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2FD" w14:textId="01CE67E8"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242F92FE" w14:textId="77777777" w:rsidR="00836AC0" w:rsidRDefault="00836AC0" w:rsidP="00890B69">
      <w:pPr>
        <w:rPr>
          <w:rFonts w:ascii="Arial" w:hAnsi="Arial" w:cs="Arial"/>
          <w:sz w:val="20"/>
          <w:szCs w:val="20"/>
          <w:lang w:val="en-GB"/>
        </w:rPr>
      </w:pPr>
    </w:p>
    <w:p w14:paraId="242F92FF"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242F9300"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42F9305" w14:textId="77777777" w:rsidTr="2C41455C">
        <w:tc>
          <w:tcPr>
            <w:tcW w:w="3528" w:type="dxa"/>
            <w:vMerge w:val="restart"/>
            <w:tcBorders>
              <w:top w:val="nil"/>
              <w:left w:val="nil"/>
              <w:bottom w:val="nil"/>
              <w:right w:val="nil"/>
            </w:tcBorders>
          </w:tcPr>
          <w:p w14:paraId="242F9301" w14:textId="465F5AB9" w:rsidR="001F0F23" w:rsidRPr="00AF7DF8" w:rsidRDefault="2C41455C" w:rsidP="2C41455C">
            <w:pPr>
              <w:rPr>
                <w:rFonts w:ascii="Arial" w:hAnsi="Arial" w:cs="Arial"/>
                <w:sz w:val="20"/>
                <w:szCs w:val="20"/>
                <w:lang w:val="en-GB"/>
              </w:rPr>
            </w:pPr>
            <w:r w:rsidRPr="2E0B7055">
              <w:rPr>
                <w:rFonts w:ascii="Arial" w:hAnsi="Arial" w:cs="Arial"/>
                <w:sz w:val="20"/>
                <w:szCs w:val="20"/>
                <w:lang w:val="en-GB"/>
              </w:rPr>
              <w:t>Interested candidates</w:t>
            </w:r>
          </w:p>
        </w:tc>
        <w:tc>
          <w:tcPr>
            <w:tcW w:w="1260" w:type="dxa"/>
            <w:tcBorders>
              <w:top w:val="nil"/>
              <w:left w:val="nil"/>
              <w:bottom w:val="nil"/>
              <w:right w:val="single" w:sz="4" w:space="0" w:color="auto"/>
            </w:tcBorders>
          </w:tcPr>
          <w:p w14:paraId="242F930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3"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242F9304" w14:textId="0569E8B2" w:rsidR="001F0F23" w:rsidRPr="009377D0" w:rsidRDefault="2C41455C" w:rsidP="2C41455C">
            <w:pPr>
              <w:rPr>
                <w:rFonts w:ascii="Arial" w:hAnsi="Arial" w:cs="Arial"/>
                <w:sz w:val="18"/>
                <w:szCs w:val="18"/>
                <w:lang w:val="en-GB"/>
              </w:rPr>
            </w:pPr>
            <w:r w:rsidRPr="5A5EB914">
              <w:rPr>
                <w:rFonts w:ascii="Arial" w:hAnsi="Arial" w:cs="Arial"/>
                <w:sz w:val="18"/>
                <w:szCs w:val="18"/>
                <w:lang w:val="en-GB"/>
              </w:rPr>
              <w:t>24.02.2022</w:t>
            </w:r>
          </w:p>
        </w:tc>
      </w:tr>
      <w:tr w:rsidR="001F0F23" w:rsidRPr="009377D0" w14:paraId="242F930A" w14:textId="77777777" w:rsidTr="2C41455C">
        <w:tc>
          <w:tcPr>
            <w:tcW w:w="3528" w:type="dxa"/>
            <w:vMerge/>
          </w:tcPr>
          <w:p w14:paraId="242F930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8"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242F9309" w14:textId="361446B4" w:rsidR="001F0F23" w:rsidRPr="009377D0" w:rsidRDefault="00036A20" w:rsidP="00AF7DF8">
            <w:pPr>
              <w:rPr>
                <w:rFonts w:ascii="Arial" w:hAnsi="Arial" w:cs="Arial"/>
                <w:sz w:val="18"/>
                <w:szCs w:val="18"/>
                <w:lang w:val="en-GB"/>
              </w:rPr>
            </w:pPr>
            <w:r w:rsidRPr="2E0B7055">
              <w:rPr>
                <w:rFonts w:ascii="Arial" w:hAnsi="Arial" w:cs="Arial"/>
                <w:sz w:val="18"/>
                <w:szCs w:val="18"/>
                <w:lang w:val="en-GB"/>
              </w:rPr>
              <w:t>CP2022001</w:t>
            </w:r>
          </w:p>
        </w:tc>
      </w:tr>
      <w:tr w:rsidR="001F0F23" w:rsidRPr="0075260F" w14:paraId="242F930F" w14:textId="77777777" w:rsidTr="2C41455C">
        <w:tc>
          <w:tcPr>
            <w:tcW w:w="3528" w:type="dxa"/>
            <w:vMerge/>
          </w:tcPr>
          <w:p w14:paraId="242F930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42F930E" w14:textId="6B46585E" w:rsidR="001F0F23" w:rsidRPr="009377D0" w:rsidRDefault="2C41455C" w:rsidP="2C41455C">
            <w:pPr>
              <w:rPr>
                <w:rFonts w:ascii="Arial" w:hAnsi="Arial" w:cs="Arial"/>
                <w:sz w:val="18"/>
                <w:szCs w:val="18"/>
                <w:lang w:val="en-GB"/>
              </w:rPr>
            </w:pPr>
            <w:r w:rsidRPr="2E0B7055">
              <w:rPr>
                <w:rFonts w:ascii="Arial" w:hAnsi="Arial" w:cs="Arial"/>
                <w:sz w:val="18"/>
                <w:szCs w:val="18"/>
                <w:lang w:val="en-GB"/>
              </w:rPr>
              <w:t>Consultancy: A Global Convention on Tax and Financial Transparency</w:t>
            </w:r>
          </w:p>
        </w:tc>
      </w:tr>
      <w:tr w:rsidR="001F0F23" w:rsidRPr="009377D0" w14:paraId="242F9314" w14:textId="77777777" w:rsidTr="2C41455C">
        <w:tc>
          <w:tcPr>
            <w:tcW w:w="3528" w:type="dxa"/>
            <w:vMerge/>
          </w:tcPr>
          <w:p w14:paraId="242F931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2"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42F9313" w14:textId="4E7C5F35" w:rsidR="001F0F23" w:rsidRPr="009377D0" w:rsidRDefault="2C41455C" w:rsidP="2C41455C">
            <w:pPr>
              <w:rPr>
                <w:rFonts w:ascii="Arial" w:hAnsi="Arial" w:cs="Arial"/>
                <w:sz w:val="18"/>
                <w:szCs w:val="18"/>
                <w:lang w:val="en-GB"/>
              </w:rPr>
            </w:pPr>
            <w:r w:rsidRPr="5A5EB914">
              <w:rPr>
                <w:rFonts w:ascii="Arial" w:hAnsi="Arial" w:cs="Arial"/>
                <w:sz w:val="18"/>
                <w:szCs w:val="18"/>
                <w:lang w:val="en-GB"/>
              </w:rPr>
              <w:t>10.03.2022. 1200 CET</w:t>
            </w:r>
          </w:p>
        </w:tc>
      </w:tr>
      <w:tr w:rsidR="001F0F23" w:rsidRPr="0075260F" w14:paraId="242F931F" w14:textId="77777777" w:rsidTr="2C41455C">
        <w:tc>
          <w:tcPr>
            <w:tcW w:w="3528" w:type="dxa"/>
            <w:vMerge/>
          </w:tcPr>
          <w:p w14:paraId="242F931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7"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42F9318" w14:textId="77777777" w:rsidR="00EE1556" w:rsidRPr="009377D0" w:rsidRDefault="00EE1556" w:rsidP="009E4683">
            <w:pPr>
              <w:rPr>
                <w:rFonts w:ascii="Arial" w:hAnsi="Arial" w:cs="Arial"/>
                <w:b/>
                <w:sz w:val="18"/>
                <w:szCs w:val="18"/>
                <w:lang w:val="en-GB"/>
              </w:rPr>
            </w:pPr>
          </w:p>
        </w:tc>
        <w:tc>
          <w:tcPr>
            <w:tcW w:w="2858" w:type="dxa"/>
          </w:tcPr>
          <w:p w14:paraId="0122375A" w14:textId="75CBAEC7" w:rsidR="001F0F23" w:rsidRPr="009377D0" w:rsidRDefault="2C41455C" w:rsidP="2C41455C">
            <w:pPr>
              <w:rPr>
                <w:rFonts w:ascii="Arial" w:eastAsia="Arial" w:hAnsi="Arial" w:cs="Arial"/>
                <w:color w:val="000000" w:themeColor="text1"/>
                <w:sz w:val="18"/>
                <w:szCs w:val="18"/>
                <w:lang w:val="en-GB"/>
              </w:rPr>
            </w:pPr>
            <w:r w:rsidRPr="2C41455C">
              <w:rPr>
                <w:rFonts w:ascii="Arial" w:eastAsia="Arial" w:hAnsi="Arial" w:cs="Arial"/>
                <w:color w:val="000000" w:themeColor="text1"/>
                <w:sz w:val="18"/>
                <w:szCs w:val="18"/>
                <w:lang w:val="en-GB"/>
              </w:rPr>
              <w:t>Norwegian Church Aid</w:t>
            </w:r>
          </w:p>
          <w:p w14:paraId="6A42F046" w14:textId="0098FCBC" w:rsidR="001F0F23" w:rsidRPr="009377D0" w:rsidRDefault="2C41455C" w:rsidP="2C41455C">
            <w:pPr>
              <w:rPr>
                <w:rFonts w:ascii="Arial" w:eastAsia="Arial" w:hAnsi="Arial" w:cs="Arial"/>
                <w:color w:val="000000" w:themeColor="text1"/>
                <w:sz w:val="18"/>
                <w:szCs w:val="18"/>
                <w:lang w:val="en-GB"/>
              </w:rPr>
            </w:pPr>
            <w:r w:rsidRPr="2C41455C">
              <w:rPr>
                <w:rFonts w:ascii="Arial" w:eastAsia="Arial" w:hAnsi="Arial" w:cs="Arial"/>
                <w:color w:val="000000" w:themeColor="text1"/>
                <w:sz w:val="18"/>
                <w:szCs w:val="18"/>
                <w:lang w:val="en-GB"/>
              </w:rPr>
              <w:t>Postboks 7100, St. Olavs Plass</w:t>
            </w:r>
          </w:p>
          <w:p w14:paraId="0DE00DCF" w14:textId="064EEB3B" w:rsidR="001F0F23" w:rsidRPr="009377D0" w:rsidRDefault="2C41455C" w:rsidP="2C41455C">
            <w:pPr>
              <w:rPr>
                <w:rFonts w:ascii="Arial" w:eastAsia="Arial" w:hAnsi="Arial" w:cs="Arial"/>
                <w:color w:val="000000" w:themeColor="text1"/>
                <w:sz w:val="18"/>
                <w:szCs w:val="18"/>
                <w:lang w:val="en-GB"/>
              </w:rPr>
            </w:pPr>
            <w:r w:rsidRPr="2C41455C">
              <w:rPr>
                <w:rFonts w:ascii="Arial" w:eastAsia="Arial" w:hAnsi="Arial" w:cs="Arial"/>
                <w:color w:val="000000" w:themeColor="text1"/>
                <w:sz w:val="18"/>
                <w:szCs w:val="18"/>
                <w:lang w:val="en-GB"/>
              </w:rPr>
              <w:t>0130 Oslo</w:t>
            </w:r>
          </w:p>
          <w:p w14:paraId="1F8CBA7D" w14:textId="417E26F0" w:rsidR="001F0F23" w:rsidRPr="009377D0" w:rsidRDefault="001F0F23" w:rsidP="2C41455C">
            <w:pPr>
              <w:rPr>
                <w:rFonts w:ascii="Arial" w:eastAsia="Arial" w:hAnsi="Arial" w:cs="Arial"/>
                <w:color w:val="000000" w:themeColor="text1"/>
                <w:sz w:val="18"/>
                <w:szCs w:val="18"/>
                <w:lang w:val="en-GB"/>
              </w:rPr>
            </w:pPr>
          </w:p>
          <w:p w14:paraId="47819323" w14:textId="71929927" w:rsidR="001F0F23" w:rsidRPr="009377D0" w:rsidRDefault="2C41455C" w:rsidP="2C41455C">
            <w:pPr>
              <w:rPr>
                <w:rFonts w:ascii="Arial" w:eastAsia="Arial" w:hAnsi="Arial" w:cs="Arial"/>
                <w:color w:val="000000" w:themeColor="text1"/>
                <w:sz w:val="18"/>
                <w:szCs w:val="18"/>
                <w:lang w:val="en-GB"/>
              </w:rPr>
            </w:pPr>
            <w:r w:rsidRPr="2C41455C">
              <w:rPr>
                <w:rFonts w:ascii="Arial" w:eastAsia="Arial" w:hAnsi="Arial" w:cs="Arial"/>
                <w:color w:val="000000" w:themeColor="text1"/>
                <w:sz w:val="18"/>
                <w:szCs w:val="18"/>
                <w:lang w:val="en-GB"/>
              </w:rPr>
              <w:t>Contact person: Anne Marte Sundnes Skaland</w:t>
            </w:r>
          </w:p>
          <w:p w14:paraId="757A2162" w14:textId="14BBE2F2" w:rsidR="001F0F23" w:rsidRPr="009377D0" w:rsidRDefault="2C41455C" w:rsidP="2C41455C">
            <w:pPr>
              <w:rPr>
                <w:rFonts w:ascii="Arial" w:eastAsia="Arial" w:hAnsi="Arial" w:cs="Arial"/>
                <w:color w:val="000000" w:themeColor="text1"/>
                <w:sz w:val="18"/>
                <w:szCs w:val="18"/>
                <w:lang w:val="en-GB"/>
              </w:rPr>
            </w:pPr>
            <w:r w:rsidRPr="2C41455C">
              <w:rPr>
                <w:rFonts w:ascii="Arial" w:eastAsia="Arial" w:hAnsi="Arial" w:cs="Arial"/>
                <w:color w:val="000000" w:themeColor="text1"/>
                <w:sz w:val="18"/>
                <w:szCs w:val="18"/>
                <w:lang w:val="en-GB"/>
              </w:rPr>
              <w:t>Tel: +47 97 57 35 17</w:t>
            </w:r>
          </w:p>
          <w:p w14:paraId="242F931E" w14:textId="69D90B6C" w:rsidR="001F0F23" w:rsidRPr="009377D0" w:rsidRDefault="2C41455C" w:rsidP="006D6665">
            <w:pPr>
              <w:tabs>
                <w:tab w:val="right" w:pos="2642"/>
              </w:tabs>
              <w:rPr>
                <w:rFonts w:ascii="Arial" w:hAnsi="Arial" w:cs="Arial"/>
                <w:sz w:val="18"/>
                <w:szCs w:val="18"/>
                <w:lang w:val="en-GB"/>
              </w:rPr>
            </w:pPr>
            <w:r w:rsidRPr="2C41455C">
              <w:rPr>
                <w:rFonts w:ascii="Arial" w:eastAsia="Arial" w:hAnsi="Arial" w:cs="Arial"/>
                <w:color w:val="000000" w:themeColor="text1"/>
                <w:sz w:val="18"/>
                <w:szCs w:val="18"/>
                <w:lang w:val="en-GB"/>
              </w:rPr>
              <w:t xml:space="preserve">Email: </w:t>
            </w:r>
            <w:hyperlink r:id="rId12">
              <w:r w:rsidRPr="2C41455C">
                <w:rPr>
                  <w:rStyle w:val="Hyperlink"/>
                  <w:rFonts w:ascii="Arial" w:eastAsia="Arial" w:hAnsi="Arial" w:cs="Arial"/>
                  <w:sz w:val="18"/>
                  <w:szCs w:val="18"/>
                  <w:lang w:val="en-GB"/>
                </w:rPr>
                <w:t>amss@nca.no</w:t>
              </w:r>
            </w:hyperlink>
            <w:r w:rsidRPr="2C41455C">
              <w:rPr>
                <w:rFonts w:ascii="Arial" w:eastAsia="Arial" w:hAnsi="Arial" w:cs="Arial"/>
                <w:sz w:val="18"/>
                <w:szCs w:val="18"/>
                <w:lang w:val="en-GB"/>
              </w:rPr>
              <w:t xml:space="preserve"> </w:t>
            </w:r>
            <w:r w:rsidR="001F0F23" w:rsidRPr="0075260F">
              <w:rPr>
                <w:lang w:val="en-GB"/>
              </w:rPr>
              <w:tab/>
            </w:r>
            <w:r w:rsidR="001F0F23" w:rsidRPr="0075260F">
              <w:rPr>
                <w:lang w:val="en-GB"/>
              </w:rPr>
              <w:tab/>
            </w:r>
          </w:p>
        </w:tc>
      </w:tr>
      <w:tr w:rsidR="000B0938" w:rsidRPr="0075260F" w14:paraId="242F9323" w14:textId="77777777" w:rsidTr="2C41455C">
        <w:tc>
          <w:tcPr>
            <w:tcW w:w="3528" w:type="dxa"/>
            <w:tcBorders>
              <w:top w:val="nil"/>
              <w:left w:val="nil"/>
              <w:bottom w:val="nil"/>
              <w:right w:val="nil"/>
            </w:tcBorders>
          </w:tcPr>
          <w:p w14:paraId="242F9320"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21"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0CAB25C9" w14:textId="47B55475" w:rsidR="000B0938" w:rsidRDefault="2C41455C" w:rsidP="2C41455C">
            <w:pPr>
              <w:rPr>
                <w:rFonts w:ascii="Arial" w:eastAsia="Arial" w:hAnsi="Arial" w:cs="Arial"/>
                <w:color w:val="000000" w:themeColor="text1"/>
                <w:sz w:val="18"/>
                <w:szCs w:val="18"/>
                <w:lang w:val="en-GB"/>
              </w:rPr>
            </w:pPr>
            <w:r w:rsidRPr="2C41455C">
              <w:rPr>
                <w:rFonts w:ascii="Arial" w:eastAsia="Arial" w:hAnsi="Arial" w:cs="Arial"/>
                <w:color w:val="000000" w:themeColor="text1"/>
                <w:sz w:val="18"/>
                <w:szCs w:val="18"/>
                <w:lang w:val="en-GB"/>
              </w:rPr>
              <w:t>Proposals should be sent to amss@nca.no</w:t>
            </w:r>
            <w:r w:rsidRPr="2C41455C">
              <w:rPr>
                <w:rFonts w:ascii="Arial" w:eastAsia="Arial" w:hAnsi="Arial" w:cs="Arial"/>
                <w:sz w:val="18"/>
                <w:szCs w:val="18"/>
                <w:lang w:val="en-GB"/>
              </w:rPr>
              <w:t xml:space="preserve"> </w:t>
            </w:r>
            <w:r w:rsidRPr="2C41455C">
              <w:rPr>
                <w:rFonts w:ascii="Arial" w:eastAsia="Arial" w:hAnsi="Arial" w:cs="Arial"/>
                <w:color w:val="000000" w:themeColor="text1"/>
                <w:sz w:val="18"/>
                <w:szCs w:val="18"/>
                <w:lang w:val="en-GB"/>
              </w:rPr>
              <w:t xml:space="preserve">quoting the above RFP number. Any questions regarding the RfP can be directed to Anne Marte Sundnes Skaland. </w:t>
            </w:r>
          </w:p>
          <w:p w14:paraId="242F9322" w14:textId="10E0FE06" w:rsidR="000B0938" w:rsidRDefault="000B0938" w:rsidP="2C41455C">
            <w:pPr>
              <w:rPr>
                <w:rFonts w:ascii="Arial" w:hAnsi="Arial" w:cs="Arial"/>
                <w:lang w:val="en-GB"/>
              </w:rPr>
            </w:pPr>
          </w:p>
        </w:tc>
      </w:tr>
    </w:tbl>
    <w:p w14:paraId="242F9324" w14:textId="77777777" w:rsidR="0053734C" w:rsidRDefault="0053734C">
      <w:pPr>
        <w:rPr>
          <w:rFonts w:ascii="Arial" w:hAnsi="Arial" w:cs="Arial"/>
          <w:b/>
          <w:caps/>
          <w:lang w:val="en-GB"/>
        </w:rPr>
      </w:pPr>
    </w:p>
    <w:p w14:paraId="242F9325" w14:textId="77777777" w:rsidR="00A84567" w:rsidRPr="005C59E8" w:rsidRDefault="00A84567">
      <w:pPr>
        <w:rPr>
          <w:rFonts w:ascii="Arial" w:hAnsi="Arial" w:cs="Arial"/>
          <w:b/>
          <w:caps/>
          <w:lang w:val="en-GB"/>
        </w:rPr>
      </w:pPr>
    </w:p>
    <w:p w14:paraId="096E13A9" w14:textId="0E896F09" w:rsidR="00D501E4" w:rsidRDefault="2C41455C" w:rsidP="2C41455C">
      <w:pPr>
        <w:spacing w:before="60" w:after="60"/>
        <w:rPr>
          <w:rFonts w:ascii="Arial" w:eastAsia="Arial" w:hAnsi="Arial" w:cs="Arial"/>
          <w:color w:val="000000" w:themeColor="text1"/>
          <w:lang w:val="en-GB"/>
        </w:rPr>
      </w:pPr>
      <w:r w:rsidRPr="2C41455C">
        <w:rPr>
          <w:rFonts w:ascii="Arial" w:eastAsia="Arial" w:hAnsi="Arial" w:cs="Arial"/>
          <w:b/>
          <w:bCs/>
          <w:caps/>
          <w:color w:val="000000" w:themeColor="text1"/>
          <w:lang w:val="en-GB"/>
        </w:rPr>
        <w:t>NORWEGIAN CHURCH AID (NCA)</w:t>
      </w:r>
      <w:r w:rsidRPr="2C41455C">
        <w:rPr>
          <w:rFonts w:ascii="Arial" w:eastAsia="Arial" w:hAnsi="Arial" w:cs="Arial"/>
          <w:caps/>
          <w:color w:val="000000" w:themeColor="text1"/>
          <w:sz w:val="20"/>
          <w:szCs w:val="20"/>
          <w:lang w:val="en-GB"/>
        </w:rPr>
        <w:t xml:space="preserve"> </w:t>
      </w:r>
      <w:r w:rsidRPr="2C41455C">
        <w:rPr>
          <w:rFonts w:ascii="Arial" w:eastAsia="Arial" w:hAnsi="Arial" w:cs="Arial"/>
          <w:b/>
          <w:bCs/>
          <w:caps/>
          <w:color w:val="000000" w:themeColor="text1"/>
          <w:lang w:val="en-GB"/>
        </w:rPr>
        <w:t>INVITES YOU TO SUBMIT A PROPOSAL FOR WRITING A REPORT WITH THE TOPIC: A GLOBAL CONVENTION ON TAX AND FINANCIAL TRANSPARENCY.</w:t>
      </w:r>
    </w:p>
    <w:p w14:paraId="242F9327" w14:textId="44ACFD10" w:rsidR="00D501E4" w:rsidRDefault="00D501E4" w:rsidP="2C41455C">
      <w:pPr>
        <w:tabs>
          <w:tab w:val="left" w:pos="709"/>
          <w:tab w:val="left" w:pos="851"/>
          <w:tab w:val="left" w:pos="1134"/>
          <w:tab w:val="left" w:pos="1418"/>
        </w:tabs>
        <w:spacing w:before="60" w:after="60"/>
        <w:jc w:val="both"/>
        <w:rPr>
          <w:rFonts w:ascii="Arial" w:hAnsi="Arial" w:cs="Arial"/>
          <w:lang w:val="en-GB"/>
        </w:rPr>
      </w:pPr>
    </w:p>
    <w:p w14:paraId="242F9328"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242F932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A" w14:textId="4AF8CE01" w:rsidR="00745C69" w:rsidRPr="002E60A0" w:rsidRDefault="00B13CB8" w:rsidP="2C41455C">
      <w:pPr>
        <w:tabs>
          <w:tab w:val="left" w:pos="709"/>
          <w:tab w:val="left" w:pos="851"/>
          <w:tab w:val="left" w:pos="1134"/>
          <w:tab w:val="left" w:pos="1418"/>
        </w:tabs>
        <w:spacing w:before="60" w:after="60"/>
        <w:jc w:val="both"/>
        <w:rPr>
          <w:rFonts w:ascii="Arial" w:hAnsi="Arial" w:cs="Arial"/>
          <w:b/>
          <w:bCs/>
          <w:sz w:val="20"/>
          <w:szCs w:val="20"/>
          <w:lang w:val="en-GB"/>
        </w:rPr>
      </w:pPr>
      <w:r w:rsidRPr="00EC1CAA">
        <w:rPr>
          <w:rFonts w:ascii="Arial" w:hAnsi="Arial" w:cs="Arial"/>
          <w:sz w:val="20"/>
          <w:szCs w:val="20"/>
          <w:lang w:val="en-GB"/>
        </w:rPr>
        <w:t xml:space="preserve">The </w:t>
      </w:r>
      <w:r w:rsidR="002B5BAC" w:rsidRPr="00EC1CAA">
        <w:rPr>
          <w:rFonts w:ascii="Arial" w:hAnsi="Arial" w:cs="Arial"/>
          <w:sz w:val="20"/>
          <w:szCs w:val="20"/>
          <w:lang w:val="en-GB"/>
        </w:rPr>
        <w:t>S</w:t>
      </w:r>
      <w:r w:rsidRPr="00EC1CAA">
        <w:rPr>
          <w:rFonts w:ascii="Arial" w:hAnsi="Arial" w:cs="Arial"/>
          <w:sz w:val="20"/>
          <w:szCs w:val="20"/>
          <w:lang w:val="en-GB"/>
        </w:rPr>
        <w:t>ervice is required for writing a report with the topic:</w:t>
      </w:r>
      <w:r w:rsidRPr="00EC1CAA">
        <w:rPr>
          <w:rFonts w:ascii="Arial" w:hAnsi="Arial" w:cs="Arial"/>
          <w:i/>
          <w:iCs/>
          <w:sz w:val="20"/>
          <w:szCs w:val="20"/>
          <w:lang w:val="en-GB"/>
        </w:rPr>
        <w:t xml:space="preserve"> A Global Convention on Tax and Financial Transparency</w:t>
      </w:r>
      <w:r w:rsidRPr="00EC1CAA">
        <w:rPr>
          <w:rFonts w:ascii="Arial" w:hAnsi="Arial" w:cs="Arial"/>
          <w:sz w:val="20"/>
          <w:szCs w:val="20"/>
          <w:lang w:val="en-GB"/>
        </w:rPr>
        <w:t xml:space="preserve">, an intervention supported by Norwegian Church Aid. </w:t>
      </w:r>
      <w:r w:rsidR="001333B7" w:rsidRPr="00EC1CAA">
        <w:rPr>
          <w:rFonts w:ascii="Arial" w:hAnsi="Arial" w:cs="Arial"/>
          <w:sz w:val="20"/>
          <w:szCs w:val="20"/>
          <w:lang w:val="en-GB"/>
        </w:rPr>
        <w:t>P</w:t>
      </w:r>
      <w:r w:rsidR="00745C69" w:rsidRPr="00EC1CAA">
        <w:rPr>
          <w:rFonts w:ascii="Arial" w:hAnsi="Arial" w:cs="Arial"/>
          <w:sz w:val="20"/>
          <w:szCs w:val="20"/>
          <w:lang w:val="en-GB"/>
        </w:rPr>
        <w:t xml:space="preserve">lease find enclosed the following documents which constitute the </w:t>
      </w:r>
      <w:r w:rsidR="00FD2F88" w:rsidRPr="00EC1CAA">
        <w:rPr>
          <w:rFonts w:ascii="Arial" w:hAnsi="Arial" w:cs="Arial"/>
          <w:sz w:val="20"/>
          <w:szCs w:val="20"/>
          <w:lang w:val="en-GB"/>
        </w:rPr>
        <w:t>R</w:t>
      </w:r>
      <w:r w:rsidR="001333B7" w:rsidRPr="00EC1CAA">
        <w:rPr>
          <w:rFonts w:ascii="Arial" w:hAnsi="Arial" w:cs="Arial"/>
          <w:sz w:val="20"/>
          <w:szCs w:val="20"/>
          <w:lang w:val="en-GB"/>
        </w:rPr>
        <w:t xml:space="preserve">equest for </w:t>
      </w:r>
      <w:r w:rsidR="00FD2F88" w:rsidRPr="00EC1CAA">
        <w:rPr>
          <w:rFonts w:ascii="Arial" w:hAnsi="Arial" w:cs="Arial"/>
          <w:sz w:val="20"/>
          <w:szCs w:val="20"/>
          <w:lang w:val="en-GB"/>
        </w:rPr>
        <w:t>P</w:t>
      </w:r>
      <w:r w:rsidR="008E20FD" w:rsidRPr="00EC1CAA">
        <w:rPr>
          <w:rFonts w:ascii="Arial" w:hAnsi="Arial" w:cs="Arial"/>
          <w:sz w:val="20"/>
          <w:szCs w:val="20"/>
          <w:lang w:val="en-GB"/>
        </w:rPr>
        <w:t>roposal</w:t>
      </w:r>
      <w:r w:rsidR="002E60A0" w:rsidRPr="00EC1CAA">
        <w:rPr>
          <w:rFonts w:ascii="Arial" w:hAnsi="Arial" w:cs="Arial"/>
          <w:sz w:val="20"/>
          <w:szCs w:val="20"/>
          <w:lang w:val="en-GB"/>
        </w:rPr>
        <w:t>:</w:t>
      </w:r>
      <w:r w:rsidR="002E60A0" w:rsidRPr="2C41455C">
        <w:rPr>
          <w:rFonts w:ascii="Arial" w:hAnsi="Arial" w:cs="Arial"/>
          <w:sz w:val="20"/>
          <w:szCs w:val="20"/>
          <w:lang w:val="en-GB"/>
        </w:rPr>
        <w:t xml:space="preserve"> </w:t>
      </w:r>
    </w:p>
    <w:p w14:paraId="242F932B" w14:textId="77777777" w:rsidR="008C17AB" w:rsidRDefault="008C17AB">
      <w:pPr>
        <w:rPr>
          <w:rFonts w:ascii="Arial" w:hAnsi="Arial" w:cs="Arial"/>
          <w:b/>
          <w:sz w:val="20"/>
          <w:szCs w:val="20"/>
          <w:lang w:val="en-GB"/>
        </w:rPr>
      </w:pPr>
    </w:p>
    <w:p w14:paraId="242F932D" w14:textId="1AD6006A" w:rsidR="001D306E" w:rsidRPr="0031391C" w:rsidRDefault="00745C69" w:rsidP="09A48652">
      <w:pPr>
        <w:rPr>
          <w:rFonts w:ascii="Arial" w:hAnsi="Arial" w:cs="Arial"/>
          <w:b/>
          <w:sz w:val="20"/>
          <w:szCs w:val="20"/>
          <w:lang w:val="en-GB"/>
        </w:rPr>
      </w:pPr>
      <w:r w:rsidRPr="005C59E8">
        <w:rPr>
          <w:rFonts w:ascii="Arial" w:hAnsi="Arial" w:cs="Arial"/>
          <w:b/>
          <w:sz w:val="20"/>
          <w:szCs w:val="20"/>
          <w:lang w:val="en-GB"/>
        </w:rPr>
        <w:t xml:space="preserve">A – Instructions </w:t>
      </w:r>
    </w:p>
    <w:p w14:paraId="242F932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42F932F" w14:textId="1F4BCEC9"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0F1259" w:rsidRPr="000F1259">
        <w:rPr>
          <w:rFonts w:ascii="Arial" w:hAnsi="Arial" w:cs="Arial"/>
          <w:b/>
          <w:sz w:val="20"/>
          <w:szCs w:val="20"/>
          <w:lang w:val="en-GB"/>
        </w:rPr>
        <w:t>A</w:t>
      </w:r>
      <w:r w:rsidR="005C76F2" w:rsidRPr="000F1259">
        <w:rPr>
          <w:rFonts w:ascii="Arial" w:hAnsi="Arial" w:cs="Arial"/>
          <w:b/>
          <w:sz w:val="20"/>
          <w:szCs w:val="20"/>
          <w:lang w:val="en-GB"/>
        </w:rPr>
        <w:t xml:space="preserve">nnex </w:t>
      </w:r>
      <w:r w:rsidR="00437E79" w:rsidRPr="000F1259">
        <w:rPr>
          <w:rFonts w:ascii="Arial" w:hAnsi="Arial" w:cs="Arial"/>
          <w:b/>
          <w:sz w:val="20"/>
          <w:szCs w:val="20"/>
          <w:lang w:val="en-GB"/>
        </w:rPr>
        <w:t>2</w:t>
      </w:r>
      <w:r w:rsidR="005C76F2" w:rsidRPr="000F1259">
        <w:rPr>
          <w:rFonts w:ascii="Arial" w:hAnsi="Arial" w:cs="Arial"/>
          <w:b/>
          <w:sz w:val="20"/>
          <w:szCs w:val="20"/>
          <w:lang w:val="en-GB"/>
        </w:rPr>
        <w:t xml:space="preserve">: </w:t>
      </w:r>
      <w:r w:rsidR="00444429" w:rsidRPr="000F1259">
        <w:rPr>
          <w:rFonts w:ascii="Arial" w:hAnsi="Arial" w:cs="Arial"/>
          <w:b/>
          <w:sz w:val="20"/>
          <w:szCs w:val="20"/>
          <w:lang w:val="en-GB"/>
        </w:rPr>
        <w:tab/>
      </w:r>
      <w:r w:rsidR="005C76F2" w:rsidRPr="000F1259">
        <w:rPr>
          <w:rFonts w:ascii="Arial" w:hAnsi="Arial" w:cs="Arial"/>
          <w:b/>
          <w:sz w:val="20"/>
          <w:szCs w:val="20"/>
          <w:lang w:val="en-GB"/>
        </w:rPr>
        <w:t xml:space="preserve">Organisation </w:t>
      </w:r>
      <w:r w:rsidR="006F10E0" w:rsidRPr="000F1259">
        <w:rPr>
          <w:rFonts w:ascii="Arial" w:hAnsi="Arial" w:cs="Arial"/>
          <w:b/>
          <w:sz w:val="20"/>
          <w:szCs w:val="20"/>
          <w:lang w:val="en-GB"/>
        </w:rPr>
        <w:t>and</w:t>
      </w:r>
      <w:r w:rsidR="005C76F2" w:rsidRPr="000F1259">
        <w:rPr>
          <w:rFonts w:ascii="Arial" w:hAnsi="Arial" w:cs="Arial"/>
          <w:b/>
          <w:sz w:val="20"/>
          <w:szCs w:val="20"/>
          <w:lang w:val="en-GB"/>
        </w:rPr>
        <w:t xml:space="preserve"> Methodology</w:t>
      </w:r>
      <w:r w:rsidR="00A159A8" w:rsidRPr="000F1259">
        <w:rPr>
          <w:rFonts w:ascii="Arial" w:hAnsi="Arial" w:cs="Arial"/>
          <w:b/>
          <w:sz w:val="20"/>
          <w:szCs w:val="20"/>
          <w:lang w:val="en-GB"/>
        </w:rPr>
        <w:t xml:space="preserve"> </w:t>
      </w:r>
      <w:r w:rsidR="002B5BAC" w:rsidRPr="000F1259">
        <w:rPr>
          <w:rFonts w:ascii="Arial" w:hAnsi="Arial" w:cs="Arial"/>
          <w:b/>
          <w:sz w:val="20"/>
          <w:szCs w:val="20"/>
          <w:lang w:val="en-GB"/>
        </w:rPr>
        <w:t>F</w:t>
      </w:r>
      <w:r w:rsidR="003C3C86" w:rsidRPr="000F1259">
        <w:rPr>
          <w:rFonts w:ascii="Arial" w:hAnsi="Arial" w:cs="Arial"/>
          <w:b/>
          <w:sz w:val="20"/>
          <w:szCs w:val="20"/>
          <w:lang w:val="en-GB"/>
        </w:rPr>
        <w:t xml:space="preserve">orm </w:t>
      </w:r>
      <w:r w:rsidR="00A159A8" w:rsidRPr="000F1259">
        <w:rPr>
          <w:rFonts w:ascii="Arial" w:hAnsi="Arial" w:cs="Arial"/>
          <w:sz w:val="20"/>
          <w:szCs w:val="20"/>
          <w:lang w:val="en-GB"/>
        </w:rPr>
        <w:t xml:space="preserve">(to be completed by the </w:t>
      </w:r>
      <w:r w:rsidR="00947FE0" w:rsidRPr="000F1259">
        <w:rPr>
          <w:rFonts w:ascii="Arial" w:hAnsi="Arial" w:cs="Arial"/>
          <w:sz w:val="20"/>
          <w:szCs w:val="20"/>
          <w:lang w:val="en-GB"/>
        </w:rPr>
        <w:t>Candidate</w:t>
      </w:r>
      <w:r w:rsidR="00A159A8" w:rsidRPr="000F1259">
        <w:rPr>
          <w:rFonts w:ascii="Arial" w:hAnsi="Arial" w:cs="Arial"/>
          <w:sz w:val="20"/>
          <w:szCs w:val="20"/>
          <w:lang w:val="en-GB"/>
        </w:rPr>
        <w:t>)</w:t>
      </w:r>
    </w:p>
    <w:p w14:paraId="242F9330"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42F9334" w14:textId="77777777" w:rsidR="00444429" w:rsidRDefault="00444429" w:rsidP="005473B8">
      <w:pPr>
        <w:rPr>
          <w:rFonts w:ascii="Arial" w:hAnsi="Arial" w:cs="Arial"/>
          <w:sz w:val="20"/>
          <w:szCs w:val="20"/>
          <w:lang w:val="en-GB"/>
        </w:rPr>
      </w:pPr>
    </w:p>
    <w:p w14:paraId="242F9335"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242F9336" w14:textId="77777777" w:rsidR="001A0459" w:rsidRDefault="001A0459" w:rsidP="001A0459">
      <w:pPr>
        <w:rPr>
          <w:rFonts w:ascii="Arial" w:hAnsi="Arial" w:cs="Arial"/>
          <w:sz w:val="20"/>
          <w:szCs w:val="20"/>
          <w:lang w:val="en-GB"/>
        </w:rPr>
      </w:pPr>
    </w:p>
    <w:p w14:paraId="242F9337"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42F933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42F9339" w14:textId="77777777" w:rsidR="00E033E8" w:rsidRDefault="00E033E8" w:rsidP="00DD49AD">
      <w:pPr>
        <w:pStyle w:val="Subtitle"/>
        <w:spacing w:before="0" w:after="240"/>
        <w:jc w:val="both"/>
        <w:rPr>
          <w:rFonts w:cs="Arial"/>
          <w:sz w:val="20"/>
          <w:lang w:val="en-GB"/>
        </w:rPr>
      </w:pPr>
    </w:p>
    <w:p w14:paraId="242F933A"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42F933B" w14:textId="77777777" w:rsidR="00B20CA6" w:rsidRPr="005C59E8" w:rsidRDefault="00435911" w:rsidP="001F5D3F">
      <w:pPr>
        <w:numPr>
          <w:ilvl w:val="0"/>
          <w:numId w:val="6"/>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242F933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42F933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42F933E" w14:textId="77777777" w:rsidR="001D225B" w:rsidRPr="005C59E8" w:rsidRDefault="001D225B" w:rsidP="00263EB2">
      <w:pPr>
        <w:jc w:val="both"/>
        <w:rPr>
          <w:rFonts w:ascii="Arial" w:hAnsi="Arial" w:cs="Arial"/>
          <w:snapToGrid w:val="0"/>
          <w:sz w:val="20"/>
          <w:szCs w:val="20"/>
          <w:lang w:val="en-GB"/>
        </w:rPr>
      </w:pPr>
    </w:p>
    <w:p w14:paraId="242F933F" w14:textId="77777777" w:rsidR="00FD4517" w:rsidRPr="005C59E8" w:rsidRDefault="00FD4517" w:rsidP="001F5D3F">
      <w:pPr>
        <w:numPr>
          <w:ilvl w:val="0"/>
          <w:numId w:val="6"/>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42F9340"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42F9341" w14:textId="77777777" w:rsidR="002C653F" w:rsidRPr="005C59E8" w:rsidRDefault="002C653F">
      <w:pPr>
        <w:rPr>
          <w:rFonts w:ascii="Arial" w:hAnsi="Arial" w:cs="Arial"/>
          <w:sz w:val="20"/>
          <w:szCs w:val="20"/>
          <w:lang w:val="en-GB"/>
        </w:rPr>
      </w:pPr>
    </w:p>
    <w:p w14:paraId="242F9342" w14:textId="77777777" w:rsidR="00FD4517" w:rsidRPr="00560E84" w:rsidRDefault="00FD4517" w:rsidP="001F5D3F">
      <w:pPr>
        <w:numPr>
          <w:ilvl w:val="0"/>
          <w:numId w:val="6"/>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42F9343"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42F9344" w14:textId="77777777" w:rsidR="0014045F" w:rsidRPr="005C59E8" w:rsidRDefault="0014045F" w:rsidP="008C2D42">
      <w:pPr>
        <w:rPr>
          <w:rFonts w:ascii="Arial" w:hAnsi="Arial" w:cs="Arial"/>
          <w:sz w:val="20"/>
          <w:szCs w:val="20"/>
          <w:lang w:val="en-GB"/>
        </w:rPr>
      </w:pPr>
    </w:p>
    <w:p w14:paraId="242F9345"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42F9346" w14:textId="77777777" w:rsidR="00EE0477" w:rsidRDefault="00EE0477" w:rsidP="008C2D42">
      <w:pPr>
        <w:rPr>
          <w:rFonts w:ascii="Arial" w:hAnsi="Arial" w:cs="Arial"/>
          <w:sz w:val="20"/>
          <w:szCs w:val="20"/>
          <w:lang w:val="en-GB"/>
        </w:rPr>
      </w:pPr>
    </w:p>
    <w:p w14:paraId="242F9347"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42F9348" w14:textId="77777777" w:rsidR="008C2D42" w:rsidRPr="005C59E8" w:rsidRDefault="008C2D42" w:rsidP="008C2D42">
      <w:pPr>
        <w:ind w:left="360"/>
        <w:rPr>
          <w:rFonts w:ascii="Arial" w:hAnsi="Arial" w:cs="Arial"/>
          <w:sz w:val="20"/>
          <w:szCs w:val="20"/>
          <w:lang w:val="en-GB"/>
        </w:rPr>
      </w:pPr>
    </w:p>
    <w:p w14:paraId="242F9349" w14:textId="77777777" w:rsidR="007A45CE" w:rsidRPr="005C59E8" w:rsidRDefault="007A45CE" w:rsidP="001F5D3F">
      <w:pPr>
        <w:numPr>
          <w:ilvl w:val="0"/>
          <w:numId w:val="6"/>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42F934A"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2F934B" w14:textId="77777777" w:rsidR="007A45CE" w:rsidRPr="005C59E8" w:rsidRDefault="007A45CE" w:rsidP="00D617E9">
      <w:pPr>
        <w:rPr>
          <w:rFonts w:ascii="Arial" w:hAnsi="Arial" w:cs="Arial"/>
          <w:sz w:val="20"/>
          <w:szCs w:val="20"/>
          <w:lang w:val="en-GB"/>
        </w:rPr>
      </w:pPr>
    </w:p>
    <w:p w14:paraId="242F934C" w14:textId="77777777" w:rsidR="007A45CE" w:rsidRPr="005C59E8" w:rsidRDefault="007A45CE" w:rsidP="001F5D3F">
      <w:pPr>
        <w:numPr>
          <w:ilvl w:val="0"/>
          <w:numId w:val="7"/>
        </w:numPr>
        <w:rPr>
          <w:rFonts w:ascii="Arial" w:hAnsi="Arial" w:cs="Arial"/>
          <w:sz w:val="20"/>
          <w:szCs w:val="20"/>
          <w:lang w:val="en-GB"/>
        </w:rPr>
      </w:pPr>
      <w:r w:rsidRPr="005C59E8">
        <w:rPr>
          <w:rFonts w:ascii="Arial" w:hAnsi="Arial" w:cs="Arial"/>
          <w:sz w:val="20"/>
          <w:szCs w:val="20"/>
          <w:lang w:val="en-GB"/>
        </w:rPr>
        <w:t>are subject to conflict of interest</w:t>
      </w:r>
    </w:p>
    <w:p w14:paraId="242F934D" w14:textId="77777777" w:rsidR="007A45CE" w:rsidRPr="005C59E8" w:rsidRDefault="007A45CE" w:rsidP="001F5D3F">
      <w:pPr>
        <w:numPr>
          <w:ilvl w:val="0"/>
          <w:numId w:val="7"/>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42F934E" w14:textId="77777777" w:rsidR="005C35EA" w:rsidRDefault="005C35EA">
      <w:pPr>
        <w:rPr>
          <w:rFonts w:ascii="Arial" w:hAnsi="Arial" w:cs="Arial"/>
          <w:b/>
          <w:sz w:val="20"/>
          <w:szCs w:val="20"/>
          <w:lang w:val="en-GB"/>
        </w:rPr>
      </w:pPr>
    </w:p>
    <w:p w14:paraId="242F934F" w14:textId="77777777" w:rsidR="00FD4517" w:rsidRPr="005C59E8" w:rsidRDefault="00FD4517" w:rsidP="001F5D3F">
      <w:pPr>
        <w:numPr>
          <w:ilvl w:val="0"/>
          <w:numId w:val="6"/>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42F9350"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242F9351" w14:textId="77777777" w:rsidR="00547F24" w:rsidRDefault="005F2FD1" w:rsidP="001F5D3F">
      <w:pPr>
        <w:numPr>
          <w:ilvl w:val="0"/>
          <w:numId w:val="8"/>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242F9352" w14:textId="5722CB71" w:rsidR="005F2FD1" w:rsidRPr="00B045CE" w:rsidRDefault="008345E5" w:rsidP="001F5D3F">
      <w:pPr>
        <w:numPr>
          <w:ilvl w:val="0"/>
          <w:numId w:val="8"/>
        </w:numPr>
        <w:jc w:val="both"/>
        <w:rPr>
          <w:rFonts w:ascii="Arial" w:hAnsi="Arial" w:cs="Arial"/>
          <w:sz w:val="20"/>
          <w:szCs w:val="20"/>
          <w:lang w:val="en-GB"/>
        </w:rPr>
      </w:pPr>
      <w:r w:rsidRPr="00B045CE">
        <w:rPr>
          <w:rFonts w:ascii="Arial" w:hAnsi="Arial" w:cs="Arial"/>
          <w:sz w:val="20"/>
          <w:lang w:val="en-GB"/>
        </w:rPr>
        <w:t xml:space="preserve">Organisation </w:t>
      </w:r>
      <w:r w:rsidR="005B5410" w:rsidRPr="00B045CE">
        <w:rPr>
          <w:rFonts w:ascii="Arial" w:hAnsi="Arial" w:cs="Arial"/>
          <w:sz w:val="20"/>
          <w:lang w:val="en-GB"/>
        </w:rPr>
        <w:t>and</w:t>
      </w:r>
      <w:r w:rsidRPr="00B045CE">
        <w:rPr>
          <w:rFonts w:ascii="Arial" w:hAnsi="Arial" w:cs="Arial"/>
          <w:sz w:val="20"/>
          <w:lang w:val="en-GB"/>
        </w:rPr>
        <w:t xml:space="preserve"> Methodology</w:t>
      </w:r>
      <w:r w:rsidR="009F7A35" w:rsidRPr="00B045CE">
        <w:rPr>
          <w:rFonts w:ascii="Arial" w:hAnsi="Arial" w:cs="Arial"/>
          <w:sz w:val="20"/>
          <w:lang w:val="en-GB"/>
        </w:rPr>
        <w:t xml:space="preserve"> </w:t>
      </w:r>
      <w:r w:rsidRPr="00B045CE">
        <w:rPr>
          <w:rFonts w:ascii="Arial" w:hAnsi="Arial" w:cs="Arial"/>
          <w:sz w:val="20"/>
          <w:lang w:val="en-GB"/>
        </w:rPr>
        <w:t xml:space="preserve">using the </w:t>
      </w:r>
      <w:r w:rsidR="00294131" w:rsidRPr="00B045CE">
        <w:rPr>
          <w:rFonts w:ascii="Arial" w:hAnsi="Arial" w:cs="Arial"/>
          <w:sz w:val="20"/>
          <w:lang w:val="en-GB"/>
        </w:rPr>
        <w:t xml:space="preserve">structure in </w:t>
      </w:r>
      <w:r w:rsidR="00D65CCB" w:rsidRPr="00B045CE">
        <w:rPr>
          <w:rFonts w:ascii="Arial" w:hAnsi="Arial" w:cs="Arial"/>
          <w:sz w:val="20"/>
          <w:lang w:val="en-GB"/>
        </w:rPr>
        <w:t>Annex 2</w:t>
      </w:r>
      <w:r w:rsidR="00D77C68" w:rsidRPr="00B045CE">
        <w:rPr>
          <w:rFonts w:ascii="Arial" w:hAnsi="Arial" w:cs="Arial"/>
          <w:sz w:val="20"/>
          <w:szCs w:val="20"/>
          <w:lang w:val="en-GB"/>
        </w:rPr>
        <w:t xml:space="preserve"> </w:t>
      </w:r>
    </w:p>
    <w:p w14:paraId="242F9353" w14:textId="77777777" w:rsidR="003D7776" w:rsidRPr="001B367E" w:rsidRDefault="003D7776" w:rsidP="001F5D3F">
      <w:pPr>
        <w:numPr>
          <w:ilvl w:val="0"/>
          <w:numId w:val="8"/>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242F9354" w14:textId="77777777" w:rsidR="005E0A9F" w:rsidRDefault="005E0A9F" w:rsidP="00C8324D">
      <w:pPr>
        <w:rPr>
          <w:rFonts w:ascii="Arial" w:hAnsi="Arial" w:cs="Arial"/>
          <w:sz w:val="20"/>
          <w:szCs w:val="20"/>
          <w:lang w:val="en-GB"/>
        </w:rPr>
      </w:pPr>
    </w:p>
    <w:p w14:paraId="242F9355"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2F9356" w14:textId="77777777" w:rsidR="00444429" w:rsidRDefault="00444429" w:rsidP="00C8324D">
      <w:pPr>
        <w:rPr>
          <w:rFonts w:ascii="Arial" w:hAnsi="Arial" w:cs="Arial"/>
          <w:sz w:val="20"/>
          <w:szCs w:val="20"/>
          <w:lang w:val="en-GB"/>
        </w:rPr>
      </w:pPr>
    </w:p>
    <w:p w14:paraId="242F9357" w14:textId="77777777" w:rsidR="0074546D" w:rsidRPr="005C59E8" w:rsidRDefault="008A5B8B" w:rsidP="001F5D3F">
      <w:pPr>
        <w:numPr>
          <w:ilvl w:val="0"/>
          <w:numId w:val="6"/>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42F9358" w14:textId="39BBB67E" w:rsidR="00310C85" w:rsidRDefault="001A4662" w:rsidP="00310C85">
      <w:pPr>
        <w:jc w:val="both"/>
        <w:rPr>
          <w:rFonts w:ascii="Arial" w:hAnsi="Arial" w:cs="Arial"/>
          <w:sz w:val="20"/>
          <w:szCs w:val="20"/>
          <w:lang w:val="en-GB"/>
        </w:rPr>
      </w:pPr>
      <w:r w:rsidRPr="2C41455C">
        <w:rPr>
          <w:rFonts w:ascii="Arial" w:hAnsi="Arial" w:cs="Arial"/>
          <w:sz w:val="20"/>
          <w:szCs w:val="20"/>
          <w:lang w:val="en-GB"/>
        </w:rPr>
        <w:t xml:space="preserve">The Financial Proposal </w:t>
      </w:r>
      <w:r w:rsidR="00AE6093" w:rsidRPr="2C41455C">
        <w:rPr>
          <w:rFonts w:ascii="Arial" w:hAnsi="Arial" w:cs="Arial"/>
          <w:sz w:val="20"/>
          <w:szCs w:val="20"/>
          <w:lang w:val="en-GB"/>
        </w:rPr>
        <w:t>shall</w:t>
      </w:r>
      <w:r w:rsidRPr="2C41455C">
        <w:rPr>
          <w:rFonts w:ascii="Arial" w:hAnsi="Arial" w:cs="Arial"/>
          <w:sz w:val="20"/>
          <w:szCs w:val="20"/>
          <w:lang w:val="en-GB"/>
        </w:rPr>
        <w:t xml:space="preserve"> be presented as an amount in </w:t>
      </w:r>
      <w:r w:rsidR="004D6BFD" w:rsidRPr="0F8C33F9">
        <w:rPr>
          <w:rFonts w:ascii="Arial" w:hAnsi="Arial" w:cs="Arial"/>
          <w:sz w:val="20"/>
          <w:szCs w:val="20"/>
          <w:lang w:val="en-GB"/>
        </w:rPr>
        <w:t>Norwegian kroner</w:t>
      </w:r>
      <w:r w:rsidRPr="2C41455C">
        <w:rPr>
          <w:rFonts w:ascii="Arial" w:hAnsi="Arial" w:cs="Arial"/>
          <w:sz w:val="20"/>
          <w:szCs w:val="20"/>
          <w:lang w:val="en-GB"/>
        </w:rPr>
        <w:t xml:space="preserve"> in the </w:t>
      </w:r>
      <w:r w:rsidR="005F2FD1" w:rsidRPr="2C41455C">
        <w:rPr>
          <w:rFonts w:ascii="Arial" w:hAnsi="Arial" w:cs="Arial"/>
          <w:sz w:val="20"/>
          <w:szCs w:val="20"/>
          <w:lang w:val="en-GB"/>
        </w:rPr>
        <w:t>Proposal Submission Form</w:t>
      </w:r>
      <w:r w:rsidRPr="2C41455C">
        <w:rPr>
          <w:rFonts w:ascii="Arial" w:hAnsi="Arial" w:cs="Arial"/>
          <w:sz w:val="20"/>
          <w:szCs w:val="20"/>
          <w:lang w:val="en-GB"/>
        </w:rPr>
        <w:t xml:space="preserve"> in </w:t>
      </w:r>
      <w:r w:rsidR="005A2EE0" w:rsidRPr="2C41455C">
        <w:rPr>
          <w:rFonts w:ascii="Arial" w:hAnsi="Arial" w:cs="Arial"/>
          <w:sz w:val="20"/>
          <w:szCs w:val="20"/>
          <w:lang w:val="en-GB"/>
        </w:rPr>
        <w:t>Annex 3</w:t>
      </w:r>
      <w:r w:rsidRPr="2C41455C">
        <w:rPr>
          <w:rFonts w:ascii="Arial" w:hAnsi="Arial" w:cs="Arial"/>
          <w:sz w:val="20"/>
          <w:szCs w:val="20"/>
          <w:lang w:val="en-GB"/>
        </w:rPr>
        <w:t xml:space="preserve">. </w:t>
      </w:r>
      <w:r w:rsidR="004B5A1A" w:rsidRPr="2C41455C">
        <w:rPr>
          <w:rFonts w:ascii="Arial" w:hAnsi="Arial" w:cs="Arial"/>
          <w:sz w:val="20"/>
          <w:szCs w:val="20"/>
          <w:lang w:val="en-GB"/>
        </w:rPr>
        <w:t xml:space="preserve">The remuneration of the </w:t>
      </w:r>
      <w:r w:rsidR="00947FE0" w:rsidRPr="2C41455C">
        <w:rPr>
          <w:rFonts w:ascii="Arial" w:hAnsi="Arial" w:cs="Arial"/>
          <w:sz w:val="20"/>
          <w:szCs w:val="20"/>
          <w:lang w:val="en-GB"/>
        </w:rPr>
        <w:t>Candidate</w:t>
      </w:r>
      <w:r w:rsidR="004B5A1A" w:rsidRPr="2C41455C">
        <w:rPr>
          <w:rFonts w:ascii="Arial" w:hAnsi="Arial" w:cs="Arial"/>
          <w:sz w:val="20"/>
          <w:szCs w:val="20"/>
          <w:lang w:val="en-GB"/>
        </w:rPr>
        <w:t xml:space="preserve"> under </w:t>
      </w:r>
      <w:r w:rsidR="00864579" w:rsidRPr="2C41455C">
        <w:rPr>
          <w:rFonts w:ascii="Arial" w:hAnsi="Arial" w:cs="Arial"/>
          <w:sz w:val="20"/>
          <w:szCs w:val="20"/>
          <w:lang w:val="en-GB"/>
        </w:rPr>
        <w:t>the Contract</w:t>
      </w:r>
      <w:r w:rsidR="004B5A1A" w:rsidRPr="2C41455C">
        <w:rPr>
          <w:rFonts w:ascii="Arial" w:hAnsi="Arial" w:cs="Arial"/>
          <w:sz w:val="20"/>
          <w:szCs w:val="20"/>
          <w:lang w:val="en-GB"/>
        </w:rPr>
        <w:t xml:space="preserve"> shall be determined as follows: </w:t>
      </w:r>
    </w:p>
    <w:p w14:paraId="242F935A" w14:textId="14CD488B"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315658">
        <w:rPr>
          <w:rFonts w:ascii="Arial" w:hAnsi="Arial" w:cs="Arial"/>
          <w:sz w:val="20"/>
          <w:szCs w:val="20"/>
          <w:lang w:val="en-GB"/>
        </w:rPr>
        <w:lastRenderedPageBreak/>
        <w:t>Global price:</w:t>
      </w:r>
      <w:r w:rsidRPr="00315658">
        <w:rPr>
          <w:rFonts w:ascii="Arial" w:hAnsi="Arial" w:cs="Arial"/>
          <w:b w:val="0"/>
          <w:bCs w:val="0"/>
          <w:sz w:val="20"/>
          <w:szCs w:val="20"/>
          <w:lang w:val="en-GB"/>
        </w:rPr>
        <w:t xml:space="preserve"> </w:t>
      </w:r>
      <w:r w:rsidRPr="00315658">
        <w:rPr>
          <w:rFonts w:ascii="Arial" w:hAnsi="Arial"/>
          <w:b w:val="0"/>
          <w:bCs w:val="0"/>
          <w:spacing w:val="-3"/>
          <w:sz w:val="20"/>
          <w:szCs w:val="20"/>
          <w:lang w:val="en-GB"/>
        </w:rPr>
        <w:t xml:space="preserve">The </w:t>
      </w:r>
      <w:r w:rsidR="00947FE0" w:rsidRPr="00315658">
        <w:rPr>
          <w:rFonts w:ascii="Arial" w:hAnsi="Arial"/>
          <w:b w:val="0"/>
          <w:bCs w:val="0"/>
          <w:sz w:val="20"/>
          <w:szCs w:val="20"/>
          <w:lang w:val="en-GB"/>
        </w:rPr>
        <w:t>Candidate</w:t>
      </w:r>
      <w:r w:rsidRPr="00315658">
        <w:rPr>
          <w:rFonts w:ascii="Arial" w:hAnsi="Arial"/>
          <w:b w:val="0"/>
          <w:bCs w:val="0"/>
          <w:sz w:val="20"/>
          <w:szCs w:val="20"/>
          <w:lang w:val="en-GB"/>
        </w:rPr>
        <w:t xml:space="preserve"> shall indicate in his/her proposal</w:t>
      </w:r>
      <w:r w:rsidRPr="00315658">
        <w:rPr>
          <w:rFonts w:ascii="Arial" w:hAnsi="Arial"/>
          <w:b w:val="0"/>
          <w:bCs w:val="0"/>
          <w:spacing w:val="-3"/>
          <w:sz w:val="20"/>
          <w:szCs w:val="20"/>
          <w:lang w:val="en-GB"/>
        </w:rPr>
        <w:t xml:space="preserve"> </w:t>
      </w:r>
      <w:r w:rsidRPr="00315658">
        <w:rPr>
          <w:rFonts w:ascii="Arial" w:hAnsi="Arial"/>
          <w:b w:val="0"/>
          <w:bCs w:val="0"/>
          <w:sz w:val="20"/>
          <w:szCs w:val="20"/>
          <w:lang w:val="en-GB"/>
        </w:rPr>
        <w:t>his/her proposed global remunerat</w:t>
      </w:r>
      <w:r w:rsidR="002C21C6" w:rsidRPr="00315658">
        <w:rPr>
          <w:rFonts w:ascii="Arial" w:hAnsi="Arial"/>
          <w:b w:val="0"/>
          <w:bCs w:val="0"/>
          <w:sz w:val="20"/>
          <w:szCs w:val="20"/>
          <w:lang w:val="en-GB"/>
        </w:rPr>
        <w:t>ion for the</w:t>
      </w:r>
      <w:r w:rsidR="002C21C6" w:rsidRPr="2C41455C">
        <w:rPr>
          <w:rFonts w:ascii="Arial" w:hAnsi="Arial"/>
          <w:b w:val="0"/>
          <w:bCs w:val="0"/>
          <w:sz w:val="20"/>
          <w:szCs w:val="20"/>
          <w:lang w:val="en-GB"/>
        </w:rPr>
        <w:t xml:space="preserve"> performance of the S</w:t>
      </w:r>
      <w:r w:rsidRPr="2C41455C">
        <w:rPr>
          <w:rFonts w:ascii="Arial" w:hAnsi="Arial"/>
          <w:b w:val="0"/>
          <w:bCs w:val="0"/>
          <w:sz w:val="20"/>
          <w:szCs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242F9360" w14:textId="77777777" w:rsidR="0033616C" w:rsidRPr="00BF7359" w:rsidRDefault="0033616C" w:rsidP="00756E50">
      <w:pPr>
        <w:jc w:val="both"/>
        <w:rPr>
          <w:rFonts w:ascii="Arial" w:hAnsi="Arial" w:cs="Arial"/>
          <w:b/>
          <w:bCs/>
          <w:i/>
          <w:iCs/>
          <w:sz w:val="20"/>
          <w:szCs w:val="20"/>
          <w:highlight w:val="red"/>
          <w:lang w:val="en-GB"/>
        </w:rPr>
      </w:pPr>
    </w:p>
    <w:p w14:paraId="242F9361"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42F9362" w14:textId="77777777" w:rsidR="009E2277" w:rsidRDefault="009E2277" w:rsidP="00DB6D90">
      <w:pPr>
        <w:jc w:val="both"/>
        <w:rPr>
          <w:rFonts w:ascii="Arial" w:hAnsi="Arial" w:cs="Arial"/>
          <w:b/>
          <w:sz w:val="20"/>
          <w:szCs w:val="20"/>
          <w:lang w:val="en-GB"/>
        </w:rPr>
      </w:pPr>
    </w:p>
    <w:p w14:paraId="242F9363" w14:textId="560D3E48" w:rsidR="00FD28D8" w:rsidRPr="00785764" w:rsidRDefault="00FD28D8" w:rsidP="001F5D3F">
      <w:pPr>
        <w:numPr>
          <w:ilvl w:val="0"/>
          <w:numId w:val="6"/>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785764">
        <w:rPr>
          <w:rFonts w:ascii="Arial" w:hAnsi="Arial" w:cs="Arial"/>
          <w:b/>
          <w:sz w:val="20"/>
          <w:szCs w:val="20"/>
          <w:lang w:val="en-GB"/>
        </w:rPr>
        <w:t>Candidate</w:t>
      </w:r>
      <w:r w:rsidRPr="00785764">
        <w:rPr>
          <w:rFonts w:ascii="Arial" w:hAnsi="Arial" w:cs="Arial"/>
          <w:b/>
          <w:sz w:val="20"/>
          <w:szCs w:val="20"/>
          <w:lang w:val="en-GB"/>
        </w:rPr>
        <w:t>’s proposed personnel</w:t>
      </w:r>
    </w:p>
    <w:p w14:paraId="242F9364"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242F9365" w14:textId="77777777" w:rsidR="00FB22DD" w:rsidRPr="009D765D" w:rsidRDefault="00FB22DD">
      <w:pPr>
        <w:rPr>
          <w:rFonts w:ascii="Arial" w:hAnsi="Arial" w:cs="Arial"/>
          <w:sz w:val="20"/>
          <w:szCs w:val="20"/>
          <w:lang w:val="en-GB"/>
        </w:rPr>
      </w:pPr>
    </w:p>
    <w:p w14:paraId="242F9366"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242F9367" w14:textId="77777777" w:rsidR="00734831" w:rsidRPr="009D765D" w:rsidRDefault="00734831" w:rsidP="00FB22DD">
      <w:pPr>
        <w:rPr>
          <w:rFonts w:ascii="Arial" w:hAnsi="Arial" w:cs="Arial"/>
          <w:sz w:val="20"/>
          <w:szCs w:val="20"/>
          <w:lang w:val="en-GB"/>
        </w:rPr>
      </w:pPr>
    </w:p>
    <w:p w14:paraId="242F9368" w14:textId="19A29646"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242F9369" w14:textId="491A7D15" w:rsidR="004E23DF" w:rsidRPr="006941E7" w:rsidRDefault="001C5E22" w:rsidP="001F5D3F">
      <w:pPr>
        <w:numPr>
          <w:ilvl w:val="0"/>
          <w:numId w:val="6"/>
        </w:numPr>
        <w:spacing w:before="120"/>
        <w:ind w:left="714" w:hanging="357"/>
        <w:rPr>
          <w:rFonts w:ascii="Arial" w:hAnsi="Arial" w:cs="Arial"/>
          <w:b/>
          <w:sz w:val="20"/>
          <w:szCs w:val="20"/>
          <w:lang w:val="en-GB"/>
        </w:rPr>
      </w:pPr>
      <w:r w:rsidRPr="006941E7">
        <w:rPr>
          <w:rFonts w:ascii="Arial" w:hAnsi="Arial" w:cs="Arial"/>
          <w:b/>
          <w:sz w:val="20"/>
          <w:szCs w:val="20"/>
          <w:lang w:val="en-GB"/>
        </w:rPr>
        <w:t>Subcon</w:t>
      </w:r>
      <w:r w:rsidR="00947FE0" w:rsidRPr="006941E7">
        <w:rPr>
          <w:rFonts w:ascii="Arial" w:hAnsi="Arial" w:cs="Arial"/>
          <w:b/>
          <w:sz w:val="20"/>
          <w:szCs w:val="20"/>
          <w:lang w:val="en-GB"/>
        </w:rPr>
        <w:t>tractor</w:t>
      </w:r>
      <w:r w:rsidRPr="006941E7">
        <w:rPr>
          <w:rFonts w:ascii="Arial" w:hAnsi="Arial" w:cs="Arial"/>
          <w:b/>
          <w:sz w:val="20"/>
          <w:szCs w:val="20"/>
          <w:lang w:val="en-GB"/>
        </w:rPr>
        <w:t>s</w:t>
      </w:r>
    </w:p>
    <w:p w14:paraId="242F936A" w14:textId="467E0A0E"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p>
    <w:p w14:paraId="242F936B" w14:textId="77777777" w:rsidR="00440360" w:rsidRPr="005C59E8" w:rsidRDefault="00440360">
      <w:pPr>
        <w:rPr>
          <w:rFonts w:ascii="Arial" w:hAnsi="Arial" w:cs="Arial"/>
          <w:sz w:val="20"/>
          <w:szCs w:val="20"/>
          <w:lang w:val="en-GB"/>
        </w:rPr>
      </w:pPr>
    </w:p>
    <w:p w14:paraId="242F936C" w14:textId="77777777" w:rsidR="00FD4517" w:rsidRPr="005C59E8" w:rsidRDefault="00FD4517" w:rsidP="001F5D3F">
      <w:pPr>
        <w:numPr>
          <w:ilvl w:val="0"/>
          <w:numId w:val="6"/>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242F936D" w14:textId="44AB5FD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F8C33F9">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242F936E" w14:textId="77777777" w:rsidR="001A69BE" w:rsidRPr="005C59E8" w:rsidRDefault="001A69BE">
      <w:pPr>
        <w:rPr>
          <w:rFonts w:ascii="Arial" w:hAnsi="Arial" w:cs="Arial"/>
          <w:color w:val="FF0000"/>
          <w:sz w:val="20"/>
          <w:szCs w:val="20"/>
          <w:lang w:val="en-GB"/>
        </w:rPr>
      </w:pPr>
    </w:p>
    <w:p w14:paraId="242F936F" w14:textId="77777777" w:rsidR="00FD4517" w:rsidRPr="005C59E8" w:rsidRDefault="00EF68C5" w:rsidP="001F5D3F">
      <w:pPr>
        <w:numPr>
          <w:ilvl w:val="0"/>
          <w:numId w:val="6"/>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242F9370" w14:textId="300B16D9" w:rsidR="00EF68C5" w:rsidRPr="005C59E8" w:rsidRDefault="00574E9C" w:rsidP="00EF68C5">
      <w:pPr>
        <w:pStyle w:val="PlainText"/>
        <w:rPr>
          <w:rFonts w:ascii="Arial" w:hAnsi="Arial" w:cs="Arial"/>
          <w:lang w:val="en-GB"/>
        </w:rPr>
      </w:pPr>
      <w:r w:rsidRPr="2C41455C">
        <w:rPr>
          <w:rFonts w:ascii="Arial" w:hAnsi="Arial" w:cs="Arial"/>
          <w:lang w:val="en-GB"/>
        </w:rPr>
        <w:t>Proposal</w:t>
      </w:r>
      <w:r w:rsidR="001D3A99" w:rsidRPr="2C41455C">
        <w:rPr>
          <w:rFonts w:ascii="Arial" w:hAnsi="Arial" w:cs="Arial"/>
          <w:lang w:val="en-GB"/>
        </w:rPr>
        <w:t>s</w:t>
      </w:r>
      <w:r w:rsidR="00FD4517" w:rsidRPr="2C41455C">
        <w:rPr>
          <w:rFonts w:ascii="Arial" w:hAnsi="Arial" w:cs="Arial"/>
          <w:lang w:val="en-GB"/>
        </w:rPr>
        <w:t xml:space="preserve"> must be sent </w:t>
      </w:r>
      <w:r w:rsidR="005C35EA" w:rsidRPr="2C41455C">
        <w:rPr>
          <w:rFonts w:ascii="Arial" w:hAnsi="Arial" w:cs="Arial"/>
          <w:lang w:val="en-GB"/>
        </w:rPr>
        <w:t xml:space="preserve">at the email address mentioned </w:t>
      </w:r>
      <w:r w:rsidR="001D3A99" w:rsidRPr="2C41455C">
        <w:rPr>
          <w:rFonts w:ascii="Arial" w:hAnsi="Arial" w:cs="Arial"/>
          <w:lang w:val="en-GB"/>
        </w:rPr>
        <w:t>on the front page</w:t>
      </w:r>
      <w:r w:rsidR="000B0938" w:rsidRPr="2C41455C">
        <w:rPr>
          <w:rFonts w:ascii="Arial" w:hAnsi="Arial" w:cs="Arial"/>
          <w:lang w:val="en-GB"/>
        </w:rPr>
        <w:t xml:space="preserve"> </w:t>
      </w:r>
      <w:r w:rsidR="00C7628C" w:rsidRPr="2C41455C">
        <w:rPr>
          <w:rFonts w:ascii="Arial" w:hAnsi="Arial" w:cs="Arial"/>
          <w:lang w:val="en-GB"/>
        </w:rPr>
        <w:t>no</w:t>
      </w:r>
      <w:r w:rsidR="00433CDE" w:rsidRPr="2C41455C">
        <w:rPr>
          <w:rFonts w:ascii="Arial" w:hAnsi="Arial" w:cs="Arial"/>
          <w:lang w:val="en-GB"/>
        </w:rPr>
        <w:t>t</w:t>
      </w:r>
      <w:r w:rsidR="00FD4517" w:rsidRPr="2C41455C">
        <w:rPr>
          <w:rFonts w:ascii="Arial" w:hAnsi="Arial" w:cs="Arial"/>
          <w:lang w:val="en-GB"/>
        </w:rPr>
        <w:t xml:space="preserve"> later tha</w:t>
      </w:r>
      <w:r w:rsidR="00315D8F" w:rsidRPr="2C41455C">
        <w:rPr>
          <w:rFonts w:ascii="Arial" w:hAnsi="Arial" w:cs="Arial"/>
          <w:lang w:val="en-GB"/>
        </w:rPr>
        <w:t>n</w:t>
      </w:r>
      <w:r w:rsidR="00FD4517" w:rsidRPr="2C41455C">
        <w:rPr>
          <w:rFonts w:ascii="Arial" w:hAnsi="Arial" w:cs="Arial"/>
          <w:lang w:val="en-GB"/>
        </w:rPr>
        <w:t xml:space="preserve"> the closing date and time</w:t>
      </w:r>
      <w:r w:rsidR="00D900D2" w:rsidRPr="2C41455C">
        <w:rPr>
          <w:rFonts w:ascii="Arial" w:hAnsi="Arial" w:cs="Arial"/>
          <w:lang w:val="en-GB"/>
        </w:rPr>
        <w:t xml:space="preserve"> specified </w:t>
      </w:r>
      <w:r w:rsidR="00BB1C8B" w:rsidRPr="2C41455C">
        <w:rPr>
          <w:rFonts w:ascii="Arial" w:hAnsi="Arial" w:cs="Arial"/>
          <w:lang w:val="en-GB"/>
        </w:rPr>
        <w:t>on the front page</w:t>
      </w:r>
      <w:r w:rsidR="00D900D2" w:rsidRPr="2C41455C">
        <w:rPr>
          <w:rFonts w:ascii="Arial" w:hAnsi="Arial" w:cs="Arial"/>
          <w:lang w:val="en-GB"/>
        </w:rPr>
        <w:t>.</w:t>
      </w:r>
      <w:r w:rsidR="00FD4517" w:rsidRPr="2C41455C">
        <w:rPr>
          <w:rFonts w:ascii="Arial" w:hAnsi="Arial" w:cs="Arial"/>
          <w:lang w:val="en-GB"/>
        </w:rPr>
        <w:t xml:space="preserve"> </w:t>
      </w:r>
    </w:p>
    <w:p w14:paraId="242F9371" w14:textId="77777777" w:rsidR="00364BB9" w:rsidRPr="005C59E8" w:rsidRDefault="00364BB9" w:rsidP="00EF68C5">
      <w:pPr>
        <w:pStyle w:val="PlainText"/>
        <w:rPr>
          <w:rFonts w:ascii="Arial" w:hAnsi="Arial" w:cs="Arial"/>
          <w:lang w:val="en-GB"/>
        </w:rPr>
      </w:pPr>
    </w:p>
    <w:p w14:paraId="242F9372" w14:textId="77777777" w:rsidR="00A760A1" w:rsidRPr="0074546D" w:rsidRDefault="00A760A1" w:rsidP="001F5D3F">
      <w:pPr>
        <w:numPr>
          <w:ilvl w:val="0"/>
          <w:numId w:val="6"/>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42F9373"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 xml:space="preserve">ost </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242F9374" w14:textId="77777777" w:rsidR="00BE2C27" w:rsidRDefault="00BE2C27" w:rsidP="00A760A1">
      <w:pPr>
        <w:pStyle w:val="BodyText"/>
      </w:pPr>
    </w:p>
    <w:p w14:paraId="242F9375" w14:textId="4F1D9BDC" w:rsidR="00BE2C27" w:rsidRDefault="00BE2C27" w:rsidP="00BE2C27">
      <w:pPr>
        <w:tabs>
          <w:tab w:val="right" w:pos="1440"/>
          <w:tab w:val="left" w:pos="2160"/>
          <w:tab w:val="right" w:pos="3600"/>
        </w:tabs>
        <w:rPr>
          <w:rFonts w:ascii="Arial" w:hAnsi="Arial" w:cs="Arial"/>
          <w:sz w:val="20"/>
          <w:szCs w:val="20"/>
          <w:lang w:val="en-GB"/>
        </w:rPr>
      </w:pPr>
      <w:r w:rsidRPr="2C41455C">
        <w:rPr>
          <w:rFonts w:ascii="Arial" w:hAnsi="Arial" w:cs="Arial"/>
          <w:sz w:val="20"/>
          <w:szCs w:val="20"/>
          <w:lang w:val="en-GB"/>
        </w:rPr>
        <w:t>Proposals will be ranked according to their combined technical (</w:t>
      </w:r>
      <w:r w:rsidRPr="2C41455C">
        <w:rPr>
          <w:rFonts w:ascii="Arial" w:hAnsi="Arial" w:cs="Arial"/>
          <w:i/>
          <w:iCs/>
          <w:sz w:val="20"/>
          <w:szCs w:val="20"/>
          <w:lang w:val="en-GB"/>
        </w:rPr>
        <w:t>St</w:t>
      </w:r>
      <w:r w:rsidRPr="2C41455C">
        <w:rPr>
          <w:rFonts w:ascii="Arial" w:hAnsi="Arial" w:cs="Arial"/>
          <w:sz w:val="20"/>
          <w:szCs w:val="20"/>
          <w:lang w:val="en-GB"/>
        </w:rPr>
        <w:t>) and financial (</w:t>
      </w:r>
      <w:r w:rsidRPr="2C41455C">
        <w:rPr>
          <w:rFonts w:ascii="Arial" w:hAnsi="Arial" w:cs="Arial"/>
          <w:i/>
          <w:iCs/>
          <w:sz w:val="20"/>
          <w:szCs w:val="20"/>
          <w:lang w:val="en-GB"/>
        </w:rPr>
        <w:t>Sf</w:t>
      </w:r>
      <w:r w:rsidRPr="2C41455C">
        <w:rPr>
          <w:rFonts w:ascii="Arial" w:hAnsi="Arial" w:cs="Arial"/>
          <w:sz w:val="20"/>
          <w:szCs w:val="20"/>
          <w:lang w:val="en-GB"/>
        </w:rPr>
        <w:t xml:space="preserve">) scores using the </w:t>
      </w:r>
      <w:r w:rsidRPr="00DE371D">
        <w:rPr>
          <w:rFonts w:ascii="Arial" w:hAnsi="Arial" w:cs="Arial"/>
          <w:sz w:val="20"/>
          <w:szCs w:val="20"/>
          <w:lang w:val="en-GB"/>
        </w:rPr>
        <w:t xml:space="preserve">weights of </w:t>
      </w:r>
      <w:r w:rsidR="004B528A" w:rsidRPr="00DE371D">
        <w:rPr>
          <w:rFonts w:ascii="Arial" w:hAnsi="Arial" w:cs="Arial"/>
          <w:sz w:val="20"/>
          <w:szCs w:val="20"/>
          <w:lang w:val="en-GB"/>
        </w:rPr>
        <w:t>80</w:t>
      </w:r>
      <w:r w:rsidR="00385B4D" w:rsidRPr="00DE371D">
        <w:rPr>
          <w:rFonts w:ascii="Arial" w:hAnsi="Arial" w:cs="Arial"/>
          <w:sz w:val="20"/>
          <w:szCs w:val="20"/>
          <w:lang w:val="en-GB"/>
        </w:rPr>
        <w:t>%</w:t>
      </w:r>
      <w:r w:rsidRPr="00DE371D">
        <w:rPr>
          <w:rFonts w:ascii="Arial" w:hAnsi="Arial" w:cs="Arial"/>
          <w:sz w:val="20"/>
          <w:szCs w:val="20"/>
          <w:lang w:val="en-GB"/>
        </w:rPr>
        <w:t xml:space="preserve"> for the Technical Proposal; and 20</w:t>
      </w:r>
      <w:r w:rsidR="00385B4D" w:rsidRPr="00DE371D">
        <w:rPr>
          <w:rFonts w:ascii="Arial" w:hAnsi="Arial" w:cs="Arial"/>
          <w:sz w:val="20"/>
          <w:szCs w:val="20"/>
          <w:lang w:val="en-GB"/>
        </w:rPr>
        <w:t>%</w:t>
      </w:r>
      <w:r w:rsidRPr="00DE371D">
        <w:rPr>
          <w:rFonts w:ascii="Arial" w:hAnsi="Arial" w:cs="Arial"/>
          <w:sz w:val="20"/>
          <w:szCs w:val="20"/>
          <w:lang w:val="en-GB"/>
        </w:rPr>
        <w:t xml:space="preserve"> for the offered price.</w:t>
      </w:r>
      <w:r w:rsidR="006D5294" w:rsidRPr="00DE371D">
        <w:rPr>
          <w:rFonts w:ascii="Arial" w:hAnsi="Arial" w:cs="Arial"/>
          <w:sz w:val="20"/>
          <w:szCs w:val="20"/>
          <w:lang w:val="en-GB"/>
        </w:rPr>
        <w:t xml:space="preserve"> </w:t>
      </w:r>
      <w:r w:rsidRPr="00DE371D">
        <w:rPr>
          <w:rFonts w:ascii="Arial" w:hAnsi="Arial" w:cs="Arial"/>
          <w:sz w:val="20"/>
          <w:szCs w:val="20"/>
          <w:lang w:val="en-GB"/>
        </w:rPr>
        <w:t>Each proposal</w:t>
      </w:r>
      <w:r w:rsidR="00A9325B" w:rsidRPr="00DE371D">
        <w:rPr>
          <w:rFonts w:ascii="Arial" w:hAnsi="Arial" w:cs="Arial"/>
          <w:sz w:val="20"/>
          <w:szCs w:val="20"/>
          <w:lang w:val="en-GB"/>
        </w:rPr>
        <w:t>’s</w:t>
      </w:r>
      <w:r w:rsidRPr="00DE371D">
        <w:rPr>
          <w:rFonts w:ascii="Arial" w:hAnsi="Arial" w:cs="Arial"/>
          <w:sz w:val="20"/>
          <w:szCs w:val="20"/>
          <w:lang w:val="en-GB"/>
        </w:rPr>
        <w:t xml:space="preserve"> overall score shall therefore be: St X </w:t>
      </w:r>
      <w:r w:rsidR="004B528A" w:rsidRPr="00DE371D">
        <w:rPr>
          <w:rFonts w:ascii="Arial" w:hAnsi="Arial" w:cs="Arial"/>
          <w:sz w:val="20"/>
          <w:szCs w:val="20"/>
          <w:lang w:val="en-GB"/>
        </w:rPr>
        <w:t>80</w:t>
      </w:r>
      <w:r w:rsidRPr="00DE371D">
        <w:rPr>
          <w:rFonts w:ascii="Arial" w:hAnsi="Arial" w:cs="Arial"/>
          <w:sz w:val="20"/>
          <w:szCs w:val="20"/>
          <w:lang w:val="en-GB"/>
        </w:rPr>
        <w:t xml:space="preserve">% + Sf X </w:t>
      </w:r>
      <w:r w:rsidR="004B528A" w:rsidRPr="00DE371D">
        <w:rPr>
          <w:rFonts w:ascii="Arial" w:hAnsi="Arial" w:cs="Arial"/>
          <w:sz w:val="20"/>
          <w:szCs w:val="20"/>
          <w:lang w:val="en-GB"/>
        </w:rPr>
        <w:t>20</w:t>
      </w:r>
      <w:r w:rsidRPr="00DE371D">
        <w:rPr>
          <w:rFonts w:ascii="Arial" w:hAnsi="Arial" w:cs="Arial"/>
          <w:sz w:val="20"/>
          <w:szCs w:val="20"/>
          <w:lang w:val="en-GB"/>
        </w:rPr>
        <w:t>%.</w:t>
      </w:r>
    </w:p>
    <w:p w14:paraId="242F9376" w14:textId="77777777" w:rsidR="00BE2C27" w:rsidRDefault="00BE2C27" w:rsidP="00BE2C27">
      <w:pPr>
        <w:tabs>
          <w:tab w:val="right" w:pos="1440"/>
          <w:tab w:val="left" w:pos="2160"/>
          <w:tab w:val="right" w:pos="3600"/>
        </w:tabs>
        <w:rPr>
          <w:rFonts w:ascii="Arial" w:hAnsi="Arial" w:cs="Arial"/>
          <w:sz w:val="20"/>
          <w:szCs w:val="20"/>
          <w:lang w:val="en-GB"/>
        </w:rPr>
      </w:pPr>
    </w:p>
    <w:p w14:paraId="242F9377" w14:textId="77777777" w:rsidR="00B108CB" w:rsidRPr="000643EF" w:rsidRDefault="000643EF" w:rsidP="000543FC">
      <w:pPr>
        <w:pStyle w:val="BodyText"/>
        <w:contextualSpacing/>
        <w:rPr>
          <w:b/>
        </w:rPr>
      </w:pPr>
      <w:r w:rsidRPr="000643EF">
        <w:rPr>
          <w:b/>
        </w:rPr>
        <w:lastRenderedPageBreak/>
        <w:t>Technical evaluation</w:t>
      </w:r>
    </w:p>
    <w:p w14:paraId="242F9378"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242F9379" w14:textId="177755E0" w:rsidR="00D8490C" w:rsidRPr="005C59E8" w:rsidRDefault="00D8490C" w:rsidP="00D8490C">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242F937C" w14:textId="77777777" w:rsidTr="51445E9E">
        <w:trPr>
          <w:cantSplit/>
          <w:trHeight w:val="460"/>
          <w:jc w:val="center"/>
        </w:trPr>
        <w:tc>
          <w:tcPr>
            <w:tcW w:w="4981" w:type="dxa"/>
            <w:gridSpan w:val="2"/>
          </w:tcPr>
          <w:p w14:paraId="242F937A" w14:textId="77777777"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tcPr>
          <w:p w14:paraId="242F937B"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242F938B" w14:textId="77777777" w:rsidTr="007E7604">
        <w:trPr>
          <w:jc w:val="center"/>
        </w:trPr>
        <w:tc>
          <w:tcPr>
            <w:tcW w:w="679" w:type="dxa"/>
          </w:tcPr>
          <w:p w14:paraId="242F9388" w14:textId="77777777" w:rsidR="0045071E" w:rsidRPr="005C59E8" w:rsidRDefault="738F1160"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42F9389" w14:textId="06C6F05B" w:rsidR="0045071E" w:rsidRPr="005642FA" w:rsidRDefault="39E11095" w:rsidP="006F0C7E">
            <w:pPr>
              <w:rPr>
                <w:rFonts w:ascii="Arial" w:eastAsia="Arial" w:hAnsi="Arial" w:cs="Arial"/>
                <w:snapToGrid w:val="0"/>
                <w:color w:val="000000" w:themeColor="text1"/>
                <w:lang w:val="en-US"/>
              </w:rPr>
            </w:pPr>
            <w:r w:rsidRPr="738F1160">
              <w:rPr>
                <w:rFonts w:ascii="Arial" w:eastAsia="Arial" w:hAnsi="Arial" w:cs="Arial"/>
                <w:color w:val="000000" w:themeColor="text1"/>
                <w:sz w:val="20"/>
                <w:szCs w:val="20"/>
                <w:lang w:val="en-US"/>
              </w:rPr>
              <w:t>Extensive knowledge of international law, and negotiation of international conventions/treaties in particular.</w:t>
            </w:r>
          </w:p>
        </w:tc>
        <w:tc>
          <w:tcPr>
            <w:tcW w:w="1260" w:type="dxa"/>
            <w:tcBorders>
              <w:bottom w:val="nil"/>
            </w:tcBorders>
          </w:tcPr>
          <w:p w14:paraId="242F938A" w14:textId="77777777" w:rsidR="0045071E" w:rsidRPr="00E40883" w:rsidRDefault="738F1160" w:rsidP="003D7B6E">
            <w:pPr>
              <w:jc w:val="center"/>
              <w:rPr>
                <w:rFonts w:ascii="Arial" w:hAnsi="Arial" w:cs="Arial"/>
                <w:snapToGrid w:val="0"/>
                <w:sz w:val="20"/>
                <w:szCs w:val="20"/>
                <w:lang w:val="en-GB"/>
              </w:rPr>
            </w:pPr>
            <w:r w:rsidRPr="738F1160">
              <w:rPr>
                <w:rFonts w:ascii="Arial" w:hAnsi="Arial" w:cs="Arial"/>
                <w:snapToGrid w:val="0"/>
                <w:sz w:val="20"/>
                <w:szCs w:val="20"/>
                <w:lang w:val="en-GB"/>
              </w:rPr>
              <w:t>25</w:t>
            </w:r>
          </w:p>
        </w:tc>
      </w:tr>
      <w:tr w:rsidR="0045071E" w:rsidRPr="005C59E8" w14:paraId="242F938F" w14:textId="77777777" w:rsidTr="51445E9E">
        <w:trPr>
          <w:trHeight w:val="420"/>
          <w:jc w:val="center"/>
        </w:trPr>
        <w:tc>
          <w:tcPr>
            <w:tcW w:w="679" w:type="dxa"/>
          </w:tcPr>
          <w:p w14:paraId="242F938C" w14:textId="77777777" w:rsidR="0045071E" w:rsidRPr="005C59E8" w:rsidRDefault="738F1160" w:rsidP="000A23D5">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2F938D" w14:textId="72A7E821" w:rsidR="0045071E" w:rsidRPr="005642FA" w:rsidRDefault="39E11095" w:rsidP="738F1160">
            <w:pPr>
              <w:spacing w:after="160"/>
              <w:contextualSpacing/>
              <w:rPr>
                <w:snapToGrid w:val="0"/>
                <w:color w:val="000000" w:themeColor="text1"/>
                <w:lang w:val="en-US"/>
              </w:rPr>
            </w:pPr>
            <w:r w:rsidRPr="738F1160">
              <w:rPr>
                <w:rFonts w:ascii="Arial" w:eastAsia="Arial" w:hAnsi="Arial" w:cs="Arial"/>
                <w:color w:val="000000" w:themeColor="text1"/>
                <w:sz w:val="20"/>
                <w:szCs w:val="20"/>
                <w:lang w:val="en-US"/>
              </w:rPr>
              <w:t>Knowledge of international tax issues.</w:t>
            </w:r>
          </w:p>
        </w:tc>
        <w:tc>
          <w:tcPr>
            <w:tcW w:w="1260" w:type="dxa"/>
            <w:tcBorders>
              <w:bottom w:val="nil"/>
            </w:tcBorders>
          </w:tcPr>
          <w:p w14:paraId="242F938E" w14:textId="77777777" w:rsidR="0045071E" w:rsidRPr="00E40883" w:rsidRDefault="51445E9E" w:rsidP="003D7B6E">
            <w:pPr>
              <w:jc w:val="center"/>
              <w:rPr>
                <w:rFonts w:ascii="Arial" w:hAnsi="Arial" w:cs="Arial"/>
                <w:snapToGrid w:val="0"/>
                <w:sz w:val="20"/>
                <w:szCs w:val="20"/>
                <w:lang w:val="en-GB"/>
              </w:rPr>
            </w:pPr>
            <w:r w:rsidRPr="738F1160">
              <w:rPr>
                <w:rFonts w:ascii="Arial" w:hAnsi="Arial" w:cs="Arial"/>
                <w:snapToGrid w:val="0"/>
                <w:sz w:val="20"/>
                <w:szCs w:val="20"/>
                <w:lang w:val="en-GB"/>
              </w:rPr>
              <w:t>20</w:t>
            </w:r>
          </w:p>
        </w:tc>
      </w:tr>
      <w:tr w:rsidR="0045071E" w:rsidRPr="005C59E8" w14:paraId="242F9397" w14:textId="77777777" w:rsidTr="00D811DC">
        <w:trPr>
          <w:jc w:val="center"/>
        </w:trPr>
        <w:tc>
          <w:tcPr>
            <w:tcW w:w="679" w:type="dxa"/>
            <w:tcBorders>
              <w:top w:val="single" w:sz="4" w:space="0" w:color="auto"/>
            </w:tcBorders>
          </w:tcPr>
          <w:p w14:paraId="242F9394" w14:textId="77777777" w:rsidR="0045071E" w:rsidRDefault="36DF053A"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Borders>
              <w:top w:val="single" w:sz="4" w:space="0" w:color="auto"/>
            </w:tcBorders>
          </w:tcPr>
          <w:p w14:paraId="242F9395" w14:textId="3AFC1476" w:rsidR="0045071E" w:rsidRPr="005642FA" w:rsidRDefault="57FCCC29" w:rsidP="738F1160">
            <w:pPr>
              <w:spacing w:after="160"/>
              <w:contextualSpacing/>
              <w:rPr>
                <w:rFonts w:ascii="Arial" w:eastAsia="Arial" w:hAnsi="Arial" w:cs="Arial"/>
                <w:snapToGrid w:val="0"/>
                <w:color w:val="000000" w:themeColor="text1"/>
                <w:lang w:val="en-GB"/>
              </w:rPr>
            </w:pPr>
            <w:r w:rsidRPr="51445E9E">
              <w:rPr>
                <w:rFonts w:ascii="Arial" w:eastAsia="Arial" w:hAnsi="Arial" w:cs="Arial"/>
                <w:color w:val="000000" w:themeColor="text1"/>
                <w:sz w:val="20"/>
                <w:szCs w:val="20"/>
                <w:lang w:val="en-US"/>
              </w:rPr>
              <w:t>Proven ability to</w:t>
            </w:r>
            <w:r w:rsidR="39E11095" w:rsidRPr="51445E9E">
              <w:rPr>
                <w:rFonts w:ascii="Arial" w:eastAsia="Arial" w:hAnsi="Arial" w:cs="Arial"/>
                <w:color w:val="000000" w:themeColor="text1"/>
                <w:sz w:val="20"/>
                <w:szCs w:val="20"/>
                <w:lang w:val="en-US"/>
              </w:rPr>
              <w:t xml:space="preserve"> write well-researched reports with a clear, succinct message for a general audience.</w:t>
            </w:r>
          </w:p>
        </w:tc>
        <w:tc>
          <w:tcPr>
            <w:tcW w:w="1260" w:type="dxa"/>
            <w:tcBorders>
              <w:top w:val="single" w:sz="4" w:space="0" w:color="auto"/>
              <w:bottom w:val="nil"/>
            </w:tcBorders>
          </w:tcPr>
          <w:p w14:paraId="242F9396" w14:textId="77777777" w:rsidR="0045071E" w:rsidRPr="00E40883" w:rsidRDefault="51445E9E" w:rsidP="003D7B6E">
            <w:pPr>
              <w:jc w:val="center"/>
              <w:rPr>
                <w:rFonts w:ascii="Arial" w:hAnsi="Arial" w:cs="Arial"/>
                <w:snapToGrid w:val="0"/>
                <w:sz w:val="20"/>
                <w:szCs w:val="20"/>
                <w:lang w:val="en-GB"/>
              </w:rPr>
            </w:pPr>
            <w:r w:rsidRPr="738F1160">
              <w:rPr>
                <w:rFonts w:ascii="Arial" w:hAnsi="Arial" w:cs="Arial"/>
                <w:snapToGrid w:val="0"/>
                <w:sz w:val="20"/>
                <w:szCs w:val="20"/>
                <w:lang w:val="en-GB"/>
              </w:rPr>
              <w:t>20</w:t>
            </w:r>
          </w:p>
        </w:tc>
      </w:tr>
      <w:tr w:rsidR="0045071E" w:rsidRPr="005C59E8" w14:paraId="242F93B2" w14:textId="77777777" w:rsidTr="007E7604">
        <w:trPr>
          <w:jc w:val="center"/>
        </w:trPr>
        <w:tc>
          <w:tcPr>
            <w:tcW w:w="679" w:type="dxa"/>
          </w:tcPr>
          <w:p w14:paraId="242F93AF" w14:textId="77777777" w:rsidR="0045071E" w:rsidRDefault="36DF053A"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242F93B0" w14:textId="72CC1175" w:rsidR="0045071E" w:rsidRPr="00E40883" w:rsidRDefault="36DF053A" w:rsidP="003D7B6E">
            <w:pPr>
              <w:rPr>
                <w:rFonts w:ascii="Arial" w:hAnsi="Arial" w:cs="Arial"/>
                <w:snapToGrid w:val="0"/>
                <w:sz w:val="20"/>
                <w:szCs w:val="20"/>
                <w:lang w:val="en-GB"/>
              </w:rPr>
            </w:pPr>
            <w:r w:rsidRPr="51445E9E">
              <w:rPr>
                <w:rFonts w:ascii="Arial" w:hAnsi="Arial" w:cs="Arial"/>
                <w:sz w:val="20"/>
                <w:szCs w:val="20"/>
                <w:lang w:val="en-GB"/>
              </w:rPr>
              <w:t>Does the proposal give solutions to the tasks described in the ToR?</w:t>
            </w:r>
          </w:p>
        </w:tc>
        <w:tc>
          <w:tcPr>
            <w:tcW w:w="1260" w:type="dxa"/>
          </w:tcPr>
          <w:p w14:paraId="242F93B1" w14:textId="77777777" w:rsidR="0045071E" w:rsidRPr="00E40883" w:rsidRDefault="51445E9E" w:rsidP="003D7B6E">
            <w:pPr>
              <w:jc w:val="center"/>
              <w:rPr>
                <w:rFonts w:ascii="Arial" w:hAnsi="Arial" w:cs="Arial"/>
                <w:snapToGrid w:val="0"/>
                <w:sz w:val="20"/>
                <w:szCs w:val="20"/>
                <w:lang w:val="en-GB"/>
              </w:rPr>
            </w:pPr>
            <w:r w:rsidRPr="738F1160">
              <w:rPr>
                <w:rFonts w:ascii="Arial" w:hAnsi="Arial" w:cs="Arial"/>
                <w:snapToGrid w:val="0"/>
                <w:sz w:val="20"/>
                <w:szCs w:val="20"/>
                <w:lang w:val="en-GB"/>
              </w:rPr>
              <w:t>35</w:t>
            </w:r>
          </w:p>
        </w:tc>
      </w:tr>
      <w:tr w:rsidR="0045071E" w:rsidRPr="007D5810" w14:paraId="242F93D3" w14:textId="77777777" w:rsidTr="51445E9E">
        <w:trPr>
          <w:jc w:val="center"/>
        </w:trPr>
        <w:tc>
          <w:tcPr>
            <w:tcW w:w="4981" w:type="dxa"/>
            <w:gridSpan w:val="2"/>
            <w:tcBorders>
              <w:bottom w:val="single" w:sz="4" w:space="0" w:color="auto"/>
            </w:tcBorders>
            <w:shd w:val="clear" w:color="auto" w:fill="D9D9D9" w:themeFill="background1" w:themeFillShade="D9"/>
          </w:tcPr>
          <w:p w14:paraId="242F93D1" w14:textId="77777777"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hemeFill="background1" w:themeFillShade="D9"/>
          </w:tcPr>
          <w:p w14:paraId="242F93D2" w14:textId="77777777"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242F93D4" w14:textId="77777777" w:rsidR="00D8490C" w:rsidRDefault="00D8490C" w:rsidP="00D8490C"/>
    <w:p w14:paraId="242F93D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42F93D6"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42F93D7" w14:textId="77777777" w:rsidR="00BC2322" w:rsidRDefault="00BC2322" w:rsidP="00374750">
      <w:pPr>
        <w:autoSpaceDE w:val="0"/>
        <w:autoSpaceDN w:val="0"/>
        <w:adjustRightInd w:val="0"/>
        <w:rPr>
          <w:rFonts w:ascii="Arial" w:hAnsi="Arial" w:cs="Arial"/>
          <w:sz w:val="20"/>
          <w:szCs w:val="20"/>
          <w:lang w:val="en-GB"/>
        </w:rPr>
      </w:pPr>
    </w:p>
    <w:p w14:paraId="242F93D8"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42F93D9"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242F9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42F93D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42F93DC"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42F93D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42F93D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42F93DF" w14:textId="77777777" w:rsidR="0001173D" w:rsidRPr="000702E8" w:rsidRDefault="0001173D" w:rsidP="00022CBC">
      <w:pPr>
        <w:tabs>
          <w:tab w:val="right" w:pos="1440"/>
          <w:tab w:val="left" w:pos="2160"/>
          <w:tab w:val="right" w:pos="3600"/>
        </w:tabs>
        <w:rPr>
          <w:lang w:val="en-US"/>
        </w:rPr>
      </w:pPr>
    </w:p>
    <w:p w14:paraId="242F93E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42F93E1"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242F93E2" w14:textId="77777777" w:rsidR="0007054E" w:rsidRPr="004F223C" w:rsidRDefault="0007054E" w:rsidP="0007054E">
      <w:pPr>
        <w:jc w:val="both"/>
        <w:rPr>
          <w:rFonts w:ascii="Arial" w:hAnsi="Arial"/>
          <w:sz w:val="20"/>
          <w:lang w:val="en-GB"/>
        </w:rPr>
      </w:pPr>
    </w:p>
    <w:p w14:paraId="242F93E3"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42F93E4" w14:textId="77777777" w:rsidR="00C910EB" w:rsidRDefault="00C910EB" w:rsidP="00130CBB">
      <w:pPr>
        <w:ind w:firstLine="360"/>
        <w:jc w:val="both"/>
        <w:rPr>
          <w:rFonts w:ascii="Arial" w:hAnsi="Arial"/>
          <w:b/>
          <w:sz w:val="20"/>
          <w:lang w:val="en-GB"/>
        </w:rPr>
      </w:pPr>
    </w:p>
    <w:p w14:paraId="242F93E5"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242F93E6" w14:textId="4F75FAB7" w:rsidR="009F30AF" w:rsidRDefault="009F30AF" w:rsidP="009F30AF">
      <w:pPr>
        <w:pStyle w:val="BodyText"/>
      </w:pPr>
      <w:r>
        <w:t xml:space="preserve">The Contracting Authority will award the Contract to the </w:t>
      </w:r>
      <w:r w:rsidR="00947FE0">
        <w:t>Candidate</w:t>
      </w:r>
      <w:r>
        <w:t xml:space="preserve"> whose proposal has been determined to be substantially responsive to the documents of the Request for Proposal and which has obtained the highest overall score.</w:t>
      </w:r>
    </w:p>
    <w:p w14:paraId="4F5A798F" w14:textId="11EA15A6" w:rsidR="2C41455C" w:rsidRDefault="2C41455C" w:rsidP="2C41455C">
      <w:pPr>
        <w:pStyle w:val="BodyText"/>
      </w:pPr>
    </w:p>
    <w:p w14:paraId="242F93EB" w14:textId="77777777" w:rsidR="00C44746" w:rsidRDefault="0035649F" w:rsidP="001F5D3F">
      <w:pPr>
        <w:numPr>
          <w:ilvl w:val="0"/>
          <w:numId w:val="15"/>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42F93EC"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42F93ED"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42F93EE" w14:textId="34C36E5E" w:rsidR="00C44746" w:rsidRDefault="002B05E8" w:rsidP="00731AD4">
      <w:pPr>
        <w:autoSpaceDE w:val="0"/>
        <w:autoSpaceDN w:val="0"/>
        <w:adjustRightInd w:val="0"/>
        <w:rPr>
          <w:rFonts w:ascii="Arial" w:hAnsi="Arial" w:cs="Arial"/>
          <w:sz w:val="20"/>
          <w:szCs w:val="20"/>
          <w:lang w:val="en-GB"/>
        </w:rPr>
      </w:pPr>
      <w:r w:rsidRPr="006C4406">
        <w:rPr>
          <w:rFonts w:ascii="Arial" w:hAnsi="Arial" w:cs="Arial"/>
          <w:sz w:val="20"/>
          <w:szCs w:val="20"/>
          <w:lang w:val="en-GB"/>
        </w:rPr>
        <w:t xml:space="preserve">Within </w:t>
      </w:r>
      <w:r w:rsidR="00F03A3C" w:rsidRPr="006C4406">
        <w:rPr>
          <w:rFonts w:ascii="Arial" w:hAnsi="Arial" w:cs="Arial"/>
          <w:sz w:val="20"/>
          <w:szCs w:val="20"/>
          <w:lang w:val="en-GB"/>
        </w:rPr>
        <w:t>5</w:t>
      </w:r>
      <w:r w:rsidRPr="006C4406">
        <w:rPr>
          <w:rFonts w:ascii="Arial" w:hAnsi="Arial" w:cs="Arial"/>
          <w:sz w:val="20"/>
          <w:szCs w:val="20"/>
          <w:lang w:val="en-GB"/>
        </w:rPr>
        <w:t xml:space="preserve"> days of receipt of </w:t>
      </w:r>
      <w:r w:rsidR="00864579" w:rsidRPr="006C4406">
        <w:rPr>
          <w:rFonts w:ascii="Arial" w:hAnsi="Arial" w:cs="Arial"/>
          <w:sz w:val="20"/>
          <w:szCs w:val="20"/>
          <w:lang w:val="en-GB"/>
        </w:rPr>
        <w:t>the Contract</w:t>
      </w:r>
      <w:r w:rsidR="00E033E8" w:rsidRPr="006C4406">
        <w:rPr>
          <w:rFonts w:ascii="Arial" w:hAnsi="Arial" w:cs="Arial"/>
          <w:sz w:val="20"/>
          <w:szCs w:val="20"/>
          <w:lang w:val="en-GB"/>
        </w:rPr>
        <w:t xml:space="preserve">, not yet signed by the </w:t>
      </w:r>
      <w:r w:rsidRPr="006C4406">
        <w:rPr>
          <w:rFonts w:ascii="Arial" w:hAnsi="Arial" w:cs="Arial"/>
          <w:sz w:val="20"/>
          <w:szCs w:val="20"/>
          <w:lang w:val="en-GB"/>
        </w:rPr>
        <w:t>Contracting Authority, the successful</w:t>
      </w:r>
      <w:r w:rsidRPr="00353E34">
        <w:rPr>
          <w:rFonts w:ascii="Arial" w:hAnsi="Arial" w:cs="Arial"/>
          <w:sz w:val="20"/>
          <w:szCs w:val="20"/>
          <w:lang w:val="en-GB"/>
        </w:rPr>
        <w:t xml:space="preserve">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42F93EF" w14:textId="77777777" w:rsidR="002678C3" w:rsidRDefault="002678C3" w:rsidP="00C44746">
      <w:pPr>
        <w:autoSpaceDE w:val="0"/>
        <w:autoSpaceDN w:val="0"/>
        <w:adjustRightInd w:val="0"/>
        <w:rPr>
          <w:rFonts w:ascii="Arial" w:hAnsi="Arial" w:cs="Arial"/>
          <w:sz w:val="20"/>
          <w:szCs w:val="20"/>
          <w:lang w:val="en-GB"/>
        </w:rPr>
      </w:pPr>
    </w:p>
    <w:p w14:paraId="242F93F0"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242F93F1" w14:textId="77777777" w:rsidR="00F03A3C" w:rsidRPr="00EB0FAF" w:rsidRDefault="00F03A3C" w:rsidP="00EB0FAF">
      <w:pPr>
        <w:ind w:firstLine="357"/>
        <w:rPr>
          <w:rFonts w:ascii="Arial" w:hAnsi="Arial" w:cs="Arial"/>
          <w:color w:val="FF0000"/>
          <w:sz w:val="20"/>
          <w:szCs w:val="20"/>
          <w:lang w:val="en-GB"/>
        </w:rPr>
      </w:pPr>
    </w:p>
    <w:p w14:paraId="242F93F2" w14:textId="77777777" w:rsidR="00FD4517" w:rsidRPr="00B31760" w:rsidRDefault="00CB3616" w:rsidP="001F5D3F">
      <w:pPr>
        <w:numPr>
          <w:ilvl w:val="0"/>
          <w:numId w:val="15"/>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242F93F3" w14:textId="12DD047E"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r w:rsidR="00442419">
        <w:rPr>
          <w:rFonts w:ascii="Arial" w:hAnsi="Arial" w:cs="Arial"/>
          <w:sz w:val="20"/>
          <w:lang w:val="en-GB"/>
        </w:rPr>
        <w:t xml:space="preserve">  </w:t>
      </w:r>
    </w:p>
    <w:p w14:paraId="44021FA7" w14:textId="20852741" w:rsidR="00442419" w:rsidRDefault="00442419" w:rsidP="00AD03B9">
      <w:pPr>
        <w:autoSpaceDE w:val="0"/>
        <w:autoSpaceDN w:val="0"/>
        <w:adjustRightInd w:val="0"/>
        <w:rPr>
          <w:rFonts w:ascii="Arial" w:hAnsi="Arial" w:cs="Arial"/>
          <w:sz w:val="20"/>
          <w:lang w:val="en-GB"/>
        </w:rPr>
      </w:pPr>
    </w:p>
    <w:p w14:paraId="79807B26" w14:textId="77777777" w:rsidR="00442419" w:rsidRPr="00442419" w:rsidRDefault="00442419" w:rsidP="00442419">
      <w:pPr>
        <w:numPr>
          <w:ilvl w:val="0"/>
          <w:numId w:val="15"/>
        </w:numPr>
        <w:tabs>
          <w:tab w:val="left" w:pos="360"/>
        </w:tabs>
        <w:spacing w:before="120"/>
        <w:ind w:left="0" w:firstLine="360"/>
        <w:rPr>
          <w:rFonts w:ascii="Arial" w:hAnsi="Arial" w:cs="Arial"/>
          <w:b/>
          <w:sz w:val="20"/>
          <w:szCs w:val="20"/>
          <w:lang w:val="en-GB"/>
        </w:rPr>
      </w:pPr>
      <w:r w:rsidRPr="00442419">
        <w:rPr>
          <w:rFonts w:ascii="Arial" w:hAnsi="Arial" w:cs="Arial"/>
          <w:b/>
          <w:sz w:val="20"/>
          <w:szCs w:val="20"/>
          <w:lang w:val="en-GB"/>
        </w:rPr>
        <w:t xml:space="preserve">Data Protection and Privacy </w:t>
      </w:r>
    </w:p>
    <w:p w14:paraId="51014A3A"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98982CA" w14:textId="77777777" w:rsidR="00442419" w:rsidRPr="00442419" w:rsidRDefault="00442419" w:rsidP="00442419">
      <w:pPr>
        <w:autoSpaceDE w:val="0"/>
        <w:autoSpaceDN w:val="0"/>
        <w:adjustRightInd w:val="0"/>
        <w:rPr>
          <w:rFonts w:ascii="Arial" w:hAnsi="Arial" w:cs="Arial"/>
          <w:sz w:val="20"/>
          <w:lang w:val="en-GB"/>
        </w:rPr>
      </w:pPr>
    </w:p>
    <w:p w14:paraId="6B6B528D"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Submission of any bid, proposal, quotation or offer and acceptance of any subsequent Purchase Order or Contract signifies the bidders consent to such data collection and its processing</w:t>
      </w:r>
    </w:p>
    <w:p w14:paraId="0F4ADCE4" w14:textId="77777777" w:rsidR="00442419" w:rsidRPr="00442419" w:rsidRDefault="00442419" w:rsidP="00442419">
      <w:pPr>
        <w:autoSpaceDE w:val="0"/>
        <w:autoSpaceDN w:val="0"/>
        <w:adjustRightInd w:val="0"/>
        <w:rPr>
          <w:rFonts w:ascii="Arial" w:hAnsi="Arial" w:cs="Arial"/>
          <w:sz w:val="20"/>
          <w:lang w:val="en-GB"/>
        </w:rPr>
      </w:pPr>
    </w:p>
    <w:p w14:paraId="4608DF6F"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General Terms and Conditions provide reference to the specific rights, and regulations related to the data that is stored.  </w:t>
      </w:r>
    </w:p>
    <w:p w14:paraId="2F3FBD6F" w14:textId="77777777" w:rsidR="00442419" w:rsidRPr="005C59E8" w:rsidRDefault="00442419" w:rsidP="00AD03B9">
      <w:pPr>
        <w:autoSpaceDE w:val="0"/>
        <w:autoSpaceDN w:val="0"/>
        <w:adjustRightInd w:val="0"/>
        <w:rPr>
          <w:rFonts w:ascii="Arial" w:hAnsi="Arial" w:cs="Arial"/>
          <w:sz w:val="20"/>
          <w:lang w:val="en-GB"/>
        </w:rPr>
      </w:pPr>
    </w:p>
    <w:p w14:paraId="58BB74CE" w14:textId="77777777" w:rsidR="007467AB" w:rsidRDefault="00BB183B" w:rsidP="00C910EB">
      <w:pPr>
        <w:pStyle w:val="Heading4"/>
        <w:jc w:val="center"/>
        <w:rPr>
          <w:rFonts w:ascii="Arial" w:hAnsi="Arial" w:cs="Arial"/>
          <w:caps/>
          <w:lang w:val="en-GB"/>
        </w:rPr>
      </w:pPr>
      <w:r>
        <w:rPr>
          <w:rFonts w:ascii="Arial" w:hAnsi="Arial" w:cs="Arial"/>
          <w:caps/>
          <w:lang w:val="en-GB"/>
        </w:rPr>
        <w:br w:type="page"/>
      </w:r>
    </w:p>
    <w:p w14:paraId="242F94C7" w14:textId="2AB44B29"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242F94C8" w14:textId="77777777" w:rsidR="00554E89" w:rsidRPr="005C59E8" w:rsidRDefault="00554E89" w:rsidP="00554E89">
      <w:pPr>
        <w:rPr>
          <w:rFonts w:ascii="Arial" w:hAnsi="Arial" w:cs="Arial"/>
          <w:b/>
          <w:caps/>
          <w:lang w:val="en-GB"/>
        </w:rPr>
      </w:pPr>
    </w:p>
    <w:p w14:paraId="242F94C9" w14:textId="77777777" w:rsidR="00554E89" w:rsidRPr="005C59E8" w:rsidRDefault="00554E89" w:rsidP="00554E89">
      <w:pPr>
        <w:pStyle w:val="PlainText"/>
        <w:rPr>
          <w:rFonts w:ascii="Arial" w:hAnsi="Arial" w:cs="Arial"/>
          <w:b/>
          <w:caps/>
          <w:sz w:val="24"/>
          <w:szCs w:val="24"/>
          <w:lang w:val="en-GB"/>
        </w:rPr>
      </w:pPr>
    </w:p>
    <w:p w14:paraId="242F94CA" w14:textId="77777777" w:rsidR="00554E89" w:rsidRPr="005C59E8" w:rsidRDefault="00554E89" w:rsidP="724F3B88">
      <w:pPr>
        <w:pStyle w:val="PlainText"/>
        <w:rPr>
          <w:rFonts w:ascii="Arial" w:hAnsi="Arial" w:cs="Arial"/>
          <w:b/>
          <w:bCs/>
          <w:caps/>
          <w:lang w:val="en-GB"/>
        </w:rPr>
      </w:pPr>
      <w:r w:rsidRPr="724F3B88">
        <w:rPr>
          <w:rFonts w:ascii="Arial" w:hAnsi="Arial" w:cs="Arial"/>
          <w:b/>
          <w:bCs/>
          <w:caps/>
          <w:lang w:val="en-GB"/>
        </w:rPr>
        <w:t>Background information</w:t>
      </w:r>
    </w:p>
    <w:p w14:paraId="6B0B63BF" w14:textId="3C8154C8" w:rsidR="00554E89" w:rsidRPr="005C59E8" w:rsidRDefault="00554E89" w:rsidP="724F3B88">
      <w:pPr>
        <w:spacing w:after="160" w:line="259" w:lineRule="auto"/>
        <w:rPr>
          <w:rFonts w:ascii="Arial" w:eastAsia="Arial" w:hAnsi="Arial" w:cs="Arial"/>
          <w:color w:val="000000" w:themeColor="text1"/>
          <w:sz w:val="22"/>
          <w:szCs w:val="22"/>
          <w:lang w:val="en-GB"/>
        </w:rPr>
      </w:pPr>
    </w:p>
    <w:p w14:paraId="5922B631" w14:textId="132582CE" w:rsidR="00554E89" w:rsidRPr="005C59E8" w:rsidRDefault="724F3B88" w:rsidP="724F3B88">
      <w:pPr>
        <w:spacing w:after="160" w:line="259" w:lineRule="auto"/>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lang w:val="en-GB"/>
        </w:rPr>
        <w:t>Tax avoidance and tax evasion drains states of enormous amounts of tax income. This is a problem for most countries, and especially poor countries with a small tax base and limited capacity to prevent illicit financial flows. International legal conventions are very often a part of the solution to international problems. The idea of a UN convention on tax has been recommended by states and civil society for a long time, and in 2021 it was one of the recommendations from the UN’s FACTI panel. The political platform of Norway's current Government includes two sentences in this context: “The Government will […] ensure that Norway plays a leading role in the international work to combat illegal capital flows and tax evasion” and “work for an international convention on financial transparency”. NCA is intensifying its efforts to address tax avoidance and tax evasion, and, with a view to strengthening the scientific and analytical basis for these efforts, is issuing a call for tenders on a report to assess, in a comprehensive manner, the merits and feasibility of a possible new convention on tax and financial transparency.</w:t>
      </w:r>
    </w:p>
    <w:p w14:paraId="467B3C48" w14:textId="7BDA2E2C" w:rsidR="00554E89" w:rsidRPr="005C59E8" w:rsidRDefault="724F3B88" w:rsidP="724F3B88">
      <w:pPr>
        <w:spacing w:after="160" w:line="259" w:lineRule="auto"/>
        <w:rPr>
          <w:rFonts w:ascii="Arial" w:eastAsia="Arial" w:hAnsi="Arial" w:cs="Arial"/>
          <w:color w:val="000000" w:themeColor="text1"/>
          <w:sz w:val="22"/>
          <w:szCs w:val="22"/>
          <w:lang w:val="en-GB"/>
        </w:rPr>
      </w:pPr>
      <w:r w:rsidRPr="724F3B88">
        <w:rPr>
          <w:rFonts w:ascii="Arial" w:eastAsia="Arial" w:hAnsi="Arial" w:cs="Arial"/>
          <w:color w:val="000000" w:themeColor="text1"/>
          <w:sz w:val="22"/>
          <w:szCs w:val="22"/>
          <w:lang w:val="en-GB"/>
        </w:rPr>
        <w:t xml:space="preserve"> </w:t>
      </w:r>
    </w:p>
    <w:p w14:paraId="36842133" w14:textId="64A3D504" w:rsidR="00554E89" w:rsidRPr="005C59E8" w:rsidRDefault="724F3B88" w:rsidP="724F3B88">
      <w:pPr>
        <w:spacing w:after="160" w:line="259" w:lineRule="auto"/>
        <w:rPr>
          <w:rFonts w:ascii="Arial" w:eastAsia="Arial" w:hAnsi="Arial" w:cs="Arial"/>
          <w:b/>
          <w:bCs/>
          <w:color w:val="000000" w:themeColor="text1"/>
          <w:lang w:val="en-GB"/>
        </w:rPr>
      </w:pPr>
      <w:r w:rsidRPr="724F3B88">
        <w:rPr>
          <w:rFonts w:ascii="Arial" w:eastAsia="Arial" w:hAnsi="Arial" w:cs="Arial"/>
          <w:b/>
          <w:bCs/>
          <w:color w:val="000000" w:themeColor="text1"/>
          <w:sz w:val="19"/>
          <w:szCs w:val="19"/>
          <w:lang w:val="en-GB"/>
        </w:rPr>
        <w:t>Target groups</w:t>
      </w:r>
    </w:p>
    <w:p w14:paraId="1FA464E0" w14:textId="7D8AA16A" w:rsidR="00554E89" w:rsidRPr="005C59E8" w:rsidRDefault="724F3B88" w:rsidP="724F3B88">
      <w:pPr>
        <w:spacing w:after="160" w:line="259" w:lineRule="auto"/>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lang w:val="en-GB"/>
        </w:rPr>
        <w:t>The main target groups for the report are policy makers, diplomats, international organizations and NGOs with an interest in the issue of tax evasion and tax avoidance.</w:t>
      </w:r>
    </w:p>
    <w:p w14:paraId="242F94CE" w14:textId="4C73CB0B" w:rsidR="00554E89" w:rsidRPr="005C59E8" w:rsidRDefault="00554E89" w:rsidP="724F3B88">
      <w:pPr>
        <w:pStyle w:val="PlainText"/>
        <w:ind w:left="360"/>
        <w:rPr>
          <w:lang w:val="en-GB"/>
        </w:rPr>
      </w:pPr>
    </w:p>
    <w:p w14:paraId="242F94CF" w14:textId="77777777" w:rsidR="00554E89" w:rsidRPr="005C59E8" w:rsidRDefault="00554E89" w:rsidP="724F3B88">
      <w:pPr>
        <w:pStyle w:val="PlainText"/>
        <w:numPr>
          <w:ilvl w:val="0"/>
          <w:numId w:val="10"/>
        </w:numPr>
        <w:rPr>
          <w:rFonts w:ascii="Arial" w:hAnsi="Arial" w:cs="Arial"/>
          <w:b/>
          <w:bCs/>
          <w:caps/>
          <w:lang w:val="en-GB"/>
        </w:rPr>
      </w:pPr>
      <w:r w:rsidRPr="724F3B88">
        <w:rPr>
          <w:rFonts w:ascii="Arial" w:hAnsi="Arial" w:cs="Arial"/>
          <w:b/>
          <w:bCs/>
          <w:caps/>
          <w:lang w:val="en-GB"/>
        </w:rPr>
        <w:t>contract purpose and Expected results</w:t>
      </w:r>
    </w:p>
    <w:p w14:paraId="2BA85436" w14:textId="575871CD" w:rsidR="724F3B88" w:rsidRDefault="724F3B88" w:rsidP="724F3B88">
      <w:pPr>
        <w:pStyle w:val="PlainText"/>
        <w:rPr>
          <w:rFonts w:ascii="Arial" w:hAnsi="Arial" w:cs="Arial"/>
          <w:b/>
          <w:bCs/>
          <w:lang w:val="en-GB"/>
        </w:rPr>
      </w:pPr>
    </w:p>
    <w:p w14:paraId="242F94D0" w14:textId="77777777" w:rsidR="00554E89" w:rsidRPr="005C59E8" w:rsidRDefault="00554E89" w:rsidP="00554E89">
      <w:pPr>
        <w:pStyle w:val="PlainText"/>
        <w:rPr>
          <w:rFonts w:ascii="Arial" w:hAnsi="Arial" w:cs="Arial"/>
          <w:b/>
          <w:lang w:val="en-GB"/>
        </w:rPr>
      </w:pPr>
      <w:r w:rsidRPr="724F3B88">
        <w:rPr>
          <w:rFonts w:ascii="Arial" w:hAnsi="Arial" w:cs="Arial"/>
          <w:b/>
          <w:bCs/>
          <w:lang w:val="en-GB"/>
        </w:rPr>
        <w:t>Overall objective:</w:t>
      </w:r>
    </w:p>
    <w:p w14:paraId="20CA2BD7" w14:textId="6EE536E5" w:rsidR="00554E89" w:rsidRPr="005C59E8" w:rsidRDefault="724F3B88" w:rsidP="724F3B88">
      <w:pPr>
        <w:spacing w:after="160" w:line="259" w:lineRule="auto"/>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lang w:val="en-GB"/>
        </w:rPr>
        <w:t>The main objective of the report is to strengthen the scientific and analytical basis for the proposal for a new international convention on tax and financial transparency.</w:t>
      </w:r>
    </w:p>
    <w:p w14:paraId="1C80BAC5" w14:textId="59C98BA9" w:rsidR="00554E89" w:rsidRPr="005C59E8" w:rsidRDefault="724F3B88" w:rsidP="724F3B88">
      <w:pPr>
        <w:pStyle w:val="ListParagraph"/>
        <w:numPr>
          <w:ilvl w:val="0"/>
          <w:numId w:val="28"/>
        </w:numPr>
        <w:spacing w:after="160" w:line="259" w:lineRule="auto"/>
        <w:rPr>
          <w:rFonts w:ascii="Arial" w:eastAsia="Arial" w:hAnsi="Arial" w:cs="Arial"/>
          <w:color w:val="222222"/>
          <w:sz w:val="20"/>
          <w:szCs w:val="20"/>
          <w:lang w:val="en-GB"/>
        </w:rPr>
      </w:pPr>
      <w:r w:rsidRPr="738F1160">
        <w:rPr>
          <w:rFonts w:ascii="Arial" w:eastAsia="Arial" w:hAnsi="Arial" w:cs="Arial"/>
          <w:color w:val="222222"/>
          <w:sz w:val="20"/>
          <w:szCs w:val="20"/>
          <w:lang w:val="en-GB"/>
        </w:rPr>
        <w:t>The report should assess the merits and feasibility of a tax convention, including by considering its possible scope and parameters, and the extent to which a new convention can be expected to contribute towards tackling tax avoidance and tax evasion.</w:t>
      </w:r>
    </w:p>
    <w:p w14:paraId="625D1A57" w14:textId="4AF6F045" w:rsidR="00554E89" w:rsidRPr="005C59E8" w:rsidRDefault="724F3B88" w:rsidP="724F3B88">
      <w:pPr>
        <w:pStyle w:val="ListParagraph"/>
        <w:numPr>
          <w:ilvl w:val="0"/>
          <w:numId w:val="28"/>
        </w:numPr>
        <w:spacing w:after="160" w:line="259" w:lineRule="auto"/>
        <w:rPr>
          <w:rFonts w:ascii="Arial" w:eastAsia="Arial" w:hAnsi="Arial" w:cs="Arial"/>
          <w:color w:val="222222"/>
          <w:sz w:val="20"/>
          <w:szCs w:val="20"/>
          <w:lang w:val="en-GB"/>
        </w:rPr>
      </w:pPr>
      <w:r w:rsidRPr="738F1160">
        <w:rPr>
          <w:rFonts w:ascii="Arial" w:eastAsia="Arial" w:hAnsi="Arial" w:cs="Arial"/>
          <w:color w:val="222222"/>
          <w:sz w:val="20"/>
          <w:szCs w:val="20"/>
          <w:lang w:val="en-GB"/>
        </w:rPr>
        <w:t>The report should serve as a practical resource and a guide to the issue for policy makers, diplomats, international organizations, civil society, and other relevant stakeholders.</w:t>
      </w:r>
    </w:p>
    <w:p w14:paraId="242F94D2" w14:textId="2823749B" w:rsidR="00554E89" w:rsidRPr="005C59E8" w:rsidRDefault="00554E89" w:rsidP="724F3B88">
      <w:pPr>
        <w:pStyle w:val="PlainText"/>
        <w:rPr>
          <w:lang w:val="en-GB"/>
        </w:rPr>
      </w:pPr>
    </w:p>
    <w:p w14:paraId="49D33BEF" w14:textId="273271C6" w:rsidR="00554E89" w:rsidRPr="005C59E8" w:rsidRDefault="00554E89" w:rsidP="724F3B88">
      <w:pPr>
        <w:spacing w:after="160" w:line="259" w:lineRule="auto"/>
        <w:rPr>
          <w:rFonts w:ascii="Arial" w:eastAsia="Arial" w:hAnsi="Arial" w:cs="Arial"/>
          <w:color w:val="000000" w:themeColor="text1"/>
          <w:sz w:val="22"/>
          <w:szCs w:val="22"/>
          <w:lang w:val="en-GB"/>
        </w:rPr>
      </w:pPr>
      <w:r w:rsidRPr="724F3B88">
        <w:rPr>
          <w:rFonts w:ascii="Arial" w:hAnsi="Arial" w:cs="Arial"/>
          <w:b/>
          <w:bCs/>
          <w:lang w:val="en-GB"/>
        </w:rPr>
        <w:t>Purpose:</w:t>
      </w:r>
      <w:r w:rsidR="724F3B88" w:rsidRPr="724F3B88">
        <w:rPr>
          <w:rFonts w:ascii="Arial" w:eastAsia="Arial" w:hAnsi="Arial" w:cs="Arial"/>
          <w:color w:val="000000" w:themeColor="text1"/>
          <w:sz w:val="22"/>
          <w:szCs w:val="22"/>
          <w:lang w:val="en-GB"/>
        </w:rPr>
        <w:t xml:space="preserve"> </w:t>
      </w:r>
    </w:p>
    <w:p w14:paraId="5FAD634E" w14:textId="0C542C6C" w:rsidR="00554E89" w:rsidRPr="005C59E8" w:rsidRDefault="724F3B88" w:rsidP="724F3B88">
      <w:pPr>
        <w:spacing w:after="160" w:line="259" w:lineRule="auto"/>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lang w:val="en-GB"/>
        </w:rPr>
        <w:t xml:space="preserve">In assessing the merits and feasibility of a new international convention on tax and financial transparency, the report should </w:t>
      </w:r>
      <w:r w:rsidRPr="738F1160">
        <w:rPr>
          <w:rFonts w:ascii="Arial" w:eastAsia="Arial" w:hAnsi="Arial" w:cs="Arial"/>
          <w:i/>
          <w:color w:val="000000" w:themeColor="text1"/>
          <w:sz w:val="20"/>
          <w:szCs w:val="20"/>
          <w:lang w:val="en-GB"/>
        </w:rPr>
        <w:t>inter alia</w:t>
      </w:r>
      <w:r w:rsidRPr="738F1160">
        <w:rPr>
          <w:rFonts w:ascii="Arial" w:eastAsia="Arial" w:hAnsi="Arial" w:cs="Arial"/>
          <w:color w:val="000000" w:themeColor="text1"/>
          <w:sz w:val="20"/>
          <w:szCs w:val="20"/>
          <w:lang w:val="en-GB"/>
        </w:rPr>
        <w:t xml:space="preserve"> seek to respond to the following questions:</w:t>
      </w:r>
    </w:p>
    <w:p w14:paraId="0219249C" w14:textId="1FFDC775" w:rsidR="00554E89" w:rsidRPr="005C59E8" w:rsidRDefault="724F3B88" w:rsidP="724F3B88">
      <w:pPr>
        <w:pStyle w:val="ListParagraph"/>
        <w:numPr>
          <w:ilvl w:val="0"/>
          <w:numId w:val="27"/>
        </w:numPr>
        <w:spacing w:after="160" w:line="259" w:lineRule="auto"/>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lang w:val="en-GB"/>
        </w:rPr>
        <w:t>How should the issue of tax avoidance and tax evasion be understood in the context of international law? To what extent is the issue already regulated? Is there a legal gap, or is the problem that existing law is not universalized and implemented? And is there really a need for a legally binding response, or would a voluntary/political framework be sufficient?</w:t>
      </w:r>
    </w:p>
    <w:p w14:paraId="006CD11E" w14:textId="57C19EE8" w:rsidR="00554E89" w:rsidRPr="005C59E8" w:rsidRDefault="724F3B88" w:rsidP="724F3B88">
      <w:pPr>
        <w:pStyle w:val="ListParagraph"/>
        <w:numPr>
          <w:ilvl w:val="0"/>
          <w:numId w:val="27"/>
        </w:numPr>
        <w:spacing w:after="160" w:line="259" w:lineRule="auto"/>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lang w:val="en-GB"/>
        </w:rPr>
        <w:t xml:space="preserve">To what extent could a new convention be expected to add value compared to a business-as-usual scenario? </w:t>
      </w:r>
    </w:p>
    <w:p w14:paraId="09D12D06" w14:textId="2EB7EEEC" w:rsidR="00554E89" w:rsidRPr="005C59E8" w:rsidRDefault="724F3B88" w:rsidP="724F3B88">
      <w:pPr>
        <w:pStyle w:val="ListParagraph"/>
        <w:numPr>
          <w:ilvl w:val="0"/>
          <w:numId w:val="27"/>
        </w:numPr>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lang w:val="en-GB"/>
        </w:rPr>
        <w:lastRenderedPageBreak/>
        <w:t xml:space="preserve">What would be required to develop and put in place a new international convention on tax and financial transparency? Where would a decision to start negotiations be taken? What are the options?  </w:t>
      </w:r>
    </w:p>
    <w:p w14:paraId="242F94D3" w14:textId="03C78C04" w:rsidR="00554E89" w:rsidRPr="005C59E8" w:rsidRDefault="00554E89" w:rsidP="724F3B88">
      <w:pPr>
        <w:pStyle w:val="PlainText"/>
        <w:rPr>
          <w:b/>
          <w:bCs/>
          <w:lang w:val="en-GB"/>
        </w:rPr>
      </w:pPr>
    </w:p>
    <w:p w14:paraId="242F94DD" w14:textId="77777777" w:rsidR="00554E89" w:rsidRPr="001119EC" w:rsidRDefault="00554E89" w:rsidP="00554E89">
      <w:pPr>
        <w:pStyle w:val="PlainText"/>
        <w:rPr>
          <w:rFonts w:ascii="Arial" w:hAnsi="Arial" w:cs="Arial"/>
          <w:b/>
          <w:lang w:val="en-GB"/>
        </w:rPr>
      </w:pPr>
    </w:p>
    <w:p w14:paraId="242F94DE" w14:textId="77777777" w:rsidR="00554E89" w:rsidRPr="005C59E8" w:rsidRDefault="00554E89" w:rsidP="724F3B88">
      <w:pPr>
        <w:pStyle w:val="PlainText"/>
        <w:numPr>
          <w:ilvl w:val="0"/>
          <w:numId w:val="10"/>
        </w:numPr>
        <w:rPr>
          <w:rFonts w:ascii="Arial" w:hAnsi="Arial" w:cs="Arial"/>
          <w:b/>
          <w:bCs/>
          <w:caps/>
          <w:lang w:val="en-GB"/>
        </w:rPr>
      </w:pPr>
      <w:r w:rsidRPr="724F3B88">
        <w:rPr>
          <w:rFonts w:ascii="Arial" w:hAnsi="Arial" w:cs="Arial"/>
          <w:b/>
          <w:bCs/>
          <w:caps/>
          <w:lang w:val="en-GB"/>
        </w:rPr>
        <w:t xml:space="preserve">Scope of </w:t>
      </w:r>
      <w:r w:rsidR="003B7100" w:rsidRPr="724F3B88">
        <w:rPr>
          <w:rFonts w:ascii="Arial" w:hAnsi="Arial" w:cs="Arial"/>
          <w:b/>
          <w:bCs/>
          <w:caps/>
          <w:lang w:val="en-GB"/>
        </w:rPr>
        <w:t>the Services</w:t>
      </w:r>
      <w:r w:rsidRPr="724F3B88">
        <w:rPr>
          <w:rFonts w:ascii="Arial" w:hAnsi="Arial" w:cs="Arial"/>
          <w:b/>
          <w:bCs/>
          <w:caps/>
          <w:lang w:val="en-GB"/>
        </w:rPr>
        <w:t xml:space="preserve"> </w:t>
      </w:r>
    </w:p>
    <w:p w14:paraId="05059804" w14:textId="59ECF0A2" w:rsidR="724F3B88" w:rsidRDefault="724F3B88" w:rsidP="724F3B88">
      <w:pPr>
        <w:pStyle w:val="PlainText"/>
        <w:rPr>
          <w:rFonts w:ascii="Arial" w:hAnsi="Arial" w:cs="Arial"/>
          <w:highlight w:val="yellow"/>
          <w:lang w:val="en-GB"/>
        </w:rPr>
      </w:pPr>
    </w:p>
    <w:p w14:paraId="2B513724" w14:textId="53A24455" w:rsidR="724F3B88" w:rsidRDefault="724F3B88" w:rsidP="724F3B88">
      <w:pPr>
        <w:spacing w:after="160" w:line="259" w:lineRule="auto"/>
        <w:rPr>
          <w:rFonts w:ascii="Arial" w:eastAsia="Arial" w:hAnsi="Arial" w:cs="Arial"/>
          <w:color w:val="000000" w:themeColor="text1"/>
          <w:sz w:val="20"/>
          <w:szCs w:val="20"/>
          <w:lang w:val="en-GB"/>
        </w:rPr>
      </w:pPr>
      <w:r w:rsidRPr="738F1160">
        <w:rPr>
          <w:rFonts w:ascii="Arial" w:eastAsia="Arial" w:hAnsi="Arial" w:cs="Arial"/>
          <w:color w:val="000000" w:themeColor="text1"/>
          <w:sz w:val="20"/>
          <w:szCs w:val="20"/>
          <w:u w:val="single"/>
          <w:lang w:val="en-GB"/>
        </w:rPr>
        <w:t>Language</w:t>
      </w:r>
      <w:r w:rsidRPr="738F1160">
        <w:rPr>
          <w:rFonts w:ascii="Arial" w:eastAsia="Arial" w:hAnsi="Arial" w:cs="Arial"/>
          <w:color w:val="000000" w:themeColor="text1"/>
          <w:sz w:val="20"/>
          <w:szCs w:val="20"/>
          <w:lang w:val="en-GB"/>
        </w:rPr>
        <w:t>: The report should be written in English. The content should be easily understood by the reader.</w:t>
      </w:r>
    </w:p>
    <w:p w14:paraId="1C7240D3" w14:textId="0B5CC159" w:rsidR="724F3B88" w:rsidRDefault="724F3B88" w:rsidP="724F3B88">
      <w:pPr>
        <w:spacing w:after="160" w:line="259" w:lineRule="auto"/>
        <w:rPr>
          <w:rFonts w:ascii="Arial" w:eastAsia="Arial" w:hAnsi="Arial" w:cs="Arial"/>
          <w:color w:val="000000" w:themeColor="text1"/>
          <w:sz w:val="20"/>
          <w:szCs w:val="20"/>
          <w:lang w:val="en-GB"/>
        </w:rPr>
      </w:pPr>
      <w:r w:rsidRPr="68525564">
        <w:rPr>
          <w:rFonts w:ascii="Arial" w:eastAsia="Arial" w:hAnsi="Arial" w:cs="Arial"/>
          <w:color w:val="000000" w:themeColor="text1"/>
          <w:sz w:val="20"/>
          <w:szCs w:val="20"/>
          <w:u w:val="single"/>
          <w:lang w:val="en-GB"/>
        </w:rPr>
        <w:t>Length of paper</w:t>
      </w:r>
      <w:r w:rsidRPr="68525564">
        <w:rPr>
          <w:rFonts w:ascii="Arial" w:eastAsia="Arial" w:hAnsi="Arial" w:cs="Arial"/>
          <w:color w:val="000000" w:themeColor="text1"/>
          <w:sz w:val="20"/>
          <w:szCs w:val="20"/>
          <w:lang w:val="en-GB"/>
        </w:rPr>
        <w:t>:</w:t>
      </w:r>
      <w:r w:rsidRPr="68525564">
        <w:rPr>
          <w:rFonts w:ascii="Arial" w:eastAsia="Arial" w:hAnsi="Arial" w:cs="Arial"/>
          <w:b/>
          <w:color w:val="000000" w:themeColor="text1"/>
          <w:sz w:val="20"/>
          <w:szCs w:val="20"/>
          <w:lang w:val="en-GB"/>
        </w:rPr>
        <w:t xml:space="preserve"> </w:t>
      </w:r>
      <w:r w:rsidR="39E11095" w:rsidRPr="68525564">
        <w:rPr>
          <w:rFonts w:ascii="Arial" w:eastAsia="Arial" w:hAnsi="Arial" w:cs="Arial"/>
          <w:color w:val="000000" w:themeColor="text1"/>
          <w:sz w:val="20"/>
          <w:szCs w:val="20"/>
          <w:lang w:val="en-GB"/>
        </w:rPr>
        <w:t>20</w:t>
      </w:r>
      <w:r w:rsidRPr="68525564">
        <w:rPr>
          <w:rFonts w:ascii="Arial" w:eastAsia="Arial" w:hAnsi="Arial" w:cs="Arial"/>
          <w:color w:val="000000" w:themeColor="text1"/>
          <w:sz w:val="20"/>
          <w:szCs w:val="20"/>
          <w:lang w:val="en-GB"/>
        </w:rPr>
        <w:t>-50 pages, excl. graphs, figures, and annexes.</w:t>
      </w:r>
    </w:p>
    <w:p w14:paraId="16B85260" w14:textId="053C3C38" w:rsidR="724F3B88" w:rsidRDefault="724F3B88" w:rsidP="724F3B88">
      <w:pPr>
        <w:pStyle w:val="PlainText"/>
        <w:rPr>
          <w:highlight w:val="yellow"/>
          <w:lang w:val="en-GB"/>
        </w:rPr>
      </w:pPr>
    </w:p>
    <w:p w14:paraId="7ED6A4F5" w14:textId="50B2A5CC" w:rsidR="724F3B88" w:rsidRDefault="724F3B88" w:rsidP="724F3B88">
      <w:pPr>
        <w:pStyle w:val="PlainText"/>
        <w:rPr>
          <w:rFonts w:ascii="Arial" w:eastAsia="Arial" w:hAnsi="Arial" w:cs="Arial"/>
          <w:color w:val="000000" w:themeColor="text1"/>
          <w:lang w:val="en-GB"/>
        </w:rPr>
      </w:pPr>
      <w:r w:rsidRPr="09A48652">
        <w:rPr>
          <w:rFonts w:ascii="Arial" w:eastAsia="Arial" w:hAnsi="Arial" w:cs="Arial"/>
          <w:color w:val="000000" w:themeColor="text1"/>
          <w:lang w:val="en-GB"/>
        </w:rPr>
        <w:t xml:space="preserve">The contract holder within NCA is Anne Marte </w:t>
      </w:r>
      <w:r w:rsidR="39E11095" w:rsidRPr="09A48652">
        <w:rPr>
          <w:rFonts w:ascii="Arial" w:eastAsia="Arial" w:hAnsi="Arial" w:cs="Arial"/>
          <w:color w:val="000000" w:themeColor="text1"/>
          <w:lang w:val="en-GB"/>
        </w:rPr>
        <w:t xml:space="preserve">Sundnes </w:t>
      </w:r>
      <w:r w:rsidRPr="09A48652">
        <w:rPr>
          <w:rFonts w:ascii="Arial" w:eastAsia="Arial" w:hAnsi="Arial" w:cs="Arial"/>
          <w:color w:val="000000" w:themeColor="text1"/>
          <w:lang w:val="en-GB"/>
        </w:rPr>
        <w:t>Skaland. Any questions during the course of the contract should be directed to her.</w:t>
      </w:r>
    </w:p>
    <w:p w14:paraId="656B293A" w14:textId="6C0CE38A" w:rsidR="724F3B88" w:rsidRDefault="724F3B88" w:rsidP="724F3B88">
      <w:pPr>
        <w:pStyle w:val="PlainText"/>
        <w:rPr>
          <w:highlight w:val="yellow"/>
          <w:lang w:val="en-GB"/>
        </w:rPr>
      </w:pPr>
    </w:p>
    <w:p w14:paraId="242F94E4" w14:textId="77777777" w:rsidR="00554E89" w:rsidRPr="005C59E8" w:rsidRDefault="00554E89" w:rsidP="00554E89">
      <w:pPr>
        <w:pStyle w:val="PlainText"/>
        <w:rPr>
          <w:rFonts w:ascii="Arial" w:hAnsi="Arial" w:cs="Arial"/>
          <w:lang w:val="en-GB"/>
        </w:rPr>
      </w:pPr>
    </w:p>
    <w:p w14:paraId="242F94E5" w14:textId="77777777" w:rsidR="00554E89" w:rsidRPr="005C59E8" w:rsidRDefault="00554E89" w:rsidP="724F3B88">
      <w:pPr>
        <w:pStyle w:val="PlainText"/>
        <w:numPr>
          <w:ilvl w:val="0"/>
          <w:numId w:val="9"/>
        </w:numPr>
        <w:rPr>
          <w:rFonts w:ascii="Arial" w:hAnsi="Arial" w:cs="Arial"/>
          <w:b/>
          <w:bCs/>
          <w:caps/>
          <w:lang w:val="en-GB"/>
        </w:rPr>
      </w:pPr>
      <w:r w:rsidRPr="724F3B88">
        <w:rPr>
          <w:rFonts w:ascii="Arial" w:hAnsi="Arial" w:cs="Arial"/>
          <w:b/>
          <w:bCs/>
          <w:caps/>
          <w:lang w:val="en-GB"/>
        </w:rPr>
        <w:t>timing, logisitics and facilities</w:t>
      </w:r>
    </w:p>
    <w:p w14:paraId="30EFDDAC" w14:textId="35E63BEC" w:rsidR="724F3B88" w:rsidRDefault="724F3B88" w:rsidP="724F3B88">
      <w:pPr>
        <w:rPr>
          <w:rFonts w:ascii="Arial" w:hAnsi="Arial" w:cs="Arial"/>
          <w:sz w:val="20"/>
          <w:szCs w:val="20"/>
          <w:highlight w:val="yellow"/>
          <w:lang w:val="en-GB"/>
        </w:rPr>
      </w:pPr>
    </w:p>
    <w:p w14:paraId="28A84348" w14:textId="298A27AE" w:rsidR="724F3B88" w:rsidRDefault="724F3B88" w:rsidP="724F3B88">
      <w:pPr>
        <w:rPr>
          <w:rFonts w:ascii="Arial" w:eastAsia="Arial" w:hAnsi="Arial" w:cs="Arial"/>
          <w:color w:val="000000" w:themeColor="text1"/>
          <w:sz w:val="20"/>
          <w:szCs w:val="20"/>
          <w:lang w:val="en-GB"/>
        </w:rPr>
      </w:pPr>
      <w:r w:rsidRPr="724F3B88">
        <w:rPr>
          <w:rFonts w:ascii="Arial" w:eastAsia="Arial" w:hAnsi="Arial" w:cs="Arial"/>
          <w:color w:val="000000" w:themeColor="text1"/>
          <w:sz w:val="20"/>
          <w:szCs w:val="20"/>
          <w:lang w:val="en-GB"/>
        </w:rPr>
        <w:t>The Contract starts upon signing the contract by both parties.</w:t>
      </w:r>
    </w:p>
    <w:p w14:paraId="431B9068" w14:textId="7B6363F2" w:rsidR="724F3B88" w:rsidRDefault="724F3B88" w:rsidP="724F3B88">
      <w:pPr>
        <w:rPr>
          <w:rFonts w:ascii="Arial" w:eastAsia="Arial" w:hAnsi="Arial" w:cs="Arial"/>
          <w:color w:val="000000" w:themeColor="text1"/>
          <w:lang w:val="en-GB"/>
        </w:rPr>
      </w:pPr>
    </w:p>
    <w:p w14:paraId="7E19DDC2" w14:textId="6778BF90" w:rsidR="724F3B88" w:rsidRDefault="724F3B88" w:rsidP="724F3B88">
      <w:pPr>
        <w:rPr>
          <w:rFonts w:ascii="Arial" w:eastAsia="Arial" w:hAnsi="Arial" w:cs="Arial"/>
          <w:color w:val="000000" w:themeColor="text1"/>
          <w:sz w:val="20"/>
          <w:szCs w:val="20"/>
          <w:lang w:val="en-GB"/>
        </w:rPr>
      </w:pPr>
      <w:r w:rsidRPr="724F3B88">
        <w:rPr>
          <w:rFonts w:ascii="Arial" w:eastAsia="Arial" w:hAnsi="Arial" w:cs="Arial"/>
          <w:color w:val="000000" w:themeColor="text1"/>
          <w:sz w:val="20"/>
          <w:szCs w:val="20"/>
          <w:lang w:val="en-GB"/>
        </w:rPr>
        <w:t xml:space="preserve">The report should be delivered within </w:t>
      </w:r>
      <w:r w:rsidR="39E11095" w:rsidRPr="09A48652">
        <w:rPr>
          <w:rFonts w:ascii="Arial" w:eastAsia="Arial" w:hAnsi="Arial" w:cs="Arial"/>
          <w:color w:val="000000" w:themeColor="text1"/>
          <w:sz w:val="20"/>
          <w:szCs w:val="20"/>
          <w:lang w:val="en-GB"/>
        </w:rPr>
        <w:t>September 1</w:t>
      </w:r>
      <w:r w:rsidR="39E11095" w:rsidRPr="09A48652">
        <w:rPr>
          <w:rFonts w:ascii="Arial" w:eastAsia="Arial" w:hAnsi="Arial" w:cs="Arial"/>
          <w:color w:val="000000" w:themeColor="text1"/>
          <w:sz w:val="20"/>
          <w:szCs w:val="20"/>
          <w:vertAlign w:val="superscript"/>
          <w:lang w:val="en-GB"/>
        </w:rPr>
        <w:t>st</w:t>
      </w:r>
      <w:r w:rsidRPr="724F3B88">
        <w:rPr>
          <w:rFonts w:ascii="Arial" w:eastAsia="Arial" w:hAnsi="Arial" w:cs="Arial"/>
          <w:color w:val="000000" w:themeColor="text1"/>
          <w:sz w:val="20"/>
          <w:szCs w:val="20"/>
          <w:lang w:val="en-GB"/>
        </w:rPr>
        <w:t xml:space="preserve"> 2022, COB. </w:t>
      </w:r>
    </w:p>
    <w:p w14:paraId="0FD24699" w14:textId="3454BB49" w:rsidR="738F1160" w:rsidRDefault="738F1160" w:rsidP="738F1160">
      <w:pPr>
        <w:rPr>
          <w:rFonts w:ascii="Arial" w:eastAsia="Arial" w:hAnsi="Arial" w:cs="Arial"/>
          <w:color w:val="000000" w:themeColor="text1"/>
          <w:lang w:val="en-GB"/>
        </w:rPr>
      </w:pPr>
    </w:p>
    <w:p w14:paraId="050B24D0" w14:textId="1DEF54B1" w:rsidR="738F1160" w:rsidRDefault="738F1160" w:rsidP="738F1160">
      <w:pPr>
        <w:rPr>
          <w:rFonts w:ascii="Arial" w:eastAsia="Arial" w:hAnsi="Arial" w:cs="Arial"/>
          <w:color w:val="222222"/>
          <w:lang w:val="en-GB"/>
        </w:rPr>
      </w:pPr>
      <w:r w:rsidRPr="738F1160">
        <w:rPr>
          <w:rFonts w:ascii="Arial" w:eastAsia="Arial" w:hAnsi="Arial" w:cs="Arial"/>
          <w:color w:val="222222"/>
          <w:sz w:val="20"/>
          <w:szCs w:val="20"/>
          <w:lang w:val="en-GB"/>
        </w:rPr>
        <w:t>The project has a cost limit of 150,000-250,000 NOK inc VAT.</w:t>
      </w:r>
    </w:p>
    <w:p w14:paraId="3E4A9FC3" w14:textId="73BC8F33" w:rsidR="724F3B88" w:rsidRDefault="724F3B88" w:rsidP="724F3B88">
      <w:pPr>
        <w:rPr>
          <w:rFonts w:ascii="Arial" w:eastAsia="Arial" w:hAnsi="Arial" w:cs="Arial"/>
          <w:color w:val="000000" w:themeColor="text1"/>
          <w:lang w:val="en-GB"/>
        </w:rPr>
      </w:pPr>
    </w:p>
    <w:p w14:paraId="242F94F6" w14:textId="360672EA" w:rsidR="00554E89" w:rsidRPr="00FB7259" w:rsidRDefault="00554E89" w:rsidP="724F3B88">
      <w:pPr>
        <w:pStyle w:val="PlainText"/>
        <w:rPr>
          <w:lang w:val="en-GB"/>
        </w:rPr>
      </w:pPr>
    </w:p>
    <w:p w14:paraId="799D9142" w14:textId="0FEF8293" w:rsidR="00554E89" w:rsidRDefault="00554E89" w:rsidP="724F3B88">
      <w:pPr>
        <w:pStyle w:val="PlainText"/>
        <w:numPr>
          <w:ilvl w:val="0"/>
          <w:numId w:val="9"/>
        </w:numPr>
        <w:rPr>
          <w:rFonts w:ascii="Arial" w:hAnsi="Arial" w:cs="Arial"/>
          <w:b/>
          <w:bCs/>
          <w:caps/>
          <w:lang w:val="en-GB"/>
        </w:rPr>
      </w:pPr>
      <w:r w:rsidRPr="724F3B88">
        <w:rPr>
          <w:rFonts w:ascii="Arial" w:hAnsi="Arial" w:cs="Arial"/>
          <w:b/>
          <w:bCs/>
          <w:caps/>
          <w:lang w:val="en-GB"/>
        </w:rPr>
        <w:t>QUALIFICATION REQUIREMENTS</w:t>
      </w:r>
    </w:p>
    <w:p w14:paraId="789E18D0" w14:textId="43FDC71E" w:rsidR="724F3B88" w:rsidRDefault="724F3B88" w:rsidP="724F3B88">
      <w:pPr>
        <w:rPr>
          <w:rFonts w:ascii="Arial" w:hAnsi="Arial" w:cs="Arial"/>
          <w:sz w:val="20"/>
          <w:szCs w:val="20"/>
          <w:highlight w:val="yellow"/>
          <w:lang w:val="en-GB"/>
        </w:rPr>
      </w:pPr>
    </w:p>
    <w:p w14:paraId="26B9F048" w14:textId="115B0C9D" w:rsidR="724F3B88" w:rsidRDefault="724F3B88" w:rsidP="724F3B88">
      <w:pPr>
        <w:pStyle w:val="ListParagraph"/>
        <w:numPr>
          <w:ilvl w:val="0"/>
          <w:numId w:val="26"/>
        </w:numPr>
        <w:spacing w:after="160"/>
        <w:contextualSpacing/>
        <w:rPr>
          <w:rFonts w:ascii="Arial" w:eastAsia="Arial" w:hAnsi="Arial" w:cs="Arial"/>
          <w:color w:val="000000" w:themeColor="text1"/>
          <w:sz w:val="20"/>
          <w:szCs w:val="20"/>
          <w:lang w:val="en-US"/>
        </w:rPr>
      </w:pPr>
      <w:r w:rsidRPr="724F3B88">
        <w:rPr>
          <w:rFonts w:ascii="Arial" w:eastAsia="Arial" w:hAnsi="Arial" w:cs="Arial"/>
          <w:color w:val="000000" w:themeColor="text1"/>
          <w:sz w:val="20"/>
          <w:szCs w:val="20"/>
          <w:lang w:val="en-US"/>
        </w:rPr>
        <w:t xml:space="preserve">Extensive knowledge of international law, and negotiation of international conventions/treaties in particular.  </w:t>
      </w:r>
    </w:p>
    <w:p w14:paraId="061513AF" w14:textId="05EAF641" w:rsidR="724F3B88" w:rsidRDefault="724F3B88" w:rsidP="724F3B88">
      <w:pPr>
        <w:pStyle w:val="ListParagraph"/>
        <w:numPr>
          <w:ilvl w:val="0"/>
          <w:numId w:val="26"/>
        </w:numPr>
        <w:spacing w:after="160"/>
        <w:contextualSpacing/>
        <w:rPr>
          <w:color w:val="000000" w:themeColor="text1"/>
          <w:sz w:val="20"/>
          <w:szCs w:val="20"/>
          <w:lang w:val="en-US"/>
        </w:rPr>
      </w:pPr>
      <w:r w:rsidRPr="724F3B88">
        <w:rPr>
          <w:rFonts w:ascii="Arial" w:eastAsia="Arial" w:hAnsi="Arial" w:cs="Arial"/>
          <w:color w:val="000000" w:themeColor="text1"/>
          <w:sz w:val="20"/>
          <w:szCs w:val="20"/>
          <w:lang w:val="en-US"/>
        </w:rPr>
        <w:t xml:space="preserve">Knowledge of international tax issues. </w:t>
      </w:r>
    </w:p>
    <w:p w14:paraId="0BF90F80" w14:textId="378E9A4F" w:rsidR="724F3B88" w:rsidRPr="008F2F70" w:rsidRDefault="724F3B88" w:rsidP="724F3B88">
      <w:pPr>
        <w:pStyle w:val="ListParagraph"/>
        <w:numPr>
          <w:ilvl w:val="0"/>
          <w:numId w:val="26"/>
        </w:numPr>
        <w:spacing w:after="160"/>
        <w:contextualSpacing/>
        <w:rPr>
          <w:rFonts w:ascii="Arial" w:eastAsia="Arial" w:hAnsi="Arial" w:cs="Arial"/>
          <w:color w:val="000000" w:themeColor="text1"/>
          <w:sz w:val="20"/>
          <w:szCs w:val="20"/>
          <w:lang w:val="en-GB"/>
        </w:rPr>
      </w:pPr>
      <w:r w:rsidRPr="724F3B88">
        <w:rPr>
          <w:rFonts w:ascii="Arial" w:eastAsia="Arial" w:hAnsi="Arial" w:cs="Arial"/>
          <w:color w:val="000000" w:themeColor="text1"/>
          <w:sz w:val="20"/>
          <w:szCs w:val="20"/>
          <w:lang w:val="en-US"/>
        </w:rPr>
        <w:t>Experience writing well-researched reports with a clear, succinct message for a general audience.</w:t>
      </w:r>
    </w:p>
    <w:p w14:paraId="1F9FE52F" w14:textId="77777777" w:rsidR="008F2F70" w:rsidRDefault="008F2F70" w:rsidP="008F2F70">
      <w:pPr>
        <w:pStyle w:val="ListParagraph"/>
        <w:spacing w:after="160"/>
        <w:ind w:left="720"/>
        <w:contextualSpacing/>
        <w:rPr>
          <w:rFonts w:ascii="Arial" w:eastAsia="Arial" w:hAnsi="Arial" w:cs="Arial"/>
          <w:color w:val="000000" w:themeColor="text1"/>
          <w:sz w:val="20"/>
          <w:szCs w:val="20"/>
          <w:lang w:val="en-GB"/>
        </w:rPr>
      </w:pPr>
    </w:p>
    <w:p w14:paraId="548D6B1D" w14:textId="6D14D2A4" w:rsidR="724F3B88" w:rsidRDefault="724F3B88" w:rsidP="724F3B88">
      <w:pPr>
        <w:rPr>
          <w:rFonts w:ascii="Arial" w:hAnsi="Arial" w:cs="Arial"/>
          <w:highlight w:val="yellow"/>
          <w:lang w:val="en-GB"/>
        </w:rPr>
      </w:pPr>
    </w:p>
    <w:p w14:paraId="29AAAF3F" w14:textId="2ED1FB98" w:rsidR="724F3B88" w:rsidRDefault="724F3B88" w:rsidP="724F3B88">
      <w:pPr>
        <w:rPr>
          <w:rFonts w:ascii="Arial" w:hAnsi="Arial" w:cs="Arial"/>
          <w:sz w:val="20"/>
          <w:szCs w:val="20"/>
          <w:highlight w:val="yellow"/>
          <w:lang w:val="en-GB"/>
        </w:rPr>
      </w:pPr>
    </w:p>
    <w:p w14:paraId="242F94FA" w14:textId="037D6ABE" w:rsidR="00554E89" w:rsidRPr="005C59E8" w:rsidRDefault="00554E89" w:rsidP="00EC5FAA">
      <w:pPr>
        <w:rPr>
          <w:rFonts w:ascii="Arial" w:hAnsi="Arial" w:cs="Arial"/>
          <w:b/>
          <w:caps/>
          <w:lang w:val="en-GB"/>
        </w:rPr>
      </w:pPr>
      <w:r w:rsidRPr="005C59E8">
        <w:rPr>
          <w:rFonts w:ascii="Arial" w:hAnsi="Arial" w:cs="Arial"/>
          <w:b/>
          <w:caps/>
          <w:lang w:val="en-GB"/>
        </w:rPr>
        <w:br w:type="page"/>
      </w:r>
      <w:r w:rsidR="00D65CCB" w:rsidRPr="008B3D3F">
        <w:rPr>
          <w:rFonts w:ascii="Arial" w:hAnsi="Arial" w:cs="Arial"/>
          <w:b/>
          <w:caps/>
          <w:lang w:val="en-GB"/>
        </w:rPr>
        <w:lastRenderedPageBreak/>
        <w:t>Annex 2</w:t>
      </w:r>
      <w:r w:rsidRPr="008B3D3F">
        <w:rPr>
          <w:rFonts w:ascii="Arial" w:hAnsi="Arial" w:cs="Arial"/>
          <w:b/>
          <w:caps/>
          <w:lang w:val="en-GB"/>
        </w:rPr>
        <w:t xml:space="preserve">: Organisation </w:t>
      </w:r>
      <w:r w:rsidR="00A5419C" w:rsidRPr="008B3D3F">
        <w:rPr>
          <w:rFonts w:ascii="Arial" w:hAnsi="Arial" w:cs="Arial"/>
          <w:b/>
          <w:caps/>
          <w:lang w:val="en-GB"/>
        </w:rPr>
        <w:t>and</w:t>
      </w:r>
      <w:r w:rsidRPr="008B3D3F">
        <w:rPr>
          <w:rFonts w:ascii="Arial" w:hAnsi="Arial" w:cs="Arial"/>
          <w:b/>
          <w:caps/>
          <w:lang w:val="en-GB"/>
        </w:rPr>
        <w:t xml:space="preserve"> methodology</w:t>
      </w:r>
    </w:p>
    <w:p w14:paraId="242F94FC" w14:textId="77777777" w:rsidR="002B54C8" w:rsidRPr="00FD0A1D" w:rsidRDefault="002B54C8" w:rsidP="00554E89">
      <w:pPr>
        <w:rPr>
          <w:rFonts w:ascii="Arial" w:hAnsi="Arial" w:cs="Arial"/>
          <w:b/>
          <w:sz w:val="20"/>
          <w:szCs w:val="20"/>
          <w:lang w:val="en-GB"/>
        </w:rPr>
      </w:pPr>
    </w:p>
    <w:p w14:paraId="242F94FD"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242F94FE" w14:textId="77777777" w:rsidR="00554E89" w:rsidRPr="005C59E8" w:rsidRDefault="00554E89" w:rsidP="00554E89">
      <w:pPr>
        <w:rPr>
          <w:rFonts w:ascii="Arial" w:hAnsi="Arial" w:cs="Arial"/>
          <w:b/>
          <w:caps/>
          <w:sz w:val="20"/>
          <w:szCs w:val="20"/>
          <w:lang w:val="en-GB"/>
        </w:rPr>
      </w:pPr>
    </w:p>
    <w:p w14:paraId="242F94FF"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242F9500"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242F9501" w14:textId="77777777" w:rsidR="00522265" w:rsidRDefault="00554E89" w:rsidP="00522265">
      <w:pPr>
        <w:pStyle w:val="ListBullet"/>
        <w:numPr>
          <w:ilvl w:val="0"/>
          <w:numId w:val="13"/>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242F9503"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242F9509" w14:textId="3C78EC00" w:rsidR="00554E89" w:rsidRPr="00812EE2" w:rsidRDefault="00554E89" w:rsidP="00522265">
      <w:pPr>
        <w:pStyle w:val="ListBullet"/>
        <w:rPr>
          <w:rFonts w:ascii="Arial" w:hAnsi="Arial" w:cs="Arial"/>
          <w:sz w:val="20"/>
        </w:rPr>
      </w:pPr>
      <w:r w:rsidRPr="00812EE2">
        <w:rPr>
          <w:rFonts w:ascii="Arial" w:hAnsi="Arial" w:cs="Arial"/>
          <w:sz w:val="20"/>
        </w:rPr>
        <w:t xml:space="preserve">A description of subcontracting arrangements foreseen, with a clear indication of the tasks that will be entrusted to a subcontractor and a statement by the </w:t>
      </w:r>
      <w:r w:rsidR="00947FE0" w:rsidRPr="00812EE2">
        <w:rPr>
          <w:rFonts w:ascii="Arial" w:hAnsi="Arial" w:cs="Arial"/>
          <w:sz w:val="20"/>
        </w:rPr>
        <w:t>Candidate</w:t>
      </w:r>
      <w:r w:rsidRPr="00812EE2">
        <w:rPr>
          <w:rFonts w:ascii="Arial" w:hAnsi="Arial" w:cs="Arial"/>
          <w:sz w:val="20"/>
        </w:rPr>
        <w:t xml:space="preserve"> guaranteeing the eligibility of any subcontractor</w:t>
      </w:r>
      <w:r w:rsidR="00522265" w:rsidRPr="00812EE2">
        <w:rPr>
          <w:rFonts w:ascii="Arial" w:hAnsi="Arial" w:cs="Arial"/>
          <w:sz w:val="20"/>
        </w:rPr>
        <w:t>.</w:t>
      </w:r>
    </w:p>
    <w:p w14:paraId="242F950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242F950B" w14:textId="77777777" w:rsidR="00554E89"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6B561584" w14:textId="7BAE0E57" w:rsidR="00344188" w:rsidRDefault="00344188">
      <w:pPr>
        <w:rPr>
          <w:rFonts w:ascii="Arial" w:hAnsi="Arial" w:cs="Arial"/>
          <w:sz w:val="20"/>
          <w:szCs w:val="20"/>
          <w:lang w:val="en-GB" w:eastAsia="en-US"/>
        </w:rPr>
      </w:pPr>
      <w:r>
        <w:rPr>
          <w:rFonts w:ascii="Arial" w:hAnsi="Arial" w:cs="Arial"/>
          <w:sz w:val="20"/>
        </w:rPr>
        <w:br w:type="page"/>
      </w:r>
    </w:p>
    <w:p w14:paraId="5F69195D" w14:textId="77777777" w:rsidR="00344188" w:rsidRPr="005C59E8" w:rsidRDefault="00344188" w:rsidP="00344188">
      <w:pPr>
        <w:pStyle w:val="ListBullet"/>
        <w:numPr>
          <w:ilvl w:val="0"/>
          <w:numId w:val="0"/>
        </w:numPr>
        <w:ind w:left="283"/>
        <w:rPr>
          <w:rFonts w:ascii="Arial" w:hAnsi="Arial" w:cs="Arial"/>
          <w:sz w:val="20"/>
        </w:rPr>
      </w:pPr>
    </w:p>
    <w:p w14:paraId="242F9512" w14:textId="77777777"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242F9513"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242F9514"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242F9516" w14:textId="77777777" w:rsidR="001E5EB2" w:rsidRPr="00E4501F" w:rsidRDefault="001E5EB2" w:rsidP="00554E89">
      <w:pPr>
        <w:autoSpaceDE w:val="0"/>
        <w:autoSpaceDN w:val="0"/>
        <w:adjustRightInd w:val="0"/>
        <w:rPr>
          <w:rFonts w:ascii="Arial" w:hAnsi="Arial" w:cs="Arial"/>
          <w:b/>
          <w:caps/>
          <w:sz w:val="20"/>
          <w:szCs w:val="20"/>
          <w:lang w:val="en-GB"/>
        </w:rPr>
      </w:pPr>
    </w:p>
    <w:p w14:paraId="242F9517" w14:textId="007F2B85" w:rsidR="00554E89" w:rsidRPr="00D8325A" w:rsidRDefault="005917C4" w:rsidP="00554E89">
      <w:pPr>
        <w:rPr>
          <w:rFonts w:ascii="Arial" w:hAnsi="Arial" w:cs="Arial"/>
          <w:b/>
          <w:sz w:val="20"/>
          <w:szCs w:val="20"/>
          <w:lang w:val="en-GB"/>
        </w:rPr>
      </w:pPr>
      <w:r w:rsidRPr="004303EB">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242F951B" w14:textId="77777777" w:rsidTr="724F3B88">
        <w:tc>
          <w:tcPr>
            <w:tcW w:w="6048" w:type="dxa"/>
            <w:shd w:val="clear" w:color="auto" w:fill="F3F3F3"/>
          </w:tcPr>
          <w:p w14:paraId="242F9518"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242F9519"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242F951A"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5D64DE" w14:paraId="242F951F" w14:textId="77777777" w:rsidTr="724F3B88">
        <w:tc>
          <w:tcPr>
            <w:tcW w:w="6048" w:type="dxa"/>
            <w:shd w:val="clear" w:color="auto" w:fill="F3F3F3"/>
          </w:tcPr>
          <w:p w14:paraId="242F951C"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242F951D" w14:textId="245E6A81" w:rsidR="00554E89" w:rsidRPr="00401F8D" w:rsidRDefault="004303EB" w:rsidP="00D64612">
            <w:pPr>
              <w:rPr>
                <w:rFonts w:ascii="Arial" w:hAnsi="Arial" w:cs="Arial"/>
                <w:sz w:val="20"/>
                <w:szCs w:val="20"/>
                <w:lang w:val="en-GB"/>
              </w:rPr>
            </w:pPr>
            <w:r>
              <w:rPr>
                <w:rFonts w:ascii="Arial" w:hAnsi="Arial" w:cs="Arial"/>
                <w:sz w:val="20"/>
                <w:szCs w:val="20"/>
                <w:lang w:val="en-GB"/>
              </w:rPr>
              <w:t>NOK</w:t>
            </w:r>
          </w:p>
        </w:tc>
        <w:tc>
          <w:tcPr>
            <w:tcW w:w="2281" w:type="dxa"/>
          </w:tcPr>
          <w:p w14:paraId="242F951E" w14:textId="77777777" w:rsidR="00554E89" w:rsidRPr="00401F8D" w:rsidRDefault="00554E89" w:rsidP="00D64612">
            <w:pPr>
              <w:rPr>
                <w:rFonts w:ascii="Arial" w:hAnsi="Arial" w:cs="Arial"/>
                <w:sz w:val="20"/>
                <w:szCs w:val="20"/>
                <w:lang w:val="en-GB"/>
              </w:rPr>
            </w:pPr>
          </w:p>
        </w:tc>
      </w:tr>
      <w:tr w:rsidR="00554E89" w:rsidRPr="005D64DE" w14:paraId="242F9523" w14:textId="77777777" w:rsidTr="724F3B88">
        <w:tc>
          <w:tcPr>
            <w:tcW w:w="6048" w:type="dxa"/>
            <w:shd w:val="clear" w:color="auto" w:fill="F3F3F3"/>
          </w:tcPr>
          <w:p w14:paraId="242F9520"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242F9521" w14:textId="77777777" w:rsidR="00554E89" w:rsidRPr="00401F8D" w:rsidRDefault="00554E89" w:rsidP="00D64612">
            <w:pPr>
              <w:rPr>
                <w:rFonts w:ascii="Arial" w:hAnsi="Arial" w:cs="Arial"/>
                <w:sz w:val="20"/>
                <w:szCs w:val="20"/>
                <w:lang w:val="en-GB"/>
              </w:rPr>
            </w:pPr>
          </w:p>
        </w:tc>
        <w:tc>
          <w:tcPr>
            <w:tcW w:w="2281" w:type="dxa"/>
          </w:tcPr>
          <w:p w14:paraId="242F9522" w14:textId="77777777" w:rsidR="00554E89" w:rsidRPr="00401F8D" w:rsidRDefault="00554E89" w:rsidP="00D64612">
            <w:pPr>
              <w:rPr>
                <w:rFonts w:ascii="Arial" w:hAnsi="Arial" w:cs="Arial"/>
                <w:sz w:val="20"/>
                <w:szCs w:val="20"/>
                <w:lang w:val="en-GB"/>
              </w:rPr>
            </w:pPr>
          </w:p>
        </w:tc>
      </w:tr>
      <w:tr w:rsidR="002A4F02" w:rsidRPr="00A9678F" w14:paraId="242F9527" w14:textId="77777777" w:rsidTr="724F3B88">
        <w:tc>
          <w:tcPr>
            <w:tcW w:w="6048" w:type="dxa"/>
            <w:shd w:val="clear" w:color="auto" w:fill="F3F3F3"/>
          </w:tcPr>
          <w:p w14:paraId="242F9524"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242F9525" w14:textId="77777777" w:rsidR="002A4F02" w:rsidRPr="00A9678F" w:rsidRDefault="002A4F02" w:rsidP="00D64612">
            <w:pPr>
              <w:rPr>
                <w:rFonts w:ascii="Arial" w:hAnsi="Arial" w:cs="Arial"/>
                <w:b/>
                <w:sz w:val="20"/>
                <w:szCs w:val="20"/>
                <w:lang w:val="en-GB"/>
              </w:rPr>
            </w:pPr>
          </w:p>
        </w:tc>
        <w:tc>
          <w:tcPr>
            <w:tcW w:w="2281" w:type="dxa"/>
          </w:tcPr>
          <w:p w14:paraId="242F9526" w14:textId="77777777" w:rsidR="002A4F02" w:rsidRPr="00A9678F" w:rsidRDefault="002A4F02" w:rsidP="00D64612">
            <w:pPr>
              <w:rPr>
                <w:rFonts w:ascii="Arial" w:hAnsi="Arial" w:cs="Arial"/>
                <w:b/>
                <w:sz w:val="20"/>
                <w:szCs w:val="20"/>
                <w:lang w:val="en-GB"/>
              </w:rPr>
            </w:pPr>
          </w:p>
        </w:tc>
      </w:tr>
    </w:tbl>
    <w:p w14:paraId="242F958C"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242F958E" w14:textId="77777777" w:rsidTr="724F3B88">
        <w:trPr>
          <w:cantSplit/>
        </w:trPr>
        <w:tc>
          <w:tcPr>
            <w:tcW w:w="9426" w:type="dxa"/>
            <w:gridSpan w:val="2"/>
            <w:shd w:val="clear" w:color="auto" w:fill="auto"/>
          </w:tcPr>
          <w:p w14:paraId="242F958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242F9591" w14:textId="77777777" w:rsidTr="724F3B88">
        <w:tc>
          <w:tcPr>
            <w:tcW w:w="3895" w:type="dxa"/>
          </w:tcPr>
          <w:p w14:paraId="242F958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42F9590" w14:textId="77777777" w:rsidR="00554E89" w:rsidRPr="005C59E8" w:rsidRDefault="00554E89" w:rsidP="00D64612">
            <w:pPr>
              <w:rPr>
                <w:rFonts w:ascii="Arial" w:hAnsi="Arial" w:cs="Arial"/>
                <w:sz w:val="20"/>
                <w:szCs w:val="20"/>
                <w:lang w:val="en-GB"/>
              </w:rPr>
            </w:pPr>
          </w:p>
        </w:tc>
      </w:tr>
      <w:tr w:rsidR="00554E89" w:rsidRPr="005C59E8" w14:paraId="242F9594" w14:textId="77777777" w:rsidTr="724F3B88">
        <w:tc>
          <w:tcPr>
            <w:tcW w:w="3895" w:type="dxa"/>
          </w:tcPr>
          <w:p w14:paraId="242F959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42F9593" w14:textId="77777777" w:rsidR="00554E89" w:rsidRPr="005C59E8" w:rsidRDefault="00554E89" w:rsidP="00D64612">
            <w:pPr>
              <w:rPr>
                <w:rFonts w:ascii="Arial" w:hAnsi="Arial" w:cs="Arial"/>
                <w:sz w:val="20"/>
                <w:szCs w:val="20"/>
                <w:lang w:val="en-GB"/>
              </w:rPr>
            </w:pPr>
          </w:p>
        </w:tc>
      </w:tr>
      <w:tr w:rsidR="00554E89" w:rsidRPr="005C59E8" w14:paraId="242F9597" w14:textId="77777777" w:rsidTr="724F3B88">
        <w:tc>
          <w:tcPr>
            <w:tcW w:w="3895" w:type="dxa"/>
          </w:tcPr>
          <w:p w14:paraId="242F959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242F9596" w14:textId="77777777" w:rsidR="00554E89" w:rsidRPr="005C59E8" w:rsidRDefault="00554E89" w:rsidP="00D64612">
            <w:pPr>
              <w:rPr>
                <w:rFonts w:ascii="Arial" w:hAnsi="Arial" w:cs="Arial"/>
                <w:sz w:val="20"/>
                <w:szCs w:val="20"/>
                <w:lang w:val="en-GB"/>
              </w:rPr>
            </w:pPr>
          </w:p>
        </w:tc>
      </w:tr>
      <w:tr w:rsidR="00554E89" w:rsidRPr="005C59E8" w14:paraId="242F959A" w14:textId="77777777" w:rsidTr="724F3B88">
        <w:tc>
          <w:tcPr>
            <w:tcW w:w="3895" w:type="dxa"/>
          </w:tcPr>
          <w:p w14:paraId="242F95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42F9599" w14:textId="77777777" w:rsidR="00554E89" w:rsidRPr="005C59E8" w:rsidRDefault="00554E89" w:rsidP="00D64612">
            <w:pPr>
              <w:rPr>
                <w:rFonts w:ascii="Arial" w:hAnsi="Arial" w:cs="Arial"/>
                <w:sz w:val="20"/>
                <w:szCs w:val="20"/>
                <w:lang w:val="en-GB"/>
              </w:rPr>
            </w:pPr>
          </w:p>
        </w:tc>
      </w:tr>
      <w:tr w:rsidR="00554E89" w:rsidRPr="005C59E8" w14:paraId="242F959D" w14:textId="77777777" w:rsidTr="724F3B88">
        <w:tc>
          <w:tcPr>
            <w:tcW w:w="3895" w:type="dxa"/>
          </w:tcPr>
          <w:p w14:paraId="242F959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242F959C" w14:textId="77777777" w:rsidR="00554E89" w:rsidRPr="005C59E8" w:rsidRDefault="00554E89" w:rsidP="00D64612">
            <w:pPr>
              <w:rPr>
                <w:rFonts w:ascii="Arial" w:hAnsi="Arial" w:cs="Arial"/>
                <w:sz w:val="20"/>
                <w:szCs w:val="20"/>
                <w:lang w:val="en-GB"/>
              </w:rPr>
            </w:pPr>
          </w:p>
        </w:tc>
      </w:tr>
      <w:tr w:rsidR="00554E89" w:rsidRPr="005C59E8" w14:paraId="242F95A0" w14:textId="77777777" w:rsidTr="724F3B88">
        <w:tc>
          <w:tcPr>
            <w:tcW w:w="3895" w:type="dxa"/>
          </w:tcPr>
          <w:p w14:paraId="242F959E" w14:textId="77777777" w:rsidR="00554E89" w:rsidRPr="005C59E8" w:rsidRDefault="00554E89" w:rsidP="00D64612">
            <w:pPr>
              <w:rPr>
                <w:rFonts w:ascii="Arial" w:hAnsi="Arial" w:cs="Arial"/>
                <w:sz w:val="20"/>
                <w:szCs w:val="20"/>
                <w:lang w:val="en-GB"/>
              </w:rPr>
            </w:pPr>
          </w:p>
        </w:tc>
        <w:tc>
          <w:tcPr>
            <w:tcW w:w="5531" w:type="dxa"/>
          </w:tcPr>
          <w:p w14:paraId="242F959F" w14:textId="77777777" w:rsidR="00554E89" w:rsidRPr="005C59E8" w:rsidRDefault="00554E89" w:rsidP="00D64612">
            <w:pPr>
              <w:rPr>
                <w:rFonts w:ascii="Arial" w:hAnsi="Arial" w:cs="Arial"/>
                <w:sz w:val="20"/>
                <w:szCs w:val="20"/>
                <w:lang w:val="en-GB"/>
              </w:rPr>
            </w:pPr>
          </w:p>
        </w:tc>
      </w:tr>
      <w:tr w:rsidR="00554E89" w:rsidRPr="005C59E8" w14:paraId="242F95A3" w14:textId="77777777" w:rsidTr="724F3B88">
        <w:tc>
          <w:tcPr>
            <w:tcW w:w="3895" w:type="dxa"/>
          </w:tcPr>
          <w:p w14:paraId="242F95A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42F95A2" w14:textId="77777777" w:rsidR="00554E89" w:rsidRPr="005C59E8" w:rsidRDefault="00554E89" w:rsidP="00D64612">
            <w:pPr>
              <w:rPr>
                <w:rFonts w:ascii="Arial" w:hAnsi="Arial" w:cs="Arial"/>
                <w:sz w:val="20"/>
                <w:szCs w:val="20"/>
                <w:lang w:val="en-GB"/>
              </w:rPr>
            </w:pPr>
          </w:p>
        </w:tc>
      </w:tr>
      <w:tr w:rsidR="00554E89" w:rsidRPr="005C59E8" w14:paraId="242F95A6" w14:textId="77777777" w:rsidTr="724F3B88">
        <w:tc>
          <w:tcPr>
            <w:tcW w:w="3895" w:type="dxa"/>
          </w:tcPr>
          <w:p w14:paraId="242F95A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42F95A5" w14:textId="77777777" w:rsidR="00554E89" w:rsidRPr="005C59E8" w:rsidRDefault="00554E89" w:rsidP="00D64612">
            <w:pPr>
              <w:rPr>
                <w:rFonts w:ascii="Arial" w:hAnsi="Arial" w:cs="Arial"/>
                <w:sz w:val="20"/>
                <w:szCs w:val="20"/>
                <w:lang w:val="en-GB"/>
              </w:rPr>
            </w:pPr>
          </w:p>
        </w:tc>
      </w:tr>
      <w:tr w:rsidR="00554E89" w:rsidRPr="005C59E8" w14:paraId="242F95A9" w14:textId="77777777" w:rsidTr="724F3B88">
        <w:tc>
          <w:tcPr>
            <w:tcW w:w="3895" w:type="dxa"/>
          </w:tcPr>
          <w:p w14:paraId="242F95A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242F95A8" w14:textId="77777777" w:rsidR="00554E89" w:rsidRPr="005C59E8" w:rsidRDefault="00554E89" w:rsidP="00D64612">
            <w:pPr>
              <w:rPr>
                <w:rFonts w:ascii="Arial" w:hAnsi="Arial" w:cs="Arial"/>
                <w:sz w:val="20"/>
                <w:szCs w:val="20"/>
                <w:lang w:val="en-GB"/>
              </w:rPr>
            </w:pPr>
          </w:p>
        </w:tc>
      </w:tr>
      <w:tr w:rsidR="00554E89" w:rsidRPr="005C59E8" w14:paraId="242F95AC" w14:textId="77777777" w:rsidTr="724F3B88">
        <w:tc>
          <w:tcPr>
            <w:tcW w:w="3895" w:type="dxa"/>
          </w:tcPr>
          <w:p w14:paraId="242F95AA" w14:textId="77777777" w:rsidR="00554E89" w:rsidRPr="005C59E8" w:rsidRDefault="00554E89" w:rsidP="00D64612">
            <w:pPr>
              <w:rPr>
                <w:rFonts w:ascii="Arial" w:hAnsi="Arial" w:cs="Arial"/>
                <w:sz w:val="20"/>
                <w:szCs w:val="20"/>
                <w:lang w:val="en-GB"/>
              </w:rPr>
            </w:pPr>
          </w:p>
        </w:tc>
        <w:tc>
          <w:tcPr>
            <w:tcW w:w="5531" w:type="dxa"/>
          </w:tcPr>
          <w:p w14:paraId="242F95AB" w14:textId="77777777" w:rsidR="00554E89" w:rsidRPr="005C59E8" w:rsidRDefault="00554E89" w:rsidP="00D64612">
            <w:pPr>
              <w:rPr>
                <w:rFonts w:ascii="Arial" w:hAnsi="Arial" w:cs="Arial"/>
                <w:sz w:val="20"/>
                <w:szCs w:val="20"/>
                <w:lang w:val="en-GB"/>
              </w:rPr>
            </w:pPr>
          </w:p>
        </w:tc>
      </w:tr>
      <w:tr w:rsidR="00554E89" w:rsidRPr="005C59E8" w14:paraId="242F95AF" w14:textId="77777777" w:rsidTr="724F3B88">
        <w:tc>
          <w:tcPr>
            <w:tcW w:w="3895" w:type="dxa"/>
          </w:tcPr>
          <w:p w14:paraId="242F95A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42F95AE" w14:textId="77777777" w:rsidR="00554E89" w:rsidRPr="005C59E8" w:rsidRDefault="00554E89" w:rsidP="00D64612">
            <w:pPr>
              <w:rPr>
                <w:rFonts w:ascii="Arial" w:hAnsi="Arial" w:cs="Arial"/>
                <w:sz w:val="20"/>
                <w:szCs w:val="20"/>
                <w:lang w:val="en-GB"/>
              </w:rPr>
            </w:pPr>
          </w:p>
        </w:tc>
      </w:tr>
    </w:tbl>
    <w:p w14:paraId="7368D439" w14:textId="5499A0A9" w:rsidR="724F3B88" w:rsidRDefault="724F3B88" w:rsidP="724F3B88">
      <w:pPr>
        <w:rPr>
          <w:rFonts w:ascii="Arial" w:hAnsi="Arial" w:cs="Arial"/>
          <w:b/>
          <w:bCs/>
          <w:sz w:val="20"/>
          <w:szCs w:val="20"/>
          <w:highlight w:val="red"/>
          <w:lang w:val="en-GB"/>
        </w:rPr>
      </w:pPr>
    </w:p>
    <w:p w14:paraId="242F95CF"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242F95D1" w14:textId="77777777" w:rsidTr="00026CAD">
        <w:tc>
          <w:tcPr>
            <w:tcW w:w="9464" w:type="dxa"/>
            <w:gridSpan w:val="5"/>
            <w:shd w:val="pct10" w:color="auto" w:fill="FFFFFF"/>
          </w:tcPr>
          <w:p w14:paraId="242F95D0"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242F95D7" w14:textId="77777777" w:rsidTr="00026CAD">
        <w:tc>
          <w:tcPr>
            <w:tcW w:w="1955" w:type="dxa"/>
            <w:shd w:val="pct10" w:color="auto" w:fill="FFFFFF"/>
          </w:tcPr>
          <w:p w14:paraId="242F95D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242F95D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42F95D4"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242F95D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242F95D6"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242F95DD" w14:textId="77777777" w:rsidTr="00026CAD">
        <w:tc>
          <w:tcPr>
            <w:tcW w:w="1955" w:type="dxa"/>
          </w:tcPr>
          <w:p w14:paraId="242F95D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D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3" w14:textId="77777777" w:rsidTr="00026CAD">
        <w:tc>
          <w:tcPr>
            <w:tcW w:w="1955" w:type="dxa"/>
          </w:tcPr>
          <w:p w14:paraId="242F95D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2"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9" w14:textId="77777777" w:rsidTr="00026CAD">
        <w:tc>
          <w:tcPr>
            <w:tcW w:w="1955" w:type="dxa"/>
          </w:tcPr>
          <w:p w14:paraId="242F95E4"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7"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8"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F" w14:textId="77777777" w:rsidTr="00026CAD">
        <w:tc>
          <w:tcPr>
            <w:tcW w:w="1955" w:type="dxa"/>
          </w:tcPr>
          <w:p w14:paraId="242F95E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E" w14:textId="77777777" w:rsidR="00554E89" w:rsidRPr="009377D0" w:rsidRDefault="00554E89" w:rsidP="00D64612">
            <w:pPr>
              <w:autoSpaceDE w:val="0"/>
              <w:autoSpaceDN w:val="0"/>
              <w:adjustRightInd w:val="0"/>
              <w:rPr>
                <w:rFonts w:ascii="Arial" w:hAnsi="Arial" w:cs="Arial"/>
                <w:sz w:val="20"/>
                <w:szCs w:val="20"/>
                <w:lang w:val="en-GB"/>
              </w:rPr>
            </w:pPr>
          </w:p>
        </w:tc>
      </w:tr>
    </w:tbl>
    <w:p w14:paraId="242F95F0" w14:textId="77777777" w:rsidR="00554E89" w:rsidRDefault="00554E89" w:rsidP="00554E89">
      <w:pPr>
        <w:rPr>
          <w:rFonts w:ascii="Arial" w:hAnsi="Arial" w:cs="Arial"/>
          <w:sz w:val="20"/>
          <w:szCs w:val="20"/>
          <w:lang w:val="en-GB"/>
        </w:rPr>
      </w:pPr>
    </w:p>
    <w:p w14:paraId="242F95F1"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242F95F2" w14:textId="77777777" w:rsidR="00983C24" w:rsidRDefault="00983C24" w:rsidP="00554E89">
      <w:pPr>
        <w:rPr>
          <w:rFonts w:ascii="Arial" w:hAnsi="Arial" w:cs="Arial"/>
          <w:sz w:val="20"/>
          <w:szCs w:val="20"/>
          <w:lang w:val="en-GB"/>
        </w:rPr>
      </w:pPr>
    </w:p>
    <w:p w14:paraId="242F95F3" w14:textId="0FBBBAB5" w:rsidR="00983C24" w:rsidRPr="004E3059" w:rsidRDefault="007C6FC4" w:rsidP="724F3B88">
      <w:pPr>
        <w:autoSpaceDE w:val="0"/>
        <w:autoSpaceDN w:val="0"/>
        <w:adjustRightInd w:val="0"/>
        <w:rPr>
          <w:rFonts w:ascii="Arial" w:hAnsi="Arial" w:cs="Arial"/>
          <w:b/>
          <w:bCs/>
          <w:sz w:val="20"/>
          <w:szCs w:val="20"/>
          <w:lang w:val="en-GB"/>
        </w:rPr>
      </w:pPr>
      <w:r w:rsidRPr="724F3B88">
        <w:rPr>
          <w:rFonts w:ascii="Arial" w:hAnsi="Arial" w:cs="Arial"/>
          <w:sz w:val="20"/>
          <w:szCs w:val="20"/>
          <w:lang w:val="en-GB"/>
        </w:rPr>
        <w:t>The</w:t>
      </w:r>
      <w:r w:rsidR="00983C24" w:rsidRPr="724F3B88">
        <w:rPr>
          <w:rFonts w:ascii="Arial" w:hAnsi="Arial" w:cs="Arial"/>
          <w:sz w:val="20"/>
          <w:szCs w:val="20"/>
          <w:lang w:val="en-GB"/>
        </w:rPr>
        <w:t xml:space="preserve"> proposal is valid for a period </w:t>
      </w:r>
      <w:r w:rsidR="00983C24" w:rsidRPr="0F8C33F9">
        <w:rPr>
          <w:rFonts w:ascii="Arial" w:hAnsi="Arial" w:cs="Arial"/>
          <w:sz w:val="20"/>
          <w:szCs w:val="20"/>
          <w:lang w:val="en-GB"/>
        </w:rPr>
        <w:t xml:space="preserve">of </w:t>
      </w:r>
      <w:r w:rsidR="00187092" w:rsidRPr="0F8C33F9">
        <w:rPr>
          <w:rFonts w:ascii="Arial" w:hAnsi="Arial" w:cs="Arial"/>
          <w:sz w:val="20"/>
          <w:szCs w:val="20"/>
          <w:lang w:val="en-GB"/>
        </w:rPr>
        <w:t>30</w:t>
      </w:r>
      <w:r w:rsidR="00983C24" w:rsidRPr="0F8C33F9">
        <w:rPr>
          <w:rFonts w:ascii="Arial" w:hAnsi="Arial" w:cs="Arial"/>
          <w:sz w:val="20"/>
          <w:szCs w:val="20"/>
          <w:lang w:val="en-GB"/>
        </w:rPr>
        <w:t xml:space="preserve"> days</w:t>
      </w:r>
      <w:r w:rsidR="00983C24" w:rsidRPr="724F3B88">
        <w:rPr>
          <w:rFonts w:ascii="Arial" w:hAnsi="Arial" w:cs="Arial"/>
          <w:sz w:val="20"/>
          <w:szCs w:val="20"/>
          <w:lang w:val="en-GB"/>
        </w:rPr>
        <w:t xml:space="preserve"> after the closing date in accordance with the article</w:t>
      </w:r>
      <w:r w:rsidR="00CE553B" w:rsidRPr="724F3B88">
        <w:rPr>
          <w:rFonts w:ascii="Arial" w:hAnsi="Arial" w:cs="Arial"/>
          <w:sz w:val="20"/>
          <w:szCs w:val="20"/>
          <w:lang w:val="en-GB"/>
        </w:rPr>
        <w:t xml:space="preserve"> A.9. V</w:t>
      </w:r>
      <w:r w:rsidR="00983C24" w:rsidRPr="724F3B88">
        <w:rPr>
          <w:rFonts w:ascii="Arial" w:hAnsi="Arial" w:cs="Arial"/>
          <w:sz w:val="20"/>
          <w:szCs w:val="20"/>
          <w:lang w:val="en-GB"/>
        </w:rPr>
        <w:t>alidity.</w:t>
      </w:r>
      <w:r w:rsidR="00365B17" w:rsidRPr="724F3B88">
        <w:rPr>
          <w:rFonts w:ascii="Arial" w:hAnsi="Arial" w:cs="Arial"/>
          <w:sz w:val="20"/>
          <w:szCs w:val="20"/>
          <w:lang w:val="en-GB"/>
        </w:rPr>
        <w:t xml:space="preserve"> </w:t>
      </w:r>
    </w:p>
    <w:p w14:paraId="242F95F4"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242F95F5" w14:textId="61611D17" w:rsidR="00554E89" w:rsidRDefault="00554E89" w:rsidP="724F3B88">
      <w:pPr>
        <w:autoSpaceDE w:val="0"/>
        <w:autoSpaceDN w:val="0"/>
        <w:adjustRightInd w:val="0"/>
        <w:rPr>
          <w:rFonts w:ascii="Arial" w:hAnsi="Arial" w:cs="Arial"/>
          <w:sz w:val="20"/>
          <w:szCs w:val="20"/>
          <w:lang w:val="en-GB"/>
        </w:rPr>
      </w:pPr>
      <w:r w:rsidRPr="724F3B88">
        <w:rPr>
          <w:rFonts w:ascii="Arial" w:hAnsi="Arial" w:cs="Arial"/>
          <w:sz w:val="20"/>
          <w:szCs w:val="20"/>
          <w:lang w:val="en-GB"/>
        </w:rPr>
        <w:t xml:space="preserve">After having read your Request for Proposal </w:t>
      </w:r>
      <w:r w:rsidR="00114BE0" w:rsidRPr="724F3B88">
        <w:rPr>
          <w:rFonts w:ascii="Arial" w:hAnsi="Arial" w:cs="Arial"/>
          <w:sz w:val="20"/>
          <w:szCs w:val="20"/>
          <w:lang w:val="en-GB"/>
        </w:rPr>
        <w:t>no</w:t>
      </w:r>
      <w:r w:rsidRPr="724F3B88">
        <w:rPr>
          <w:rFonts w:ascii="Arial" w:hAnsi="Arial" w:cs="Arial"/>
          <w:sz w:val="20"/>
          <w:szCs w:val="20"/>
          <w:lang w:val="en-GB"/>
        </w:rPr>
        <w:t xml:space="preserve">. </w:t>
      </w:r>
      <w:r w:rsidRPr="0F8C33F9">
        <w:rPr>
          <w:rFonts w:ascii="Arial" w:hAnsi="Arial" w:cs="Arial"/>
          <w:sz w:val="20"/>
          <w:szCs w:val="20"/>
          <w:lang w:val="en-GB"/>
        </w:rPr>
        <w:t>CP2022001</w:t>
      </w:r>
      <w:r w:rsidRPr="724F3B88">
        <w:rPr>
          <w:rFonts w:ascii="Arial" w:hAnsi="Arial" w:cs="Arial"/>
          <w:sz w:val="20"/>
          <w:szCs w:val="20"/>
          <w:lang w:val="en-GB"/>
        </w:rPr>
        <w:t xml:space="preserve"> </w:t>
      </w:r>
      <w:r w:rsidRPr="007435F3">
        <w:rPr>
          <w:rFonts w:ascii="Arial" w:hAnsi="Arial" w:cs="Arial"/>
          <w:sz w:val="20"/>
          <w:szCs w:val="20"/>
          <w:lang w:val="en-GB"/>
        </w:rPr>
        <w:t xml:space="preserve">for </w:t>
      </w:r>
      <w:r w:rsidR="00B13CB8" w:rsidRPr="007435F3">
        <w:rPr>
          <w:rFonts w:ascii="Arial" w:hAnsi="Arial" w:cs="Arial"/>
          <w:i/>
          <w:iCs/>
          <w:sz w:val="20"/>
          <w:szCs w:val="20"/>
          <w:lang w:val="en-GB"/>
        </w:rPr>
        <w:t>A Global Convention on Tax and Financial Transparency</w:t>
      </w:r>
      <w:r w:rsidR="001F5D3F" w:rsidRPr="007435F3">
        <w:rPr>
          <w:rFonts w:ascii="Arial" w:hAnsi="Arial" w:cs="Arial"/>
          <w:sz w:val="20"/>
          <w:szCs w:val="20"/>
          <w:lang w:val="en-GB"/>
        </w:rPr>
        <w:t xml:space="preserve"> </w:t>
      </w:r>
      <w:r w:rsidRPr="724F3B88">
        <w:rPr>
          <w:rFonts w:ascii="Arial" w:hAnsi="Arial" w:cs="Arial"/>
          <w:sz w:val="20"/>
          <w:szCs w:val="20"/>
          <w:lang w:val="en-GB"/>
        </w:rPr>
        <w:t xml:space="preserve">dated </w:t>
      </w:r>
      <w:r w:rsidR="3A59A6D8" w:rsidRPr="5A5EB914">
        <w:rPr>
          <w:rFonts w:ascii="Arial" w:hAnsi="Arial" w:cs="Arial"/>
          <w:sz w:val="20"/>
          <w:szCs w:val="20"/>
          <w:lang w:val="en-GB"/>
        </w:rPr>
        <w:t>24.02.2022</w:t>
      </w:r>
      <w:r w:rsidRPr="7A2D5F6E">
        <w:rPr>
          <w:rFonts w:ascii="Arial" w:hAnsi="Arial" w:cs="Arial"/>
          <w:sz w:val="20"/>
          <w:szCs w:val="20"/>
          <w:lang w:val="en-GB"/>
        </w:rPr>
        <w:t>,</w:t>
      </w:r>
      <w:r w:rsidRPr="724F3B88">
        <w:rPr>
          <w:rFonts w:ascii="Arial" w:hAnsi="Arial" w:cs="Arial"/>
          <w:sz w:val="20"/>
          <w:szCs w:val="20"/>
          <w:lang w:val="en-GB"/>
        </w:rPr>
        <w:t xml:space="preserve"> and after having examined the Request for Proposal, </w:t>
      </w:r>
      <w:r w:rsidR="002D393D" w:rsidRPr="724F3B88">
        <w:rPr>
          <w:rFonts w:ascii="Arial" w:hAnsi="Arial" w:cs="Arial"/>
          <w:sz w:val="20"/>
          <w:szCs w:val="20"/>
          <w:lang w:val="en-GB"/>
        </w:rPr>
        <w:t xml:space="preserve">I/we </w:t>
      </w:r>
      <w:r w:rsidRPr="724F3B88">
        <w:rPr>
          <w:rFonts w:ascii="Arial" w:hAnsi="Arial" w:cs="Arial"/>
          <w:sz w:val="20"/>
          <w:szCs w:val="20"/>
          <w:lang w:val="en-GB"/>
        </w:rPr>
        <w:t>hereby off</w:t>
      </w:r>
      <w:r w:rsidR="00D141CC" w:rsidRPr="724F3B88">
        <w:rPr>
          <w:rFonts w:ascii="Arial" w:hAnsi="Arial" w:cs="Arial"/>
          <w:sz w:val="20"/>
          <w:szCs w:val="20"/>
          <w:lang w:val="en-GB"/>
        </w:rPr>
        <w:t xml:space="preserve">er to execute and complete </w:t>
      </w:r>
      <w:r w:rsidR="003D2909" w:rsidRPr="724F3B88">
        <w:rPr>
          <w:rFonts w:ascii="Arial" w:hAnsi="Arial" w:cs="Arial"/>
          <w:sz w:val="20"/>
          <w:szCs w:val="20"/>
          <w:lang w:val="en-GB"/>
        </w:rPr>
        <w:t>the services</w:t>
      </w:r>
      <w:r w:rsidRPr="724F3B88">
        <w:rPr>
          <w:rFonts w:ascii="Arial" w:hAnsi="Arial" w:cs="Arial"/>
          <w:sz w:val="20"/>
          <w:szCs w:val="20"/>
          <w:lang w:val="en-GB"/>
        </w:rPr>
        <w:t xml:space="preserve"> in conformity with all conditions in the Request for Proposal for the sum indicated in our financial proposal.</w:t>
      </w:r>
    </w:p>
    <w:p w14:paraId="242F95F6" w14:textId="77777777" w:rsidR="00554E89" w:rsidRPr="005C59E8" w:rsidRDefault="00554E89" w:rsidP="00554E89">
      <w:pPr>
        <w:autoSpaceDE w:val="0"/>
        <w:autoSpaceDN w:val="0"/>
        <w:adjustRightInd w:val="0"/>
        <w:rPr>
          <w:rFonts w:ascii="Arial" w:hAnsi="Arial" w:cs="Arial"/>
          <w:sz w:val="20"/>
          <w:szCs w:val="20"/>
          <w:lang w:val="en-GB"/>
        </w:rPr>
      </w:pPr>
    </w:p>
    <w:p w14:paraId="242F95F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242F95F8" w14:textId="77777777" w:rsidR="00554E89" w:rsidRPr="005C59E8" w:rsidRDefault="00554E89" w:rsidP="00554E89">
      <w:pPr>
        <w:autoSpaceDE w:val="0"/>
        <w:autoSpaceDN w:val="0"/>
        <w:adjustRightInd w:val="0"/>
        <w:rPr>
          <w:rFonts w:ascii="Arial" w:hAnsi="Arial" w:cs="Arial"/>
          <w:sz w:val="20"/>
          <w:szCs w:val="20"/>
          <w:lang w:val="en-GB"/>
        </w:rPr>
      </w:pPr>
    </w:p>
    <w:p w14:paraId="242F95F9" w14:textId="00181688" w:rsidR="00554E89" w:rsidRPr="00777A17" w:rsidRDefault="00114BE0" w:rsidP="00554E89">
      <w:pPr>
        <w:numPr>
          <w:ilvl w:val="0"/>
          <w:numId w:val="4"/>
        </w:numPr>
        <w:autoSpaceDE w:val="0"/>
        <w:autoSpaceDN w:val="0"/>
        <w:adjustRightInd w:val="0"/>
        <w:rPr>
          <w:rFonts w:ascii="Arial" w:hAnsi="Arial" w:cs="Arial"/>
          <w:sz w:val="20"/>
          <w:szCs w:val="20"/>
          <w:lang w:val="en-GB"/>
        </w:rPr>
      </w:pPr>
      <w:r w:rsidRPr="00777A17">
        <w:rPr>
          <w:rFonts w:ascii="Arial" w:hAnsi="Arial" w:cs="Arial"/>
          <w:sz w:val="20"/>
          <w:szCs w:val="20"/>
          <w:lang w:val="en-GB"/>
        </w:rPr>
        <w:t>A</w:t>
      </w:r>
      <w:r w:rsidR="00554E89" w:rsidRPr="00777A17">
        <w:rPr>
          <w:rFonts w:ascii="Arial" w:hAnsi="Arial" w:cs="Arial"/>
          <w:sz w:val="20"/>
          <w:szCs w:val="20"/>
          <w:lang w:val="en-GB"/>
        </w:rPr>
        <w:t xml:space="preserve">ccept, without restrictions, all the provisions in the Request for Proposal including the </w:t>
      </w:r>
      <w:r w:rsidR="005151E6" w:rsidRPr="00777A17">
        <w:rPr>
          <w:rFonts w:ascii="Arial" w:hAnsi="Arial" w:cs="Arial"/>
          <w:sz w:val="20"/>
          <w:szCs w:val="20"/>
          <w:lang w:val="en-GB"/>
        </w:rPr>
        <w:t>General Terms and Conditions</w:t>
      </w:r>
      <w:r w:rsidR="00554E89" w:rsidRPr="00777A17">
        <w:rPr>
          <w:rFonts w:ascii="Arial" w:hAnsi="Arial" w:cs="Arial"/>
          <w:sz w:val="20"/>
          <w:szCs w:val="20"/>
          <w:lang w:val="en-GB"/>
        </w:rPr>
        <w:t xml:space="preserve"> for Service Contracts</w:t>
      </w:r>
    </w:p>
    <w:p w14:paraId="242F95FA" w14:textId="7D6CB338" w:rsidR="00554E89" w:rsidRPr="005C59E8" w:rsidRDefault="00554E89" w:rsidP="00554E89">
      <w:pPr>
        <w:autoSpaceDE w:val="0"/>
        <w:autoSpaceDN w:val="0"/>
        <w:adjustRightInd w:val="0"/>
        <w:ind w:left="360"/>
        <w:rPr>
          <w:rFonts w:ascii="Arial" w:hAnsi="Arial" w:cs="Arial"/>
          <w:sz w:val="20"/>
          <w:szCs w:val="20"/>
          <w:lang w:val="en-GB"/>
        </w:rPr>
      </w:pPr>
    </w:p>
    <w:p w14:paraId="242F95FC" w14:textId="7727E9B7" w:rsidR="00554E89" w:rsidRDefault="00114BE0" w:rsidP="00F17F58">
      <w:pPr>
        <w:numPr>
          <w:ilvl w:val="0"/>
          <w:numId w:val="4"/>
        </w:numPr>
        <w:autoSpaceDE w:val="0"/>
        <w:autoSpaceDN w:val="0"/>
        <w:adjustRightInd w:val="0"/>
        <w:rPr>
          <w:rFonts w:ascii="Arial" w:hAnsi="Arial" w:cs="Arial"/>
          <w:sz w:val="20"/>
          <w:szCs w:val="20"/>
          <w:lang w:val="en-GB"/>
        </w:rPr>
      </w:pPr>
      <w:r w:rsidRPr="001D43B8">
        <w:rPr>
          <w:rFonts w:ascii="Arial" w:hAnsi="Arial" w:cs="Arial"/>
          <w:sz w:val="20"/>
          <w:szCs w:val="20"/>
          <w:lang w:val="en-GB"/>
        </w:rPr>
        <w:lastRenderedPageBreak/>
        <w:t>P</w:t>
      </w:r>
      <w:r w:rsidR="00554E89" w:rsidRPr="001D43B8">
        <w:rPr>
          <w:rFonts w:ascii="Arial" w:hAnsi="Arial" w:cs="Arial"/>
          <w:sz w:val="20"/>
          <w:szCs w:val="20"/>
          <w:lang w:val="en-GB"/>
        </w:rPr>
        <w:t xml:space="preserve">rovided that a contract is issued by </w:t>
      </w:r>
      <w:r w:rsidR="00864579" w:rsidRPr="001D43B8">
        <w:rPr>
          <w:rFonts w:ascii="Arial" w:hAnsi="Arial" w:cs="Arial"/>
          <w:sz w:val="20"/>
          <w:szCs w:val="20"/>
          <w:lang w:val="en-GB"/>
        </w:rPr>
        <w:t>the Contract</w:t>
      </w:r>
      <w:r w:rsidR="00554E89" w:rsidRPr="001D43B8">
        <w:rPr>
          <w:rFonts w:ascii="Arial" w:hAnsi="Arial" w:cs="Arial"/>
          <w:sz w:val="20"/>
          <w:szCs w:val="20"/>
          <w:lang w:val="en-GB"/>
        </w:rPr>
        <w:t xml:space="preserve">ing Authority </w:t>
      </w:r>
      <w:r w:rsidR="00475446" w:rsidRPr="001D43B8">
        <w:rPr>
          <w:rFonts w:ascii="Arial" w:hAnsi="Arial" w:cs="Arial"/>
          <w:sz w:val="20"/>
          <w:szCs w:val="20"/>
          <w:lang w:val="en-GB"/>
        </w:rPr>
        <w:t>I/</w:t>
      </w:r>
      <w:r w:rsidR="00554E89" w:rsidRPr="001D43B8">
        <w:rPr>
          <w:rFonts w:ascii="Arial" w:hAnsi="Arial" w:cs="Arial"/>
          <w:sz w:val="20"/>
          <w:szCs w:val="20"/>
          <w:lang w:val="en-GB"/>
        </w:rPr>
        <w:t>we hereby commit to perform all services described in the Terms of Reference</w:t>
      </w:r>
      <w:r w:rsidR="00A7474D" w:rsidRPr="001D43B8">
        <w:rPr>
          <w:rFonts w:ascii="Arial" w:hAnsi="Arial" w:cs="Arial"/>
          <w:sz w:val="20"/>
          <w:szCs w:val="20"/>
          <w:lang w:val="en-GB"/>
        </w:rPr>
        <w:t>, Annex 1</w:t>
      </w:r>
      <w:r w:rsidR="00554E89" w:rsidRPr="001D43B8">
        <w:rPr>
          <w:rFonts w:ascii="Arial" w:hAnsi="Arial" w:cs="Arial"/>
          <w:sz w:val="20"/>
          <w:szCs w:val="20"/>
          <w:lang w:val="en-GB"/>
        </w:rPr>
        <w:t xml:space="preserve"> </w:t>
      </w:r>
    </w:p>
    <w:p w14:paraId="24EBB3F4" w14:textId="77777777" w:rsidR="00C5531C" w:rsidRDefault="00C5531C" w:rsidP="00C5531C">
      <w:pPr>
        <w:pStyle w:val="ListParagraph"/>
        <w:rPr>
          <w:rFonts w:ascii="Arial" w:hAnsi="Arial" w:cs="Arial"/>
          <w:sz w:val="20"/>
          <w:szCs w:val="20"/>
          <w:lang w:val="en-GB"/>
        </w:rPr>
      </w:pPr>
    </w:p>
    <w:p w14:paraId="242F95FD" w14:textId="77777777" w:rsidR="00554E89" w:rsidRPr="005C59E8" w:rsidRDefault="00114BE0" w:rsidP="00554E89">
      <w:pPr>
        <w:numPr>
          <w:ilvl w:val="0"/>
          <w:numId w:val="4"/>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242F95FE" w14:textId="77777777" w:rsidR="00554E89" w:rsidRPr="005C59E8" w:rsidRDefault="00554E89" w:rsidP="00554E89">
      <w:pPr>
        <w:autoSpaceDE w:val="0"/>
        <w:autoSpaceDN w:val="0"/>
        <w:adjustRightInd w:val="0"/>
        <w:rPr>
          <w:rFonts w:ascii="Arial" w:hAnsi="Arial" w:cs="Arial"/>
          <w:sz w:val="20"/>
          <w:szCs w:val="20"/>
          <w:lang w:val="en-GB"/>
        </w:rPr>
      </w:pPr>
    </w:p>
    <w:p w14:paraId="242F95FF" w14:textId="2ECFB96C" w:rsidR="00244244" w:rsidRDefault="00114BE0" w:rsidP="00244244">
      <w:pPr>
        <w:numPr>
          <w:ilvl w:val="0"/>
          <w:numId w:val="4"/>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w:t>
      </w:r>
    </w:p>
    <w:p w14:paraId="242F9600"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242F9601" w14:textId="21D5CC64"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220EE236" w14:textId="3008E8D7" w:rsidR="00364CA4" w:rsidRDefault="00364CA4" w:rsidP="00554E89">
      <w:pPr>
        <w:autoSpaceDE w:val="0"/>
        <w:autoSpaceDN w:val="0"/>
        <w:adjustRightInd w:val="0"/>
        <w:ind w:left="360"/>
        <w:rPr>
          <w:rFonts w:ascii="Arial" w:hAnsi="Arial" w:cs="Arial"/>
          <w:sz w:val="20"/>
          <w:szCs w:val="20"/>
          <w:lang w:val="en-GB"/>
        </w:rPr>
      </w:pPr>
    </w:p>
    <w:p w14:paraId="3A27AD7A" w14:textId="4ADCF310" w:rsidR="00364CA4" w:rsidRPr="00364CA4" w:rsidRDefault="00364CA4" w:rsidP="00364CA4">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w:t>
      </w:r>
      <w:r w:rsidR="00BE42CF">
        <w:rPr>
          <w:rFonts w:ascii="Arial" w:hAnsi="Arial" w:cs="Arial"/>
          <w:sz w:val="20"/>
          <w:szCs w:val="20"/>
          <w:lang w:val="en-GB"/>
        </w:rPr>
        <w:t>Service</w:t>
      </w:r>
      <w:r w:rsidRPr="00364CA4">
        <w:rPr>
          <w:rFonts w:ascii="Arial" w:hAnsi="Arial" w:cs="Arial"/>
          <w:sz w:val="20"/>
          <w:szCs w:val="20"/>
          <w:lang w:val="en-GB"/>
        </w:rPr>
        <w:t xml:space="preserve"> Contracts and the Code of Conduct for Contractors available through the below link.  Printed versions are available on request.  </w:t>
      </w:r>
    </w:p>
    <w:p w14:paraId="1F36E655" w14:textId="77777777" w:rsidR="00364CA4" w:rsidRPr="00364CA4" w:rsidRDefault="00364CA4" w:rsidP="00364CA4">
      <w:pPr>
        <w:autoSpaceDE w:val="0"/>
        <w:autoSpaceDN w:val="0"/>
        <w:adjustRightInd w:val="0"/>
        <w:ind w:left="360"/>
        <w:rPr>
          <w:rFonts w:ascii="Arial" w:hAnsi="Arial" w:cs="Arial"/>
          <w:sz w:val="20"/>
          <w:szCs w:val="20"/>
          <w:lang w:val="en-GB"/>
        </w:rPr>
      </w:pPr>
    </w:p>
    <w:p w14:paraId="60D954EC" w14:textId="0B88FFDD" w:rsidR="00364CA4" w:rsidRDefault="00F17F58" w:rsidP="00364CA4">
      <w:pPr>
        <w:autoSpaceDE w:val="0"/>
        <w:autoSpaceDN w:val="0"/>
        <w:adjustRightInd w:val="0"/>
        <w:ind w:left="360"/>
        <w:rPr>
          <w:rFonts w:ascii="Arial" w:hAnsi="Arial" w:cs="Arial"/>
          <w:sz w:val="20"/>
          <w:szCs w:val="20"/>
          <w:lang w:val="en-GB"/>
        </w:rPr>
      </w:pPr>
      <w:hyperlink r:id="rId13" w:history="1">
        <w:r w:rsidR="00364CA4" w:rsidRPr="00E555ED">
          <w:rPr>
            <w:rStyle w:val="Hyperlink"/>
            <w:rFonts w:ascii="Arial" w:hAnsi="Arial" w:cs="Arial"/>
            <w:sz w:val="20"/>
            <w:szCs w:val="20"/>
            <w:lang w:val="en-GB"/>
          </w:rPr>
          <w:t>https://www.kirkensnodhjelp.no/en/about-nca/for-contractors/</w:t>
        </w:r>
      </w:hyperlink>
      <w:r w:rsidR="00364CA4">
        <w:rPr>
          <w:rFonts w:ascii="Arial" w:hAnsi="Arial" w:cs="Arial"/>
          <w:sz w:val="20"/>
          <w:szCs w:val="20"/>
          <w:lang w:val="en-GB"/>
        </w:rPr>
        <w:t xml:space="preserve"> </w:t>
      </w:r>
    </w:p>
    <w:p w14:paraId="242F9602" w14:textId="77777777" w:rsidR="00C910EB" w:rsidRDefault="00C910EB" w:rsidP="00554E89">
      <w:pPr>
        <w:autoSpaceDE w:val="0"/>
        <w:autoSpaceDN w:val="0"/>
        <w:adjustRightInd w:val="0"/>
        <w:ind w:left="360"/>
        <w:rPr>
          <w:rFonts w:ascii="Arial" w:hAnsi="Arial" w:cs="Arial"/>
          <w:sz w:val="20"/>
          <w:szCs w:val="20"/>
          <w:lang w:val="en-GB"/>
        </w:rPr>
      </w:pPr>
    </w:p>
    <w:p w14:paraId="242F9603" w14:textId="77777777" w:rsidR="00C910EB" w:rsidRPr="005C59E8" w:rsidRDefault="00C910EB" w:rsidP="00554E89">
      <w:pPr>
        <w:autoSpaceDE w:val="0"/>
        <w:autoSpaceDN w:val="0"/>
        <w:adjustRightInd w:val="0"/>
        <w:ind w:left="360"/>
        <w:rPr>
          <w:rFonts w:ascii="Arial" w:hAnsi="Arial" w:cs="Arial"/>
          <w:sz w:val="20"/>
          <w:szCs w:val="20"/>
          <w:lang w:val="en-GB"/>
        </w:rPr>
      </w:pPr>
    </w:p>
    <w:p w14:paraId="242F9604"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2F9605"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42F9606"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42F960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242F9608" w14:textId="77777777" w:rsidR="00554E89" w:rsidRDefault="00554E89" w:rsidP="00554E89">
      <w:pPr>
        <w:autoSpaceDE w:val="0"/>
        <w:autoSpaceDN w:val="0"/>
        <w:adjustRightInd w:val="0"/>
        <w:rPr>
          <w:rFonts w:ascii="Arial" w:hAnsi="Arial" w:cs="Arial"/>
          <w:sz w:val="20"/>
          <w:szCs w:val="20"/>
          <w:lang w:val="en-GB"/>
        </w:rPr>
      </w:pPr>
    </w:p>
    <w:p w14:paraId="242F960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42F960C" w14:textId="77777777" w:rsidTr="00D64612">
        <w:tc>
          <w:tcPr>
            <w:tcW w:w="2451" w:type="dxa"/>
          </w:tcPr>
          <w:p w14:paraId="242F960A"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42F960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0F" w14:textId="77777777" w:rsidTr="00D64612">
        <w:tc>
          <w:tcPr>
            <w:tcW w:w="2451" w:type="dxa"/>
          </w:tcPr>
          <w:p w14:paraId="242F960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242F960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2" w14:textId="77777777" w:rsidTr="00D64612">
        <w:tc>
          <w:tcPr>
            <w:tcW w:w="2451" w:type="dxa"/>
          </w:tcPr>
          <w:p w14:paraId="242F961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242F961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5" w14:textId="77777777" w:rsidTr="00D64612">
        <w:tc>
          <w:tcPr>
            <w:tcW w:w="2451" w:type="dxa"/>
          </w:tcPr>
          <w:p w14:paraId="242F961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42F961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8" w14:textId="77777777" w:rsidTr="00D64612">
        <w:tc>
          <w:tcPr>
            <w:tcW w:w="2451" w:type="dxa"/>
          </w:tcPr>
          <w:p w14:paraId="242F961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42F961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B" w14:textId="77777777" w:rsidTr="00D64612">
        <w:tc>
          <w:tcPr>
            <w:tcW w:w="2451" w:type="dxa"/>
          </w:tcPr>
          <w:p w14:paraId="242F961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242F961A"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2F97A2" w14:textId="77777777" w:rsidR="00E70A87" w:rsidRPr="00CD3BBD" w:rsidRDefault="00E70A87" w:rsidP="00390611">
      <w:pPr>
        <w:jc w:val="both"/>
        <w:rPr>
          <w:rFonts w:ascii="Arial" w:hAnsi="Arial" w:cs="Arial"/>
          <w:i/>
          <w:sz w:val="13"/>
          <w:szCs w:val="13"/>
          <w:lang w:val="en-GB"/>
        </w:rPr>
      </w:pPr>
    </w:p>
    <w:sectPr w:rsidR="00E70A87" w:rsidRPr="00CD3BBD" w:rsidSect="00390611">
      <w:footerReference w:type="default" r:id="rId14"/>
      <w:type w:val="continuous"/>
      <w:pgSz w:w="12240" w:h="15840"/>
      <w:pgMar w:top="1701" w:right="1134" w:bottom="1701" w:left="1134"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D74A" w14:textId="77777777" w:rsidR="00F17F58" w:rsidRDefault="00F17F58">
      <w:r>
        <w:separator/>
      </w:r>
    </w:p>
    <w:p w14:paraId="07BCFB3E" w14:textId="77777777" w:rsidR="00F17F58" w:rsidRDefault="00F17F58"/>
    <w:p w14:paraId="77FF2654" w14:textId="77777777" w:rsidR="00F17F58" w:rsidRDefault="00F17F58"/>
    <w:p w14:paraId="126E562F" w14:textId="77777777" w:rsidR="00F17F58" w:rsidRDefault="00F17F58"/>
  </w:endnote>
  <w:endnote w:type="continuationSeparator" w:id="0">
    <w:p w14:paraId="7ACC1A6C" w14:textId="77777777" w:rsidR="00F17F58" w:rsidRDefault="00F17F58">
      <w:r>
        <w:continuationSeparator/>
      </w:r>
    </w:p>
    <w:p w14:paraId="031E95C0" w14:textId="77777777" w:rsidR="00F17F58" w:rsidRDefault="00F17F58"/>
    <w:p w14:paraId="4763AB9C" w14:textId="77777777" w:rsidR="00F17F58" w:rsidRDefault="00F17F58"/>
    <w:p w14:paraId="55BB56BD" w14:textId="77777777" w:rsidR="00F17F58" w:rsidRDefault="00F17F58"/>
  </w:endnote>
  <w:endnote w:type="continuationNotice" w:id="1">
    <w:p w14:paraId="6205B612" w14:textId="77777777" w:rsidR="00F17F58" w:rsidRDefault="00F1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CD"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E" w14:textId="77777777" w:rsidR="00E70A87" w:rsidRDefault="00E70A87">
    <w:pPr>
      <w:pStyle w:val="Footer"/>
      <w:jc w:val="right"/>
    </w:pPr>
  </w:p>
  <w:p w14:paraId="242F97CF"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0FEB" w14:textId="77777777" w:rsidR="00F17F58" w:rsidRDefault="00F17F58">
      <w:r>
        <w:separator/>
      </w:r>
    </w:p>
    <w:p w14:paraId="50B86F3B" w14:textId="77777777" w:rsidR="00F17F58" w:rsidRDefault="00F17F58"/>
    <w:p w14:paraId="4E900180" w14:textId="77777777" w:rsidR="00F17F58" w:rsidRDefault="00F17F58"/>
    <w:p w14:paraId="059667E4" w14:textId="77777777" w:rsidR="00F17F58" w:rsidRDefault="00F17F58"/>
  </w:footnote>
  <w:footnote w:type="continuationSeparator" w:id="0">
    <w:p w14:paraId="35FE6977" w14:textId="77777777" w:rsidR="00F17F58" w:rsidRDefault="00F17F58">
      <w:r>
        <w:continuationSeparator/>
      </w:r>
    </w:p>
    <w:p w14:paraId="7C20D544" w14:textId="77777777" w:rsidR="00F17F58" w:rsidRDefault="00F17F58"/>
    <w:p w14:paraId="12A28625" w14:textId="77777777" w:rsidR="00F17F58" w:rsidRDefault="00F17F58"/>
    <w:p w14:paraId="0000F769" w14:textId="77777777" w:rsidR="00F17F58" w:rsidRDefault="00F17F58"/>
  </w:footnote>
  <w:footnote w:type="continuationNotice" w:id="1">
    <w:p w14:paraId="2E4EF915" w14:textId="77777777" w:rsidR="00F17F58" w:rsidRDefault="00F1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3201247"/>
    <w:multiLevelType w:val="hybridMultilevel"/>
    <w:tmpl w:val="FFFFFFFF"/>
    <w:lvl w:ilvl="0" w:tplc="C96810F2">
      <w:start w:val="1"/>
      <w:numFmt w:val="bullet"/>
      <w:lvlText w:val=""/>
      <w:lvlJc w:val="left"/>
      <w:pPr>
        <w:ind w:left="720" w:hanging="360"/>
      </w:pPr>
      <w:rPr>
        <w:rFonts w:ascii="Symbol" w:hAnsi="Symbol" w:hint="default"/>
      </w:rPr>
    </w:lvl>
    <w:lvl w:ilvl="1" w:tplc="93E2F14E">
      <w:start w:val="1"/>
      <w:numFmt w:val="bullet"/>
      <w:lvlText w:val="o"/>
      <w:lvlJc w:val="left"/>
      <w:pPr>
        <w:ind w:left="1440" w:hanging="360"/>
      </w:pPr>
      <w:rPr>
        <w:rFonts w:ascii="Courier New" w:hAnsi="Courier New" w:hint="default"/>
      </w:rPr>
    </w:lvl>
    <w:lvl w:ilvl="2" w:tplc="C3A07586">
      <w:start w:val="1"/>
      <w:numFmt w:val="bullet"/>
      <w:lvlText w:val=""/>
      <w:lvlJc w:val="left"/>
      <w:pPr>
        <w:ind w:left="2160" w:hanging="360"/>
      </w:pPr>
      <w:rPr>
        <w:rFonts w:ascii="Wingdings" w:hAnsi="Wingdings" w:hint="default"/>
      </w:rPr>
    </w:lvl>
    <w:lvl w:ilvl="3" w:tplc="FCF87E4A">
      <w:start w:val="1"/>
      <w:numFmt w:val="bullet"/>
      <w:lvlText w:val=""/>
      <w:lvlJc w:val="left"/>
      <w:pPr>
        <w:ind w:left="2880" w:hanging="360"/>
      </w:pPr>
      <w:rPr>
        <w:rFonts w:ascii="Symbol" w:hAnsi="Symbol" w:hint="default"/>
      </w:rPr>
    </w:lvl>
    <w:lvl w:ilvl="4" w:tplc="663478C0">
      <w:start w:val="1"/>
      <w:numFmt w:val="bullet"/>
      <w:lvlText w:val="o"/>
      <w:lvlJc w:val="left"/>
      <w:pPr>
        <w:ind w:left="3600" w:hanging="360"/>
      </w:pPr>
      <w:rPr>
        <w:rFonts w:ascii="Courier New" w:hAnsi="Courier New" w:hint="default"/>
      </w:rPr>
    </w:lvl>
    <w:lvl w:ilvl="5" w:tplc="EE7E0C78">
      <w:start w:val="1"/>
      <w:numFmt w:val="bullet"/>
      <w:lvlText w:val=""/>
      <w:lvlJc w:val="left"/>
      <w:pPr>
        <w:ind w:left="4320" w:hanging="360"/>
      </w:pPr>
      <w:rPr>
        <w:rFonts w:ascii="Wingdings" w:hAnsi="Wingdings" w:hint="default"/>
      </w:rPr>
    </w:lvl>
    <w:lvl w:ilvl="6" w:tplc="C890B662">
      <w:start w:val="1"/>
      <w:numFmt w:val="bullet"/>
      <w:lvlText w:val=""/>
      <w:lvlJc w:val="left"/>
      <w:pPr>
        <w:ind w:left="5040" w:hanging="360"/>
      </w:pPr>
      <w:rPr>
        <w:rFonts w:ascii="Symbol" w:hAnsi="Symbol" w:hint="default"/>
      </w:rPr>
    </w:lvl>
    <w:lvl w:ilvl="7" w:tplc="6076EAB4">
      <w:start w:val="1"/>
      <w:numFmt w:val="bullet"/>
      <w:lvlText w:val="o"/>
      <w:lvlJc w:val="left"/>
      <w:pPr>
        <w:ind w:left="5760" w:hanging="360"/>
      </w:pPr>
      <w:rPr>
        <w:rFonts w:ascii="Courier New" w:hAnsi="Courier New" w:hint="default"/>
      </w:rPr>
    </w:lvl>
    <w:lvl w:ilvl="8" w:tplc="930A5534">
      <w:start w:val="1"/>
      <w:numFmt w:val="bullet"/>
      <w:lvlText w:val=""/>
      <w:lvlJc w:val="left"/>
      <w:pPr>
        <w:ind w:left="6480" w:hanging="360"/>
      </w:pPr>
      <w:rPr>
        <w:rFonts w:ascii="Wingdings" w:hAnsi="Wingdings" w:hint="default"/>
      </w:rPr>
    </w:lvl>
  </w:abstractNum>
  <w:abstractNum w:abstractNumId="3" w15:restartNumberingAfterBreak="0">
    <w:nsid w:val="06AE74ED"/>
    <w:multiLevelType w:val="hybridMultilevel"/>
    <w:tmpl w:val="FFFFFFFF"/>
    <w:lvl w:ilvl="0" w:tplc="03342116">
      <w:start w:val="1"/>
      <w:numFmt w:val="bullet"/>
      <w:lvlText w:val=""/>
      <w:lvlJc w:val="left"/>
      <w:pPr>
        <w:ind w:left="720" w:hanging="360"/>
      </w:pPr>
      <w:rPr>
        <w:rFonts w:ascii="Symbol" w:hAnsi="Symbol" w:hint="default"/>
      </w:rPr>
    </w:lvl>
    <w:lvl w:ilvl="1" w:tplc="D12E8AD0">
      <w:start w:val="1"/>
      <w:numFmt w:val="bullet"/>
      <w:lvlText w:val="o"/>
      <w:lvlJc w:val="left"/>
      <w:pPr>
        <w:ind w:left="1440" w:hanging="360"/>
      </w:pPr>
      <w:rPr>
        <w:rFonts w:ascii="Courier New" w:hAnsi="Courier New" w:hint="default"/>
      </w:rPr>
    </w:lvl>
    <w:lvl w:ilvl="2" w:tplc="E7A06322">
      <w:start w:val="1"/>
      <w:numFmt w:val="bullet"/>
      <w:lvlText w:val=""/>
      <w:lvlJc w:val="left"/>
      <w:pPr>
        <w:ind w:left="2160" w:hanging="360"/>
      </w:pPr>
      <w:rPr>
        <w:rFonts w:ascii="Wingdings" w:hAnsi="Wingdings" w:hint="default"/>
      </w:rPr>
    </w:lvl>
    <w:lvl w:ilvl="3" w:tplc="7FC41778">
      <w:start w:val="1"/>
      <w:numFmt w:val="bullet"/>
      <w:lvlText w:val=""/>
      <w:lvlJc w:val="left"/>
      <w:pPr>
        <w:ind w:left="2880" w:hanging="360"/>
      </w:pPr>
      <w:rPr>
        <w:rFonts w:ascii="Symbol" w:hAnsi="Symbol" w:hint="default"/>
      </w:rPr>
    </w:lvl>
    <w:lvl w:ilvl="4" w:tplc="97AAE278">
      <w:start w:val="1"/>
      <w:numFmt w:val="bullet"/>
      <w:lvlText w:val="o"/>
      <w:lvlJc w:val="left"/>
      <w:pPr>
        <w:ind w:left="3600" w:hanging="360"/>
      </w:pPr>
      <w:rPr>
        <w:rFonts w:ascii="Courier New" w:hAnsi="Courier New" w:hint="default"/>
      </w:rPr>
    </w:lvl>
    <w:lvl w:ilvl="5" w:tplc="C6042ADA">
      <w:start w:val="1"/>
      <w:numFmt w:val="bullet"/>
      <w:lvlText w:val=""/>
      <w:lvlJc w:val="left"/>
      <w:pPr>
        <w:ind w:left="4320" w:hanging="360"/>
      </w:pPr>
      <w:rPr>
        <w:rFonts w:ascii="Wingdings" w:hAnsi="Wingdings" w:hint="default"/>
      </w:rPr>
    </w:lvl>
    <w:lvl w:ilvl="6" w:tplc="3626D3B6">
      <w:start w:val="1"/>
      <w:numFmt w:val="bullet"/>
      <w:lvlText w:val=""/>
      <w:lvlJc w:val="left"/>
      <w:pPr>
        <w:ind w:left="5040" w:hanging="360"/>
      </w:pPr>
      <w:rPr>
        <w:rFonts w:ascii="Symbol" w:hAnsi="Symbol" w:hint="default"/>
      </w:rPr>
    </w:lvl>
    <w:lvl w:ilvl="7" w:tplc="7C46F316">
      <w:start w:val="1"/>
      <w:numFmt w:val="bullet"/>
      <w:lvlText w:val="o"/>
      <w:lvlJc w:val="left"/>
      <w:pPr>
        <w:ind w:left="5760" w:hanging="360"/>
      </w:pPr>
      <w:rPr>
        <w:rFonts w:ascii="Courier New" w:hAnsi="Courier New" w:hint="default"/>
      </w:rPr>
    </w:lvl>
    <w:lvl w:ilvl="8" w:tplc="4C141084">
      <w:start w:val="1"/>
      <w:numFmt w:val="bullet"/>
      <w:lvlText w:val=""/>
      <w:lvlJc w:val="left"/>
      <w:pPr>
        <w:ind w:left="6480" w:hanging="360"/>
      </w:pPr>
      <w:rPr>
        <w:rFonts w:ascii="Wingdings" w:hAnsi="Wingdings" w:hint="default"/>
      </w:r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1A05DA"/>
    <w:multiLevelType w:val="hybridMultilevel"/>
    <w:tmpl w:val="4E9657EA"/>
    <w:lvl w:ilvl="0" w:tplc="1D2802A0">
      <w:start w:val="1"/>
      <w:numFmt w:val="bullet"/>
      <w:lvlText w:val=""/>
      <w:lvlJc w:val="left"/>
      <w:pPr>
        <w:ind w:left="720" w:hanging="360"/>
      </w:pPr>
      <w:rPr>
        <w:rFonts w:ascii="Symbol" w:hAnsi="Symbol" w:hint="default"/>
      </w:rPr>
    </w:lvl>
    <w:lvl w:ilvl="1" w:tplc="F2E85002">
      <w:start w:val="1"/>
      <w:numFmt w:val="bullet"/>
      <w:lvlText w:val="o"/>
      <w:lvlJc w:val="left"/>
      <w:pPr>
        <w:ind w:left="1440" w:hanging="360"/>
      </w:pPr>
      <w:rPr>
        <w:rFonts w:ascii="Courier New" w:hAnsi="Courier New" w:hint="default"/>
      </w:rPr>
    </w:lvl>
    <w:lvl w:ilvl="2" w:tplc="B81A6740">
      <w:start w:val="1"/>
      <w:numFmt w:val="bullet"/>
      <w:lvlText w:val=""/>
      <w:lvlJc w:val="left"/>
      <w:pPr>
        <w:ind w:left="2160" w:hanging="360"/>
      </w:pPr>
      <w:rPr>
        <w:rFonts w:ascii="Wingdings" w:hAnsi="Wingdings" w:hint="default"/>
      </w:rPr>
    </w:lvl>
    <w:lvl w:ilvl="3" w:tplc="6180CD72">
      <w:start w:val="1"/>
      <w:numFmt w:val="bullet"/>
      <w:lvlText w:val=""/>
      <w:lvlJc w:val="left"/>
      <w:pPr>
        <w:ind w:left="2880" w:hanging="360"/>
      </w:pPr>
      <w:rPr>
        <w:rFonts w:ascii="Symbol" w:hAnsi="Symbol" w:hint="default"/>
      </w:rPr>
    </w:lvl>
    <w:lvl w:ilvl="4" w:tplc="0298E1F0">
      <w:start w:val="1"/>
      <w:numFmt w:val="bullet"/>
      <w:lvlText w:val="o"/>
      <w:lvlJc w:val="left"/>
      <w:pPr>
        <w:ind w:left="3600" w:hanging="360"/>
      </w:pPr>
      <w:rPr>
        <w:rFonts w:ascii="Courier New" w:hAnsi="Courier New" w:hint="default"/>
      </w:rPr>
    </w:lvl>
    <w:lvl w:ilvl="5" w:tplc="6882BA12">
      <w:start w:val="1"/>
      <w:numFmt w:val="bullet"/>
      <w:lvlText w:val=""/>
      <w:lvlJc w:val="left"/>
      <w:pPr>
        <w:ind w:left="4320" w:hanging="360"/>
      </w:pPr>
      <w:rPr>
        <w:rFonts w:ascii="Wingdings" w:hAnsi="Wingdings" w:hint="default"/>
      </w:rPr>
    </w:lvl>
    <w:lvl w:ilvl="6" w:tplc="EF5AF246">
      <w:start w:val="1"/>
      <w:numFmt w:val="bullet"/>
      <w:lvlText w:val=""/>
      <w:lvlJc w:val="left"/>
      <w:pPr>
        <w:ind w:left="5040" w:hanging="360"/>
      </w:pPr>
      <w:rPr>
        <w:rFonts w:ascii="Symbol" w:hAnsi="Symbol" w:hint="default"/>
      </w:rPr>
    </w:lvl>
    <w:lvl w:ilvl="7" w:tplc="2F90FACC">
      <w:start w:val="1"/>
      <w:numFmt w:val="bullet"/>
      <w:lvlText w:val="o"/>
      <w:lvlJc w:val="left"/>
      <w:pPr>
        <w:ind w:left="5760" w:hanging="360"/>
      </w:pPr>
      <w:rPr>
        <w:rFonts w:ascii="Courier New" w:hAnsi="Courier New" w:hint="default"/>
      </w:rPr>
    </w:lvl>
    <w:lvl w:ilvl="8" w:tplc="189C8C38">
      <w:start w:val="1"/>
      <w:numFmt w:val="bullet"/>
      <w:lvlText w:val=""/>
      <w:lvlJc w:val="left"/>
      <w:pPr>
        <w:ind w:left="6480" w:hanging="360"/>
      </w:pPr>
      <w:rPr>
        <w:rFonts w:ascii="Wingdings" w:hAnsi="Wingdings" w:hint="default"/>
      </w:rPr>
    </w:lvl>
  </w:abstractNum>
  <w:abstractNum w:abstractNumId="14" w15:restartNumberingAfterBreak="0">
    <w:nsid w:val="52A83609"/>
    <w:multiLevelType w:val="hybridMultilevel"/>
    <w:tmpl w:val="FFFFFFFF"/>
    <w:lvl w:ilvl="0" w:tplc="7694A57C">
      <w:start w:val="1"/>
      <w:numFmt w:val="bullet"/>
      <w:lvlText w:val=""/>
      <w:lvlJc w:val="left"/>
      <w:pPr>
        <w:ind w:left="720" w:hanging="360"/>
      </w:pPr>
      <w:rPr>
        <w:rFonts w:ascii="Symbol" w:hAnsi="Symbol" w:hint="default"/>
      </w:rPr>
    </w:lvl>
    <w:lvl w:ilvl="1" w:tplc="FFE21AC4">
      <w:start w:val="1"/>
      <w:numFmt w:val="bullet"/>
      <w:lvlText w:val="-"/>
      <w:lvlJc w:val="left"/>
      <w:pPr>
        <w:ind w:left="1440" w:hanging="360"/>
      </w:pPr>
      <w:rPr>
        <w:rFonts w:ascii="Calibri" w:hAnsi="Calibri" w:hint="default"/>
      </w:rPr>
    </w:lvl>
    <w:lvl w:ilvl="2" w:tplc="2D2EB156">
      <w:start w:val="1"/>
      <w:numFmt w:val="bullet"/>
      <w:lvlText w:val=""/>
      <w:lvlJc w:val="left"/>
      <w:pPr>
        <w:ind w:left="2160" w:hanging="360"/>
      </w:pPr>
      <w:rPr>
        <w:rFonts w:ascii="Wingdings" w:hAnsi="Wingdings" w:hint="default"/>
      </w:rPr>
    </w:lvl>
    <w:lvl w:ilvl="3" w:tplc="E15AD044">
      <w:start w:val="1"/>
      <w:numFmt w:val="bullet"/>
      <w:lvlText w:val=""/>
      <w:lvlJc w:val="left"/>
      <w:pPr>
        <w:ind w:left="2880" w:hanging="360"/>
      </w:pPr>
      <w:rPr>
        <w:rFonts w:ascii="Symbol" w:hAnsi="Symbol" w:hint="default"/>
      </w:rPr>
    </w:lvl>
    <w:lvl w:ilvl="4" w:tplc="61EE6958">
      <w:start w:val="1"/>
      <w:numFmt w:val="bullet"/>
      <w:lvlText w:val="o"/>
      <w:lvlJc w:val="left"/>
      <w:pPr>
        <w:ind w:left="3600" w:hanging="360"/>
      </w:pPr>
      <w:rPr>
        <w:rFonts w:ascii="Courier New" w:hAnsi="Courier New" w:hint="default"/>
      </w:rPr>
    </w:lvl>
    <w:lvl w:ilvl="5" w:tplc="B60C9C76">
      <w:start w:val="1"/>
      <w:numFmt w:val="bullet"/>
      <w:lvlText w:val=""/>
      <w:lvlJc w:val="left"/>
      <w:pPr>
        <w:ind w:left="4320" w:hanging="360"/>
      </w:pPr>
      <w:rPr>
        <w:rFonts w:ascii="Wingdings" w:hAnsi="Wingdings" w:hint="default"/>
      </w:rPr>
    </w:lvl>
    <w:lvl w:ilvl="6" w:tplc="FA4E0E68">
      <w:start w:val="1"/>
      <w:numFmt w:val="bullet"/>
      <w:lvlText w:val=""/>
      <w:lvlJc w:val="left"/>
      <w:pPr>
        <w:ind w:left="5040" w:hanging="360"/>
      </w:pPr>
      <w:rPr>
        <w:rFonts w:ascii="Symbol" w:hAnsi="Symbol" w:hint="default"/>
      </w:rPr>
    </w:lvl>
    <w:lvl w:ilvl="7" w:tplc="E85473D0">
      <w:start w:val="1"/>
      <w:numFmt w:val="bullet"/>
      <w:lvlText w:val="o"/>
      <w:lvlJc w:val="left"/>
      <w:pPr>
        <w:ind w:left="5760" w:hanging="360"/>
      </w:pPr>
      <w:rPr>
        <w:rFonts w:ascii="Courier New" w:hAnsi="Courier New" w:hint="default"/>
      </w:rPr>
    </w:lvl>
    <w:lvl w:ilvl="8" w:tplc="7750A51C">
      <w:start w:val="1"/>
      <w:numFmt w:val="bullet"/>
      <w:lvlText w:val=""/>
      <w:lvlJc w:val="left"/>
      <w:pPr>
        <w:ind w:left="6480" w:hanging="360"/>
      </w:pPr>
      <w:rPr>
        <w:rFonts w:ascii="Wingdings" w:hAnsi="Wingdings" w:hint="default"/>
      </w:rPr>
    </w:lvl>
  </w:abstractNum>
  <w:abstractNum w:abstractNumId="1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F34C4"/>
    <w:multiLevelType w:val="hybridMultilevel"/>
    <w:tmpl w:val="FFFFFFFF"/>
    <w:lvl w:ilvl="0" w:tplc="F39EAE38">
      <w:start w:val="1"/>
      <w:numFmt w:val="bullet"/>
      <w:lvlText w:val=""/>
      <w:lvlJc w:val="left"/>
      <w:pPr>
        <w:ind w:left="720" w:hanging="360"/>
      </w:pPr>
      <w:rPr>
        <w:rFonts w:ascii="Symbol" w:hAnsi="Symbol" w:hint="default"/>
      </w:rPr>
    </w:lvl>
    <w:lvl w:ilvl="1" w:tplc="2EB65F30">
      <w:start w:val="1"/>
      <w:numFmt w:val="bullet"/>
      <w:lvlText w:val="-"/>
      <w:lvlJc w:val="left"/>
      <w:pPr>
        <w:ind w:left="1440" w:hanging="360"/>
      </w:pPr>
      <w:rPr>
        <w:rFonts w:ascii="Calibri" w:hAnsi="Calibri" w:hint="default"/>
      </w:rPr>
    </w:lvl>
    <w:lvl w:ilvl="2" w:tplc="49CC87F6">
      <w:start w:val="1"/>
      <w:numFmt w:val="bullet"/>
      <w:lvlText w:val=""/>
      <w:lvlJc w:val="left"/>
      <w:pPr>
        <w:ind w:left="2160" w:hanging="360"/>
      </w:pPr>
      <w:rPr>
        <w:rFonts w:ascii="Wingdings" w:hAnsi="Wingdings" w:hint="default"/>
      </w:rPr>
    </w:lvl>
    <w:lvl w:ilvl="3" w:tplc="9006DB66">
      <w:start w:val="1"/>
      <w:numFmt w:val="bullet"/>
      <w:lvlText w:val=""/>
      <w:lvlJc w:val="left"/>
      <w:pPr>
        <w:ind w:left="2880" w:hanging="360"/>
      </w:pPr>
      <w:rPr>
        <w:rFonts w:ascii="Symbol" w:hAnsi="Symbol" w:hint="default"/>
      </w:rPr>
    </w:lvl>
    <w:lvl w:ilvl="4" w:tplc="96084E90">
      <w:start w:val="1"/>
      <w:numFmt w:val="bullet"/>
      <w:lvlText w:val="o"/>
      <w:lvlJc w:val="left"/>
      <w:pPr>
        <w:ind w:left="3600" w:hanging="360"/>
      </w:pPr>
      <w:rPr>
        <w:rFonts w:ascii="Courier New" w:hAnsi="Courier New" w:hint="default"/>
      </w:rPr>
    </w:lvl>
    <w:lvl w:ilvl="5" w:tplc="488A50AE">
      <w:start w:val="1"/>
      <w:numFmt w:val="bullet"/>
      <w:lvlText w:val=""/>
      <w:lvlJc w:val="left"/>
      <w:pPr>
        <w:ind w:left="4320" w:hanging="360"/>
      </w:pPr>
      <w:rPr>
        <w:rFonts w:ascii="Wingdings" w:hAnsi="Wingdings" w:hint="default"/>
      </w:rPr>
    </w:lvl>
    <w:lvl w:ilvl="6" w:tplc="B824C28C">
      <w:start w:val="1"/>
      <w:numFmt w:val="bullet"/>
      <w:lvlText w:val=""/>
      <w:lvlJc w:val="left"/>
      <w:pPr>
        <w:ind w:left="5040" w:hanging="360"/>
      </w:pPr>
      <w:rPr>
        <w:rFonts w:ascii="Symbol" w:hAnsi="Symbol" w:hint="default"/>
      </w:rPr>
    </w:lvl>
    <w:lvl w:ilvl="7" w:tplc="1052854E">
      <w:start w:val="1"/>
      <w:numFmt w:val="bullet"/>
      <w:lvlText w:val="o"/>
      <w:lvlJc w:val="left"/>
      <w:pPr>
        <w:ind w:left="5760" w:hanging="360"/>
      </w:pPr>
      <w:rPr>
        <w:rFonts w:ascii="Courier New" w:hAnsi="Courier New" w:hint="default"/>
      </w:rPr>
    </w:lvl>
    <w:lvl w:ilvl="8" w:tplc="6EE6026A">
      <w:start w:val="1"/>
      <w:numFmt w:val="bullet"/>
      <w:lvlText w:val=""/>
      <w:lvlJc w:val="left"/>
      <w:pPr>
        <w:ind w:left="6480" w:hanging="360"/>
      </w:pPr>
      <w:rPr>
        <w:rFonts w:ascii="Wingdings" w:hAnsi="Wingdings" w:hint="default"/>
      </w:rPr>
    </w:lvl>
  </w:abstractNum>
  <w:abstractNum w:abstractNumId="19"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360700"/>
    <w:multiLevelType w:val="hybridMultilevel"/>
    <w:tmpl w:val="603A1660"/>
    <w:lvl w:ilvl="0" w:tplc="D3BEBE18">
      <w:start w:val="1"/>
      <w:numFmt w:val="bullet"/>
      <w:lvlText w:val="-"/>
      <w:lvlJc w:val="left"/>
      <w:pPr>
        <w:ind w:left="720" w:hanging="360"/>
      </w:pPr>
      <w:rPr>
        <w:rFonts w:ascii="Calibri" w:hAnsi="Calibri" w:hint="default"/>
      </w:rPr>
    </w:lvl>
    <w:lvl w:ilvl="1" w:tplc="3CF4CA54">
      <w:start w:val="1"/>
      <w:numFmt w:val="bullet"/>
      <w:lvlText w:val="o"/>
      <w:lvlJc w:val="left"/>
      <w:pPr>
        <w:ind w:left="1440" w:hanging="360"/>
      </w:pPr>
      <w:rPr>
        <w:rFonts w:ascii="Courier New" w:hAnsi="Courier New" w:hint="default"/>
      </w:rPr>
    </w:lvl>
    <w:lvl w:ilvl="2" w:tplc="8A5A156E">
      <w:start w:val="1"/>
      <w:numFmt w:val="bullet"/>
      <w:lvlText w:val=""/>
      <w:lvlJc w:val="left"/>
      <w:pPr>
        <w:ind w:left="2160" w:hanging="360"/>
      </w:pPr>
      <w:rPr>
        <w:rFonts w:ascii="Wingdings" w:hAnsi="Wingdings" w:hint="default"/>
      </w:rPr>
    </w:lvl>
    <w:lvl w:ilvl="3" w:tplc="97DC74E0">
      <w:start w:val="1"/>
      <w:numFmt w:val="bullet"/>
      <w:lvlText w:val=""/>
      <w:lvlJc w:val="left"/>
      <w:pPr>
        <w:ind w:left="2880" w:hanging="360"/>
      </w:pPr>
      <w:rPr>
        <w:rFonts w:ascii="Symbol" w:hAnsi="Symbol" w:hint="default"/>
      </w:rPr>
    </w:lvl>
    <w:lvl w:ilvl="4" w:tplc="474C85D8">
      <w:start w:val="1"/>
      <w:numFmt w:val="bullet"/>
      <w:lvlText w:val="o"/>
      <w:lvlJc w:val="left"/>
      <w:pPr>
        <w:ind w:left="3600" w:hanging="360"/>
      </w:pPr>
      <w:rPr>
        <w:rFonts w:ascii="Courier New" w:hAnsi="Courier New" w:hint="default"/>
      </w:rPr>
    </w:lvl>
    <w:lvl w:ilvl="5" w:tplc="3B743F9A">
      <w:start w:val="1"/>
      <w:numFmt w:val="bullet"/>
      <w:lvlText w:val=""/>
      <w:lvlJc w:val="left"/>
      <w:pPr>
        <w:ind w:left="4320" w:hanging="360"/>
      </w:pPr>
      <w:rPr>
        <w:rFonts w:ascii="Wingdings" w:hAnsi="Wingdings" w:hint="default"/>
      </w:rPr>
    </w:lvl>
    <w:lvl w:ilvl="6" w:tplc="81B21654">
      <w:start w:val="1"/>
      <w:numFmt w:val="bullet"/>
      <w:lvlText w:val=""/>
      <w:lvlJc w:val="left"/>
      <w:pPr>
        <w:ind w:left="5040" w:hanging="360"/>
      </w:pPr>
      <w:rPr>
        <w:rFonts w:ascii="Symbol" w:hAnsi="Symbol" w:hint="default"/>
      </w:rPr>
    </w:lvl>
    <w:lvl w:ilvl="7" w:tplc="0E3A286C">
      <w:start w:val="1"/>
      <w:numFmt w:val="bullet"/>
      <w:lvlText w:val="o"/>
      <w:lvlJc w:val="left"/>
      <w:pPr>
        <w:ind w:left="5760" w:hanging="360"/>
      </w:pPr>
      <w:rPr>
        <w:rFonts w:ascii="Courier New" w:hAnsi="Courier New" w:hint="default"/>
      </w:rPr>
    </w:lvl>
    <w:lvl w:ilvl="8" w:tplc="3A28953C">
      <w:start w:val="1"/>
      <w:numFmt w:val="bullet"/>
      <w:lvlText w:val=""/>
      <w:lvlJc w:val="left"/>
      <w:pPr>
        <w:ind w:left="6480" w:hanging="360"/>
      </w:pPr>
      <w:rPr>
        <w:rFonts w:ascii="Wingdings" w:hAnsi="Wingdings" w:hint="default"/>
      </w:rPr>
    </w:lvl>
  </w:abstractNum>
  <w:abstractNum w:abstractNumId="23"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4" w15:restartNumberingAfterBreak="0">
    <w:nsid w:val="66785674"/>
    <w:multiLevelType w:val="hybridMultilevel"/>
    <w:tmpl w:val="E86067C8"/>
    <w:lvl w:ilvl="0" w:tplc="C674E10C">
      <w:start w:val="1"/>
      <w:numFmt w:val="bullet"/>
      <w:lvlText w:val=""/>
      <w:lvlJc w:val="left"/>
      <w:pPr>
        <w:ind w:left="720" w:hanging="360"/>
      </w:pPr>
      <w:rPr>
        <w:rFonts w:ascii="Symbol" w:hAnsi="Symbol" w:hint="default"/>
      </w:rPr>
    </w:lvl>
    <w:lvl w:ilvl="1" w:tplc="3E1C1FC6">
      <w:start w:val="1"/>
      <w:numFmt w:val="bullet"/>
      <w:lvlText w:val="-"/>
      <w:lvlJc w:val="left"/>
      <w:pPr>
        <w:ind w:left="1440" w:hanging="360"/>
      </w:pPr>
      <w:rPr>
        <w:rFonts w:ascii="Calibri" w:hAnsi="Calibri" w:hint="default"/>
      </w:rPr>
    </w:lvl>
    <w:lvl w:ilvl="2" w:tplc="561827E2">
      <w:start w:val="1"/>
      <w:numFmt w:val="bullet"/>
      <w:lvlText w:val=""/>
      <w:lvlJc w:val="left"/>
      <w:pPr>
        <w:ind w:left="2160" w:hanging="360"/>
      </w:pPr>
      <w:rPr>
        <w:rFonts w:ascii="Wingdings" w:hAnsi="Wingdings" w:hint="default"/>
      </w:rPr>
    </w:lvl>
    <w:lvl w:ilvl="3" w:tplc="95C41B66">
      <w:start w:val="1"/>
      <w:numFmt w:val="bullet"/>
      <w:lvlText w:val=""/>
      <w:lvlJc w:val="left"/>
      <w:pPr>
        <w:ind w:left="2880" w:hanging="360"/>
      </w:pPr>
      <w:rPr>
        <w:rFonts w:ascii="Symbol" w:hAnsi="Symbol" w:hint="default"/>
      </w:rPr>
    </w:lvl>
    <w:lvl w:ilvl="4" w:tplc="6F92A246">
      <w:start w:val="1"/>
      <w:numFmt w:val="bullet"/>
      <w:lvlText w:val="o"/>
      <w:lvlJc w:val="left"/>
      <w:pPr>
        <w:ind w:left="3600" w:hanging="360"/>
      </w:pPr>
      <w:rPr>
        <w:rFonts w:ascii="Courier New" w:hAnsi="Courier New" w:hint="default"/>
      </w:rPr>
    </w:lvl>
    <w:lvl w:ilvl="5" w:tplc="E5383414">
      <w:start w:val="1"/>
      <w:numFmt w:val="bullet"/>
      <w:lvlText w:val=""/>
      <w:lvlJc w:val="left"/>
      <w:pPr>
        <w:ind w:left="4320" w:hanging="360"/>
      </w:pPr>
      <w:rPr>
        <w:rFonts w:ascii="Wingdings" w:hAnsi="Wingdings" w:hint="default"/>
      </w:rPr>
    </w:lvl>
    <w:lvl w:ilvl="6" w:tplc="315AAB64">
      <w:start w:val="1"/>
      <w:numFmt w:val="bullet"/>
      <w:lvlText w:val=""/>
      <w:lvlJc w:val="left"/>
      <w:pPr>
        <w:ind w:left="5040" w:hanging="360"/>
      </w:pPr>
      <w:rPr>
        <w:rFonts w:ascii="Symbol" w:hAnsi="Symbol" w:hint="default"/>
      </w:rPr>
    </w:lvl>
    <w:lvl w:ilvl="7" w:tplc="A4028FC0">
      <w:start w:val="1"/>
      <w:numFmt w:val="bullet"/>
      <w:lvlText w:val="o"/>
      <w:lvlJc w:val="left"/>
      <w:pPr>
        <w:ind w:left="5760" w:hanging="360"/>
      </w:pPr>
      <w:rPr>
        <w:rFonts w:ascii="Courier New" w:hAnsi="Courier New" w:hint="default"/>
      </w:rPr>
    </w:lvl>
    <w:lvl w:ilvl="8" w:tplc="44F0FBD0">
      <w:start w:val="1"/>
      <w:numFmt w:val="bullet"/>
      <w:lvlText w:val=""/>
      <w:lvlJc w:val="left"/>
      <w:pPr>
        <w:ind w:left="6480" w:hanging="360"/>
      </w:pPr>
      <w:rPr>
        <w:rFonts w:ascii="Wingdings" w:hAnsi="Wingdings" w:hint="default"/>
      </w:rPr>
    </w:lvl>
  </w:abstractNum>
  <w:abstractNum w:abstractNumId="25"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745C2"/>
    <w:multiLevelType w:val="hybridMultilevel"/>
    <w:tmpl w:val="FFFFFFFF"/>
    <w:lvl w:ilvl="0" w:tplc="EDD2215A">
      <w:start w:val="1"/>
      <w:numFmt w:val="bullet"/>
      <w:lvlText w:val="-"/>
      <w:lvlJc w:val="left"/>
      <w:pPr>
        <w:ind w:left="720" w:hanging="360"/>
      </w:pPr>
      <w:rPr>
        <w:rFonts w:ascii="Calibri" w:hAnsi="Calibri" w:hint="default"/>
      </w:rPr>
    </w:lvl>
    <w:lvl w:ilvl="1" w:tplc="F87EADD0">
      <w:start w:val="1"/>
      <w:numFmt w:val="bullet"/>
      <w:lvlText w:val="o"/>
      <w:lvlJc w:val="left"/>
      <w:pPr>
        <w:ind w:left="1440" w:hanging="360"/>
      </w:pPr>
      <w:rPr>
        <w:rFonts w:ascii="Courier New" w:hAnsi="Courier New" w:hint="default"/>
      </w:rPr>
    </w:lvl>
    <w:lvl w:ilvl="2" w:tplc="A58EAB3E">
      <w:start w:val="1"/>
      <w:numFmt w:val="bullet"/>
      <w:lvlText w:val=""/>
      <w:lvlJc w:val="left"/>
      <w:pPr>
        <w:ind w:left="2160" w:hanging="360"/>
      </w:pPr>
      <w:rPr>
        <w:rFonts w:ascii="Wingdings" w:hAnsi="Wingdings" w:hint="default"/>
      </w:rPr>
    </w:lvl>
    <w:lvl w:ilvl="3" w:tplc="D3FE567A">
      <w:start w:val="1"/>
      <w:numFmt w:val="bullet"/>
      <w:lvlText w:val=""/>
      <w:lvlJc w:val="left"/>
      <w:pPr>
        <w:ind w:left="2880" w:hanging="360"/>
      </w:pPr>
      <w:rPr>
        <w:rFonts w:ascii="Symbol" w:hAnsi="Symbol" w:hint="default"/>
      </w:rPr>
    </w:lvl>
    <w:lvl w:ilvl="4" w:tplc="14CAF406">
      <w:start w:val="1"/>
      <w:numFmt w:val="bullet"/>
      <w:lvlText w:val="o"/>
      <w:lvlJc w:val="left"/>
      <w:pPr>
        <w:ind w:left="3600" w:hanging="360"/>
      </w:pPr>
      <w:rPr>
        <w:rFonts w:ascii="Courier New" w:hAnsi="Courier New" w:hint="default"/>
      </w:rPr>
    </w:lvl>
    <w:lvl w:ilvl="5" w:tplc="4288DD64">
      <w:start w:val="1"/>
      <w:numFmt w:val="bullet"/>
      <w:lvlText w:val=""/>
      <w:lvlJc w:val="left"/>
      <w:pPr>
        <w:ind w:left="4320" w:hanging="360"/>
      </w:pPr>
      <w:rPr>
        <w:rFonts w:ascii="Wingdings" w:hAnsi="Wingdings" w:hint="default"/>
      </w:rPr>
    </w:lvl>
    <w:lvl w:ilvl="6" w:tplc="0A4AF352">
      <w:start w:val="1"/>
      <w:numFmt w:val="bullet"/>
      <w:lvlText w:val=""/>
      <w:lvlJc w:val="left"/>
      <w:pPr>
        <w:ind w:left="5040" w:hanging="360"/>
      </w:pPr>
      <w:rPr>
        <w:rFonts w:ascii="Symbol" w:hAnsi="Symbol" w:hint="default"/>
      </w:rPr>
    </w:lvl>
    <w:lvl w:ilvl="7" w:tplc="540A60E0">
      <w:start w:val="1"/>
      <w:numFmt w:val="bullet"/>
      <w:lvlText w:val="o"/>
      <w:lvlJc w:val="left"/>
      <w:pPr>
        <w:ind w:left="5760" w:hanging="360"/>
      </w:pPr>
      <w:rPr>
        <w:rFonts w:ascii="Courier New" w:hAnsi="Courier New" w:hint="default"/>
      </w:rPr>
    </w:lvl>
    <w:lvl w:ilvl="8" w:tplc="E4E25AE2">
      <w:start w:val="1"/>
      <w:numFmt w:val="bullet"/>
      <w:lvlText w:val=""/>
      <w:lvlJc w:val="left"/>
      <w:pPr>
        <w:ind w:left="6480" w:hanging="360"/>
      </w:pPr>
      <w:rPr>
        <w:rFonts w:ascii="Wingdings" w:hAnsi="Wingdings" w:hint="default"/>
      </w:rPr>
    </w:lvl>
  </w:abstractNum>
  <w:abstractNum w:abstractNumId="27"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3E9773D"/>
    <w:multiLevelType w:val="hybridMultilevel"/>
    <w:tmpl w:val="7548B312"/>
    <w:lvl w:ilvl="0" w:tplc="49D8374C">
      <w:start w:val="1"/>
      <w:numFmt w:val="bullet"/>
      <w:lvlText w:val=""/>
      <w:lvlJc w:val="left"/>
      <w:pPr>
        <w:ind w:left="720" w:hanging="360"/>
      </w:pPr>
      <w:rPr>
        <w:rFonts w:ascii="Symbol" w:hAnsi="Symbol" w:hint="default"/>
      </w:rPr>
    </w:lvl>
    <w:lvl w:ilvl="1" w:tplc="DFAC4D66">
      <w:start w:val="1"/>
      <w:numFmt w:val="bullet"/>
      <w:lvlText w:val="o"/>
      <w:lvlJc w:val="left"/>
      <w:pPr>
        <w:ind w:left="1440" w:hanging="360"/>
      </w:pPr>
      <w:rPr>
        <w:rFonts w:ascii="Courier New" w:hAnsi="Courier New" w:hint="default"/>
      </w:rPr>
    </w:lvl>
    <w:lvl w:ilvl="2" w:tplc="C9A67110">
      <w:start w:val="1"/>
      <w:numFmt w:val="bullet"/>
      <w:lvlText w:val=""/>
      <w:lvlJc w:val="left"/>
      <w:pPr>
        <w:ind w:left="2160" w:hanging="360"/>
      </w:pPr>
      <w:rPr>
        <w:rFonts w:ascii="Wingdings" w:hAnsi="Wingdings" w:hint="default"/>
      </w:rPr>
    </w:lvl>
    <w:lvl w:ilvl="3" w:tplc="D550EE68">
      <w:start w:val="1"/>
      <w:numFmt w:val="bullet"/>
      <w:lvlText w:val=""/>
      <w:lvlJc w:val="left"/>
      <w:pPr>
        <w:ind w:left="2880" w:hanging="360"/>
      </w:pPr>
      <w:rPr>
        <w:rFonts w:ascii="Symbol" w:hAnsi="Symbol" w:hint="default"/>
      </w:rPr>
    </w:lvl>
    <w:lvl w:ilvl="4" w:tplc="A1E0BFB8">
      <w:start w:val="1"/>
      <w:numFmt w:val="bullet"/>
      <w:lvlText w:val="o"/>
      <w:lvlJc w:val="left"/>
      <w:pPr>
        <w:ind w:left="3600" w:hanging="360"/>
      </w:pPr>
      <w:rPr>
        <w:rFonts w:ascii="Courier New" w:hAnsi="Courier New" w:hint="default"/>
      </w:rPr>
    </w:lvl>
    <w:lvl w:ilvl="5" w:tplc="68444FC6">
      <w:start w:val="1"/>
      <w:numFmt w:val="bullet"/>
      <w:lvlText w:val=""/>
      <w:lvlJc w:val="left"/>
      <w:pPr>
        <w:ind w:left="4320" w:hanging="360"/>
      </w:pPr>
      <w:rPr>
        <w:rFonts w:ascii="Wingdings" w:hAnsi="Wingdings" w:hint="default"/>
      </w:rPr>
    </w:lvl>
    <w:lvl w:ilvl="6" w:tplc="D53012E8">
      <w:start w:val="1"/>
      <w:numFmt w:val="bullet"/>
      <w:lvlText w:val=""/>
      <w:lvlJc w:val="left"/>
      <w:pPr>
        <w:ind w:left="5040" w:hanging="360"/>
      </w:pPr>
      <w:rPr>
        <w:rFonts w:ascii="Symbol" w:hAnsi="Symbol" w:hint="default"/>
      </w:rPr>
    </w:lvl>
    <w:lvl w:ilvl="7" w:tplc="93103EFE">
      <w:start w:val="1"/>
      <w:numFmt w:val="bullet"/>
      <w:lvlText w:val="o"/>
      <w:lvlJc w:val="left"/>
      <w:pPr>
        <w:ind w:left="5760" w:hanging="360"/>
      </w:pPr>
      <w:rPr>
        <w:rFonts w:ascii="Courier New" w:hAnsi="Courier New" w:hint="default"/>
      </w:rPr>
    </w:lvl>
    <w:lvl w:ilvl="8" w:tplc="1868D07A">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9"/>
  </w:num>
  <w:num w:numId="4">
    <w:abstractNumId w:val="17"/>
  </w:num>
  <w:num w:numId="5">
    <w:abstractNumId w:val="6"/>
  </w:num>
  <w:num w:numId="6">
    <w:abstractNumId w:val="23"/>
  </w:num>
  <w:num w:numId="7">
    <w:abstractNumId w:val="9"/>
  </w:num>
  <w:num w:numId="8">
    <w:abstractNumId w:val="27"/>
  </w:num>
  <w:num w:numId="9">
    <w:abstractNumId w:val="11"/>
  </w:num>
  <w:num w:numId="10">
    <w:abstractNumId w:val="12"/>
  </w:num>
  <w:num w:numId="11">
    <w:abstractNumId w:val="25"/>
  </w:num>
  <w:num w:numId="12">
    <w:abstractNumId w:val="7"/>
  </w:num>
  <w:num w:numId="13">
    <w:abstractNumId w:val="7"/>
    <w:lvlOverride w:ilvl="0">
      <w:startOverride w:val="1"/>
    </w:lvlOverride>
  </w:num>
  <w:num w:numId="14">
    <w:abstractNumId w:val="15"/>
  </w:num>
  <w:num w:numId="15">
    <w:abstractNumId w:val="4"/>
  </w:num>
  <w:num w:numId="16">
    <w:abstractNumId w:val="20"/>
  </w:num>
  <w:num w:numId="17">
    <w:abstractNumId w:val="8"/>
  </w:num>
  <w:num w:numId="18">
    <w:abstractNumId w:val="5"/>
  </w:num>
  <w:num w:numId="19">
    <w:abstractNumId w:val="0"/>
  </w:num>
  <w:num w:numId="20">
    <w:abstractNumId w:val="21"/>
  </w:num>
  <w:num w:numId="21">
    <w:abstractNumId w:val="16"/>
  </w:num>
  <w:num w:numId="22">
    <w:abstractNumId w:val="19"/>
  </w:num>
  <w:num w:numId="23">
    <w:abstractNumId w:val="1"/>
  </w:num>
  <w:num w:numId="24">
    <w:abstractNumId w:val="10"/>
  </w:num>
  <w:num w:numId="25">
    <w:abstractNumId w:val="28"/>
  </w:num>
  <w:num w:numId="26">
    <w:abstractNumId w:val="26"/>
  </w:num>
  <w:num w:numId="27">
    <w:abstractNumId w:val="2"/>
  </w:num>
  <w:num w:numId="28">
    <w:abstractNumId w:val="3"/>
  </w:num>
  <w:num w:numId="29">
    <w:abstractNumId w:val="24"/>
  </w:num>
  <w:num w:numId="30">
    <w:abstractNumId w:val="14"/>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1388"/>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0557"/>
    <w:rsid w:val="0005170B"/>
    <w:rsid w:val="00051FE3"/>
    <w:rsid w:val="0005389A"/>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47E"/>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0C33"/>
    <w:rsid w:val="000E11A7"/>
    <w:rsid w:val="000E15E3"/>
    <w:rsid w:val="000E24C9"/>
    <w:rsid w:val="000E27E3"/>
    <w:rsid w:val="000E3581"/>
    <w:rsid w:val="000E4C92"/>
    <w:rsid w:val="000E5C10"/>
    <w:rsid w:val="000E5E4F"/>
    <w:rsid w:val="000F0A34"/>
    <w:rsid w:val="000F1259"/>
    <w:rsid w:val="000F262F"/>
    <w:rsid w:val="000F367F"/>
    <w:rsid w:val="000F4A38"/>
    <w:rsid w:val="000F4EE4"/>
    <w:rsid w:val="000F6524"/>
    <w:rsid w:val="000F7336"/>
    <w:rsid w:val="00103844"/>
    <w:rsid w:val="00103DAD"/>
    <w:rsid w:val="0010427A"/>
    <w:rsid w:val="001055EC"/>
    <w:rsid w:val="0010608D"/>
    <w:rsid w:val="001119EC"/>
    <w:rsid w:val="00113337"/>
    <w:rsid w:val="00114323"/>
    <w:rsid w:val="0011442E"/>
    <w:rsid w:val="00114BE0"/>
    <w:rsid w:val="0011551A"/>
    <w:rsid w:val="00115EAB"/>
    <w:rsid w:val="00116136"/>
    <w:rsid w:val="00116564"/>
    <w:rsid w:val="00117DFD"/>
    <w:rsid w:val="00121E24"/>
    <w:rsid w:val="0012273E"/>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18E"/>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87092"/>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43B8"/>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658"/>
    <w:rsid w:val="00315D8F"/>
    <w:rsid w:val="003165F8"/>
    <w:rsid w:val="003210FC"/>
    <w:rsid w:val="003217B2"/>
    <w:rsid w:val="00322845"/>
    <w:rsid w:val="00323141"/>
    <w:rsid w:val="003236CD"/>
    <w:rsid w:val="0032370A"/>
    <w:rsid w:val="003239B4"/>
    <w:rsid w:val="00324349"/>
    <w:rsid w:val="00326DC6"/>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4188"/>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3EA5"/>
    <w:rsid w:val="00364BB9"/>
    <w:rsid w:val="00364CA4"/>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611"/>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4595"/>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28CE"/>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03EB"/>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2419"/>
    <w:rsid w:val="00442746"/>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0BB8"/>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562C"/>
    <w:rsid w:val="004D6BFD"/>
    <w:rsid w:val="004D8C5F"/>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6FC9"/>
    <w:rsid w:val="005473B8"/>
    <w:rsid w:val="00547C1C"/>
    <w:rsid w:val="00547F24"/>
    <w:rsid w:val="0055031F"/>
    <w:rsid w:val="00550F1E"/>
    <w:rsid w:val="005531F9"/>
    <w:rsid w:val="00553919"/>
    <w:rsid w:val="00553D65"/>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088B"/>
    <w:rsid w:val="005710DB"/>
    <w:rsid w:val="005716BA"/>
    <w:rsid w:val="005718F2"/>
    <w:rsid w:val="0057362D"/>
    <w:rsid w:val="00573AF9"/>
    <w:rsid w:val="00573CBC"/>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4D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65E"/>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0BF2"/>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058"/>
    <w:rsid w:val="0069060F"/>
    <w:rsid w:val="00691DBA"/>
    <w:rsid w:val="006921FA"/>
    <w:rsid w:val="00693A0F"/>
    <w:rsid w:val="006941E7"/>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406"/>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579"/>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5F3"/>
    <w:rsid w:val="00743AA7"/>
    <w:rsid w:val="0074546D"/>
    <w:rsid w:val="00745A7A"/>
    <w:rsid w:val="00745C69"/>
    <w:rsid w:val="007460B4"/>
    <w:rsid w:val="007467AB"/>
    <w:rsid w:val="0074756B"/>
    <w:rsid w:val="0074788A"/>
    <w:rsid w:val="00747AFE"/>
    <w:rsid w:val="0075056F"/>
    <w:rsid w:val="007515FC"/>
    <w:rsid w:val="00751977"/>
    <w:rsid w:val="00752023"/>
    <w:rsid w:val="00752561"/>
    <w:rsid w:val="0075260F"/>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77A17"/>
    <w:rsid w:val="0078036D"/>
    <w:rsid w:val="00781E83"/>
    <w:rsid w:val="007829CC"/>
    <w:rsid w:val="00785764"/>
    <w:rsid w:val="00786B0B"/>
    <w:rsid w:val="00787269"/>
    <w:rsid w:val="0079005D"/>
    <w:rsid w:val="0079357E"/>
    <w:rsid w:val="00795EF9"/>
    <w:rsid w:val="0079684B"/>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2EE2"/>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49AB"/>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3D3F"/>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2F70"/>
    <w:rsid w:val="008F40E0"/>
    <w:rsid w:val="008F4388"/>
    <w:rsid w:val="008F4883"/>
    <w:rsid w:val="008F4AB0"/>
    <w:rsid w:val="008F4EE7"/>
    <w:rsid w:val="008F59F3"/>
    <w:rsid w:val="008F70E0"/>
    <w:rsid w:val="008F7516"/>
    <w:rsid w:val="00900AF6"/>
    <w:rsid w:val="009014BB"/>
    <w:rsid w:val="00901C30"/>
    <w:rsid w:val="00902AC1"/>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690A"/>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25D"/>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898"/>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6A6"/>
    <w:rsid w:val="00A52849"/>
    <w:rsid w:val="00A52B6E"/>
    <w:rsid w:val="00A5419C"/>
    <w:rsid w:val="00A542BB"/>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422F"/>
    <w:rsid w:val="00AF58B8"/>
    <w:rsid w:val="00AF7DF8"/>
    <w:rsid w:val="00B00678"/>
    <w:rsid w:val="00B045CE"/>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2423"/>
    <w:rsid w:val="00BD3500"/>
    <w:rsid w:val="00BD4742"/>
    <w:rsid w:val="00BD57B9"/>
    <w:rsid w:val="00BD5E61"/>
    <w:rsid w:val="00BD6AE7"/>
    <w:rsid w:val="00BD6DBF"/>
    <w:rsid w:val="00BE1A68"/>
    <w:rsid w:val="00BE27BE"/>
    <w:rsid w:val="00BE2C27"/>
    <w:rsid w:val="00BE3A8A"/>
    <w:rsid w:val="00BE3C4C"/>
    <w:rsid w:val="00BE42CF"/>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31C"/>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4FE"/>
    <w:rsid w:val="00D33C97"/>
    <w:rsid w:val="00D34629"/>
    <w:rsid w:val="00D350BF"/>
    <w:rsid w:val="00D37043"/>
    <w:rsid w:val="00D410A7"/>
    <w:rsid w:val="00D42E44"/>
    <w:rsid w:val="00D441CE"/>
    <w:rsid w:val="00D465A0"/>
    <w:rsid w:val="00D501E4"/>
    <w:rsid w:val="00D51E33"/>
    <w:rsid w:val="00D53489"/>
    <w:rsid w:val="00D540FC"/>
    <w:rsid w:val="00D54C19"/>
    <w:rsid w:val="00D617E9"/>
    <w:rsid w:val="00D61C79"/>
    <w:rsid w:val="00D62010"/>
    <w:rsid w:val="00D64612"/>
    <w:rsid w:val="00D65CCB"/>
    <w:rsid w:val="00D6747C"/>
    <w:rsid w:val="00D67DBB"/>
    <w:rsid w:val="00D70D02"/>
    <w:rsid w:val="00D71A33"/>
    <w:rsid w:val="00D725ED"/>
    <w:rsid w:val="00D7273C"/>
    <w:rsid w:val="00D73375"/>
    <w:rsid w:val="00D73408"/>
    <w:rsid w:val="00D73A19"/>
    <w:rsid w:val="00D76AD6"/>
    <w:rsid w:val="00D77C68"/>
    <w:rsid w:val="00D806DA"/>
    <w:rsid w:val="00D811DC"/>
    <w:rsid w:val="00D81813"/>
    <w:rsid w:val="00D8391F"/>
    <w:rsid w:val="00D83BE6"/>
    <w:rsid w:val="00D83D58"/>
    <w:rsid w:val="00D84414"/>
    <w:rsid w:val="00D8490C"/>
    <w:rsid w:val="00D86794"/>
    <w:rsid w:val="00D900D2"/>
    <w:rsid w:val="00D909AC"/>
    <w:rsid w:val="00D9124A"/>
    <w:rsid w:val="00D921AF"/>
    <w:rsid w:val="00D9343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371D"/>
    <w:rsid w:val="00DE4512"/>
    <w:rsid w:val="00DE7D64"/>
    <w:rsid w:val="00DF51D4"/>
    <w:rsid w:val="00DF5E75"/>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281"/>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5DAA"/>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499"/>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CAA"/>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31F0"/>
    <w:rsid w:val="00EF4ADA"/>
    <w:rsid w:val="00EF4D37"/>
    <w:rsid w:val="00EF63AB"/>
    <w:rsid w:val="00EF6516"/>
    <w:rsid w:val="00EF68C5"/>
    <w:rsid w:val="00EF7F82"/>
    <w:rsid w:val="00F0130D"/>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17F58"/>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3729D"/>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227D"/>
    <w:rsid w:val="00FE4602"/>
    <w:rsid w:val="00FE4A06"/>
    <w:rsid w:val="00FF074B"/>
    <w:rsid w:val="00FF09DF"/>
    <w:rsid w:val="00FF1DDC"/>
    <w:rsid w:val="00FF70DE"/>
    <w:rsid w:val="04828149"/>
    <w:rsid w:val="04A7737F"/>
    <w:rsid w:val="061E51AA"/>
    <w:rsid w:val="075E74AF"/>
    <w:rsid w:val="092CFDAC"/>
    <w:rsid w:val="09A48652"/>
    <w:rsid w:val="0EF60411"/>
    <w:rsid w:val="0EFCFE65"/>
    <w:rsid w:val="0F8C33F9"/>
    <w:rsid w:val="10B8F6E3"/>
    <w:rsid w:val="1258929D"/>
    <w:rsid w:val="13D67544"/>
    <w:rsid w:val="14A1AABF"/>
    <w:rsid w:val="16F700A1"/>
    <w:rsid w:val="1D51A383"/>
    <w:rsid w:val="1ECCC8BB"/>
    <w:rsid w:val="222514A6"/>
    <w:rsid w:val="22A156F6"/>
    <w:rsid w:val="22ABFE34"/>
    <w:rsid w:val="22D17482"/>
    <w:rsid w:val="24378FDD"/>
    <w:rsid w:val="24A856AD"/>
    <w:rsid w:val="25AE44AF"/>
    <w:rsid w:val="26342CED"/>
    <w:rsid w:val="263A0F74"/>
    <w:rsid w:val="28F1D8A3"/>
    <w:rsid w:val="2A1582DD"/>
    <w:rsid w:val="2B0A1E02"/>
    <w:rsid w:val="2B68C3C7"/>
    <w:rsid w:val="2C01AAA3"/>
    <w:rsid w:val="2C2584B3"/>
    <w:rsid w:val="2C41455C"/>
    <w:rsid w:val="2CE8AEC9"/>
    <w:rsid w:val="2D64D224"/>
    <w:rsid w:val="2DC15514"/>
    <w:rsid w:val="2DC549C6"/>
    <w:rsid w:val="2E0B7055"/>
    <w:rsid w:val="2F5D2575"/>
    <w:rsid w:val="317A02A5"/>
    <w:rsid w:val="320700F0"/>
    <w:rsid w:val="34309698"/>
    <w:rsid w:val="34EE00AE"/>
    <w:rsid w:val="3504078F"/>
    <w:rsid w:val="357E8003"/>
    <w:rsid w:val="361A14BC"/>
    <w:rsid w:val="36903712"/>
    <w:rsid w:val="36DF053A"/>
    <w:rsid w:val="372ADAF8"/>
    <w:rsid w:val="377FB810"/>
    <w:rsid w:val="37E94429"/>
    <w:rsid w:val="39E11095"/>
    <w:rsid w:val="3A59A6D8"/>
    <w:rsid w:val="3B4D633B"/>
    <w:rsid w:val="3B539E69"/>
    <w:rsid w:val="3DC439C4"/>
    <w:rsid w:val="3ECB3BD1"/>
    <w:rsid w:val="3F7F2B77"/>
    <w:rsid w:val="3F9681D9"/>
    <w:rsid w:val="40E3CF96"/>
    <w:rsid w:val="41E1B5B6"/>
    <w:rsid w:val="436D49A4"/>
    <w:rsid w:val="456DE338"/>
    <w:rsid w:val="48075579"/>
    <w:rsid w:val="4880B528"/>
    <w:rsid w:val="4960A416"/>
    <w:rsid w:val="4998432B"/>
    <w:rsid w:val="49A325DA"/>
    <w:rsid w:val="49F8BACD"/>
    <w:rsid w:val="4A08F985"/>
    <w:rsid w:val="4A7ED4D5"/>
    <w:rsid w:val="4C7C8AAA"/>
    <w:rsid w:val="4C84596F"/>
    <w:rsid w:val="4DBAB4BE"/>
    <w:rsid w:val="51445E9E"/>
    <w:rsid w:val="51AE37BF"/>
    <w:rsid w:val="5373A30D"/>
    <w:rsid w:val="538343EB"/>
    <w:rsid w:val="549B87CB"/>
    <w:rsid w:val="54CE43BB"/>
    <w:rsid w:val="56121358"/>
    <w:rsid w:val="566A141C"/>
    <w:rsid w:val="56DB36A9"/>
    <w:rsid w:val="57486EA7"/>
    <w:rsid w:val="57C4E99D"/>
    <w:rsid w:val="57FCCC29"/>
    <w:rsid w:val="5805E47D"/>
    <w:rsid w:val="5A16CC1D"/>
    <w:rsid w:val="5A5EB914"/>
    <w:rsid w:val="5BCC8E29"/>
    <w:rsid w:val="5C8154DC"/>
    <w:rsid w:val="60F8430F"/>
    <w:rsid w:val="611E4E08"/>
    <w:rsid w:val="612FD3C9"/>
    <w:rsid w:val="63B33682"/>
    <w:rsid w:val="6425423E"/>
    <w:rsid w:val="654F06E3"/>
    <w:rsid w:val="66195A2B"/>
    <w:rsid w:val="68525564"/>
    <w:rsid w:val="6AADC14F"/>
    <w:rsid w:val="6AD68654"/>
    <w:rsid w:val="6B9BD895"/>
    <w:rsid w:val="6C45D865"/>
    <w:rsid w:val="6C520900"/>
    <w:rsid w:val="6CAD1CF8"/>
    <w:rsid w:val="6CDD5235"/>
    <w:rsid w:val="6E3B368D"/>
    <w:rsid w:val="6E3F2B3F"/>
    <w:rsid w:val="6F5D3464"/>
    <w:rsid w:val="7057709E"/>
    <w:rsid w:val="70E9F4FD"/>
    <w:rsid w:val="724F3B88"/>
    <w:rsid w:val="72B224C0"/>
    <w:rsid w:val="733577B2"/>
    <w:rsid w:val="738F1160"/>
    <w:rsid w:val="73CA4678"/>
    <w:rsid w:val="752DDA2A"/>
    <w:rsid w:val="7544AD3D"/>
    <w:rsid w:val="756DA227"/>
    <w:rsid w:val="765A7BDC"/>
    <w:rsid w:val="7A2D5F6E"/>
    <w:rsid w:val="7B854222"/>
    <w:rsid w:val="7BDD89AE"/>
    <w:rsid w:val="7C62462B"/>
    <w:rsid w:val="7C7EE14B"/>
    <w:rsid w:val="7D636271"/>
    <w:rsid w:val="7DEE4245"/>
    <w:rsid w:val="7E6E4BF2"/>
    <w:rsid w:val="7EEC2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92ED"/>
  <w15:chartTrackingRefBased/>
  <w15:docId w15:val="{6E07850B-D46C-4916-A56F-EC460403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12"/>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36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mss@nca.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A882FFB29E446BBA504F823F08488" ma:contentTypeVersion="13" ma:contentTypeDescription="Create a new document." ma:contentTypeScope="" ma:versionID="3a69fc3413d3f9db17751038758e8856">
  <xsd:schema xmlns:xsd="http://www.w3.org/2001/XMLSchema" xmlns:xs="http://www.w3.org/2001/XMLSchema" xmlns:p="http://schemas.microsoft.com/office/2006/metadata/properties" xmlns:ns2="98720ce4-fe6a-4ffd-a286-b252d932b2b5" xmlns:ns3="1b36c1e7-13fe-4bb8-97a0-bfdb66088b51" targetNamespace="http://schemas.microsoft.com/office/2006/metadata/properties" ma:root="true" ma:fieldsID="00e563f566a1e3c9dbebbb5a21364c55" ns2:_="" ns3:_="">
    <xsd:import namespace="98720ce4-fe6a-4ffd-a286-b252d932b2b5"/>
    <xsd:import namespace="1b36c1e7-13fe-4bb8-97a0-bfdb66088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0ce4-fe6a-4ffd-a286-b252d932b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6c1e7-13fe-4bb8-97a0-bfdb66088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DF12-8563-4FC1-AE4A-BFF62D15B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0ce4-fe6a-4ffd-a286-b252d932b2b5"/>
    <ds:schemaRef ds:uri="1b36c1e7-13fe-4bb8-97a0-bfdb66088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4.xml><?xml version="1.0" encoding="utf-8"?>
<ds:datastoreItem xmlns:ds="http://schemas.openxmlformats.org/officeDocument/2006/customXml" ds:itemID="{3FC42DAE-A552-40A2-9200-55C082A421CB}">
  <ds:schemaRefs>
    <ds:schemaRef ds:uri="http://purl.org/dc/dcmitype/"/>
    <ds:schemaRef ds:uri="http://www.w3.org/XML/1998/namespace"/>
    <ds:schemaRef ds:uri="http://purl.org/dc/terms/"/>
    <ds:schemaRef ds:uri="http://schemas.microsoft.com/office/2006/documentManagement/types"/>
    <ds:schemaRef ds:uri="http://purl.org/dc/elements/1.1/"/>
    <ds:schemaRef ds:uri="1b36c1e7-13fe-4bb8-97a0-bfdb66088b51"/>
    <ds:schemaRef ds:uri="http://schemas.microsoft.com/office/2006/metadata/properties"/>
    <ds:schemaRef ds:uri="http://schemas.microsoft.com/office/infopath/2007/PartnerControls"/>
    <ds:schemaRef ds:uri="http://schemas.openxmlformats.org/package/2006/metadata/core-properties"/>
    <ds:schemaRef ds:uri="98720ce4-fe6a-4ffd-a286-b252d932b2b5"/>
  </ds:schemaRefs>
</ds:datastoreItem>
</file>

<file path=customXml/itemProps5.xml><?xml version="1.0" encoding="utf-8"?>
<ds:datastoreItem xmlns:ds="http://schemas.openxmlformats.org/officeDocument/2006/customXml" ds:itemID="{F006E4B2-3E64-453B-81BA-5561AF6C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2909</Words>
  <Characters>16583</Characters>
  <Application>Microsoft Office Word</Application>
  <DocSecurity>0</DocSecurity>
  <Lines>138</Lines>
  <Paragraphs>38</Paragraphs>
  <ScaleCrop>false</ScaleCrop>
  <Company>DCA</Company>
  <LinksUpToDate>false</LinksUpToDate>
  <CharactersWithSpaces>19454</CharactersWithSpaces>
  <SharedDoc>false</SharedDoc>
  <HLinks>
    <vt:vector size="12" baseType="variant">
      <vt:variant>
        <vt:i4>4456467</vt:i4>
      </vt:variant>
      <vt:variant>
        <vt:i4>3</vt:i4>
      </vt:variant>
      <vt:variant>
        <vt:i4>0</vt:i4>
      </vt:variant>
      <vt:variant>
        <vt:i4>5</vt:i4>
      </vt:variant>
      <vt:variant>
        <vt:lpwstr>https://www.kirkensnodhjelp.no/en/about-nca/for-contractors/</vt:lpwstr>
      </vt:variant>
      <vt:variant>
        <vt:lpwstr/>
      </vt:variant>
      <vt:variant>
        <vt:i4>1179701</vt:i4>
      </vt:variant>
      <vt:variant>
        <vt:i4>0</vt:i4>
      </vt:variant>
      <vt:variant>
        <vt:i4>0</vt:i4>
      </vt:variant>
      <vt:variant>
        <vt:i4>5</vt:i4>
      </vt:variant>
      <vt:variant>
        <vt:lpwstr>mailto:amss@nca.no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Anne Marte Sundnes Skaland</cp:lastModifiedBy>
  <cp:revision>2</cp:revision>
  <cp:lastPrinted>2013-02-20T09:06:00Z</cp:lastPrinted>
  <dcterms:created xsi:type="dcterms:W3CDTF">2022-02-23T14:14:00Z</dcterms:created>
  <dcterms:modified xsi:type="dcterms:W3CDTF">2022-02-23T14:14:00Z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0x010100A7EA882FFB29E446BBA504F823F08488</vt:lpwstr>
  </property>
</Properties>
</file>