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C800" w14:textId="30ACF232" w:rsidR="00CE717B" w:rsidRPr="00CB2769" w:rsidRDefault="00CB2769" w:rsidP="00CE717B">
      <w:pPr>
        <w:rPr>
          <w:rFonts w:ascii="DIN Next LT Pro Light" w:hAnsi="DIN Next LT Pro Light"/>
          <w:sz w:val="40"/>
          <w:szCs w:val="40"/>
          <w:lang w:val="nn-NO"/>
        </w:rPr>
      </w:pPr>
      <w:r w:rsidRPr="00CB2769">
        <w:rPr>
          <w:rFonts w:ascii="DIN Next LT Pro Light" w:eastAsia="DIN Next LT Pro Light" w:hAnsi="DIN Next LT Pro Light" w:cs="Times New Roman"/>
          <w:sz w:val="40"/>
          <w:szCs w:val="40"/>
          <w:lang w:val="nn-NO"/>
        </w:rPr>
        <w:t>Eit barn er fødd</w:t>
      </w:r>
    </w:p>
    <w:p w14:paraId="168996C4" w14:textId="376998ED" w:rsidR="00CE717B" w:rsidRPr="00CB2769" w:rsidRDefault="00230FA2" w:rsidP="00CE717B">
      <w:pPr>
        <w:rPr>
          <w:rFonts w:ascii="DIN Next LT Pro" w:hAnsi="DIN Next LT Pro"/>
          <w:b/>
          <w:bCs/>
          <w:lang w:val="nn-NO"/>
        </w:rPr>
      </w:pPr>
      <w:r w:rsidRPr="00CB2769">
        <w:rPr>
          <w:rFonts w:ascii="DIN Next LT Pro" w:eastAsia="DIN Next LT Pro" w:hAnsi="DIN Next LT Pro" w:cs="Times New Roman"/>
          <w:b/>
          <w:bCs/>
          <w:lang w:val="nn-NO"/>
        </w:rPr>
        <w:t>Familien på åtte bur i ein skiten kjellar på niande året etter at dei flykta frå Syria til Libanon. Åtte år gamle Mohamad har alle odds mot seg.</w:t>
      </w:r>
    </w:p>
    <w:p w14:paraId="3B1414A5" w14:textId="77777777" w:rsidR="00CE717B" w:rsidRPr="00CB2769" w:rsidRDefault="00230FA2" w:rsidP="00CE717B">
      <w:pPr>
        <w:rPr>
          <w:rFonts w:ascii="DIN Next LT Pro Light" w:hAnsi="DIN Next LT Pro Light"/>
          <w:lang w:val="nn-NO"/>
        </w:rPr>
      </w:pPr>
      <w:r w:rsidRPr="00CB2769">
        <w:rPr>
          <w:rFonts w:ascii="DIN Next LT Pro Light" w:eastAsia="DIN Next LT Pro Light" w:hAnsi="DIN Next LT Pro Light" w:cs="Times New Roman"/>
          <w:lang w:val="nn-NO"/>
        </w:rPr>
        <w:t>I det vi går inn i den nedslitne bygarden, byrjar vi å gå opp trappene, men blir fort bedne om å snu for å gå ned. Nedover og nedover. Forbi søppelrom, lagerrom og nærmare og nærmare lukta av kjellar.</w:t>
      </w:r>
    </w:p>
    <w:p w14:paraId="0C68CE31" w14:textId="049F2604" w:rsidR="00CE717B" w:rsidRPr="00CB2769" w:rsidRDefault="00230FA2" w:rsidP="00CE717B">
      <w:pPr>
        <w:rPr>
          <w:rFonts w:ascii="DIN Next LT Pro Light" w:hAnsi="DIN Next LT Pro Light"/>
          <w:lang w:val="nn-NO"/>
        </w:rPr>
      </w:pPr>
      <w:r w:rsidRPr="00CB2769">
        <w:rPr>
          <w:rFonts w:ascii="DIN Next LT Pro Light" w:eastAsia="DIN Next LT Pro Light" w:hAnsi="DIN Next LT Pro Light" w:cs="Times New Roman"/>
          <w:lang w:val="nn-NO"/>
        </w:rPr>
        <w:t>Til slutt stoppar vi nedst, der det for det meste er buer, noko tøy som heng til tørk og stablar av ting ingen andre treng. Mora trekkjer ein fillete gardin til sida, og viser oss inn på eit rom med tre madrassar. Her bur dei alle saman. Mor, far og seks søsken. Her enda flukta frå Syria og draumen om eit nytt liv etter krigen.</w:t>
      </w:r>
    </w:p>
    <w:p w14:paraId="2BBAF5E2" w14:textId="77777777" w:rsidR="00CE717B" w:rsidRPr="00CB2769" w:rsidRDefault="00230FA2" w:rsidP="00CE717B">
      <w:pPr>
        <w:rPr>
          <w:rFonts w:ascii="DIN Next LT Pro" w:hAnsi="DIN Next LT Pro"/>
          <w:b/>
          <w:bCs/>
          <w:lang w:val="nn-NO"/>
        </w:rPr>
      </w:pPr>
      <w:r w:rsidRPr="00CB2769">
        <w:rPr>
          <w:rFonts w:ascii="DIN Next LT Pro" w:eastAsia="DIN Next LT Pro" w:hAnsi="DIN Next LT Pro" w:cs="Times New Roman"/>
          <w:b/>
          <w:bCs/>
          <w:lang w:val="nn-NO"/>
        </w:rPr>
        <w:t>Støtte til mor og barn</w:t>
      </w:r>
    </w:p>
    <w:p w14:paraId="1D0C1F83" w14:textId="24BA486F" w:rsidR="00B60444" w:rsidRPr="00CB2769" w:rsidRDefault="00230FA2" w:rsidP="00CE717B">
      <w:pPr>
        <w:rPr>
          <w:rFonts w:ascii="DIN Next LT Pro Light" w:hAnsi="DIN Next LT Pro Light"/>
          <w:lang w:val="nn-NO"/>
        </w:rPr>
      </w:pPr>
      <w:r w:rsidRPr="00CB2769">
        <w:rPr>
          <w:rFonts w:ascii="DIN Next LT Pro Light" w:eastAsia="DIN Next LT Pro Light" w:hAnsi="DIN Next LT Pro Light" w:cs="Times New Roman"/>
          <w:lang w:val="nn-NO"/>
        </w:rPr>
        <w:t xml:space="preserve">I ni år har familien kome til helsesenteret vi driv saman med partnarane våre, vi tok oss av mora då ho ikkje greidde å betale for seg på butikken. På helsesenteret har barna fått tett oppfølging, i tillegg til både vaksinar og medisinar. </w:t>
      </w:r>
    </w:p>
    <w:p w14:paraId="78FC9B60" w14:textId="77777777" w:rsidR="00CE717B" w:rsidRPr="00CB2769" w:rsidRDefault="00230FA2" w:rsidP="00CE717B">
      <w:pPr>
        <w:rPr>
          <w:rFonts w:ascii="DIN Next LT Pro Light" w:hAnsi="DIN Next LT Pro Light"/>
          <w:lang w:val="nn-NO"/>
        </w:rPr>
      </w:pPr>
      <w:r w:rsidRPr="00CB2769">
        <w:rPr>
          <w:rFonts w:ascii="DIN Next LT Pro Light" w:eastAsia="DIN Next LT Pro Light" w:hAnsi="DIN Next LT Pro Light" w:cs="Times New Roman"/>
          <w:lang w:val="nn-NO"/>
        </w:rPr>
        <w:t xml:space="preserve">– Livet er hardt, seier mora stille. Ho ønskjer å vere anonym. Slik dei bur er for skamfullt for henne å vise fram. </w:t>
      </w:r>
    </w:p>
    <w:p w14:paraId="0DE1AF15" w14:textId="648F3767" w:rsidR="00CE717B" w:rsidRPr="00CB2769" w:rsidRDefault="00230FA2" w:rsidP="00CE717B">
      <w:pPr>
        <w:rPr>
          <w:rFonts w:ascii="DIN Next LT Pro Light" w:hAnsi="DIN Next LT Pro Light"/>
          <w:lang w:val="nn-NO"/>
        </w:rPr>
      </w:pPr>
      <w:r w:rsidRPr="00CB2769">
        <w:rPr>
          <w:rFonts w:ascii="DIN Next LT Pro Light" w:eastAsia="DIN Next LT Pro Light" w:hAnsi="DIN Next LT Pro Light" w:cs="Times New Roman"/>
          <w:lang w:val="nn-NO"/>
        </w:rPr>
        <w:t xml:space="preserve">Helsesenteret har støtta mora gjennom fødslane, men også sytt for at dei har fått pengar til mat, klede, bleier og hygieneartiklar. </w:t>
      </w:r>
    </w:p>
    <w:p w14:paraId="26068030" w14:textId="77777777" w:rsidR="00CE717B" w:rsidRPr="00CB2769" w:rsidRDefault="00230FA2" w:rsidP="00CE717B">
      <w:pPr>
        <w:rPr>
          <w:rFonts w:ascii="DIN Next LT Pro Light" w:hAnsi="DIN Next LT Pro Light"/>
          <w:lang w:val="nn-NO"/>
        </w:rPr>
      </w:pPr>
      <w:r w:rsidRPr="00CB2769">
        <w:rPr>
          <w:rFonts w:ascii="DIN Next LT Pro Light" w:eastAsia="DIN Next LT Pro Light" w:hAnsi="DIN Next LT Pro Light" w:cs="Times New Roman"/>
          <w:lang w:val="nn-NO"/>
        </w:rPr>
        <w:t xml:space="preserve">– Vi hadde ikkje greidd oss utan, seier ho. </w:t>
      </w:r>
    </w:p>
    <w:p w14:paraId="627076D2" w14:textId="067A7447" w:rsidR="00CE717B" w:rsidRPr="00CB2769" w:rsidRDefault="00230FA2" w:rsidP="00CE717B">
      <w:pPr>
        <w:rPr>
          <w:rFonts w:ascii="DIN Next LT Pro Light" w:hAnsi="DIN Next LT Pro Light"/>
          <w:lang w:val="nn-NO"/>
        </w:rPr>
      </w:pPr>
      <w:r w:rsidRPr="00CB2769">
        <w:rPr>
          <w:rFonts w:ascii="DIN Next LT Pro Light" w:eastAsia="DIN Next LT Pro Light" w:hAnsi="DIN Next LT Pro Light" w:cs="Times New Roman"/>
          <w:lang w:val="nn-NO"/>
        </w:rPr>
        <w:t xml:space="preserve">Familien på åtte er berre ein av mange familiar som slit i Libanon no. Prisane på mat har mangedobla seg, det offentlege tenestetilbodet har kollapsa, folk har mista sparepengane sine og fattigdomen aukar fort. Kjønnsbasert vald har auka med 300 prosent, og vassmangelen er enorm. Landet er også hardt råka av </w:t>
      </w:r>
      <w:proofErr w:type="spellStart"/>
      <w:r w:rsidRPr="00CB2769">
        <w:rPr>
          <w:rFonts w:ascii="DIN Next LT Pro Light" w:eastAsia="DIN Next LT Pro Light" w:hAnsi="DIN Next LT Pro Light" w:cs="Times New Roman"/>
          <w:lang w:val="nn-NO"/>
        </w:rPr>
        <w:t>Ukrainakrigen</w:t>
      </w:r>
      <w:proofErr w:type="spellEnd"/>
      <w:r w:rsidRPr="00CB2769">
        <w:rPr>
          <w:rFonts w:ascii="DIN Next LT Pro Light" w:eastAsia="DIN Next LT Pro Light" w:hAnsi="DIN Next LT Pro Light" w:cs="Times New Roman"/>
          <w:lang w:val="nn-NO"/>
        </w:rPr>
        <w:t xml:space="preserve">. I Libanon er det no ei </w:t>
      </w:r>
      <w:proofErr w:type="spellStart"/>
      <w:r w:rsidRPr="00CB2769">
        <w:rPr>
          <w:rFonts w:ascii="DIN Next LT Pro Light" w:eastAsia="DIN Next LT Pro Light" w:hAnsi="DIN Next LT Pro Light" w:cs="Times New Roman"/>
          <w:lang w:val="nn-NO"/>
        </w:rPr>
        <w:t>femdobling</w:t>
      </w:r>
      <w:proofErr w:type="spellEnd"/>
      <w:r w:rsidRPr="00CB2769">
        <w:rPr>
          <w:rFonts w:ascii="DIN Next LT Pro Light" w:eastAsia="DIN Next LT Pro Light" w:hAnsi="DIN Next LT Pro Light" w:cs="Times New Roman"/>
          <w:lang w:val="nn-NO"/>
        </w:rPr>
        <w:t xml:space="preserve"> av bensinprisane, firedobling av prisen på matolje og firedobling av prisane på brød og sukker sidan </w:t>
      </w:r>
      <w:proofErr w:type="spellStart"/>
      <w:r w:rsidRPr="00CB2769">
        <w:rPr>
          <w:rFonts w:ascii="DIN Next LT Pro Light" w:eastAsia="DIN Next LT Pro Light" w:hAnsi="DIN Next LT Pro Light" w:cs="Times New Roman"/>
          <w:lang w:val="nn-NO"/>
        </w:rPr>
        <w:t>Ukrainakrigen</w:t>
      </w:r>
      <w:proofErr w:type="spellEnd"/>
      <w:r w:rsidRPr="00CB2769">
        <w:rPr>
          <w:rFonts w:ascii="DIN Next LT Pro Light" w:eastAsia="DIN Next LT Pro Light" w:hAnsi="DIN Next LT Pro Light" w:cs="Times New Roman"/>
          <w:lang w:val="nn-NO"/>
        </w:rPr>
        <w:t xml:space="preserve"> braut ut. </w:t>
      </w:r>
    </w:p>
    <w:p w14:paraId="007E4D04" w14:textId="20119E13" w:rsidR="00CE717B" w:rsidRPr="00CB2769" w:rsidRDefault="00230FA2" w:rsidP="00CE717B">
      <w:pPr>
        <w:rPr>
          <w:rFonts w:ascii="DIN Next LT Pro Light" w:hAnsi="DIN Next LT Pro Light"/>
          <w:lang w:val="nn-NO"/>
        </w:rPr>
      </w:pPr>
      <w:r w:rsidRPr="00CB2769">
        <w:rPr>
          <w:rFonts w:ascii="DIN Next LT Pro Light" w:eastAsia="DIN Next LT Pro Light" w:hAnsi="DIN Next LT Pro Light" w:cs="Times New Roman"/>
          <w:lang w:val="nn-NO"/>
        </w:rPr>
        <w:t>I over 20 har</w:t>
      </w:r>
      <w:r w:rsidR="00732712" w:rsidRPr="00CB2769">
        <w:rPr>
          <w:rFonts w:ascii="DIN Next LT Pro Light" w:eastAsia="DIN Next LT Pro Light" w:hAnsi="DIN Next LT Pro Light" w:cs="Times New Roman"/>
          <w:lang w:val="nn-NO"/>
        </w:rPr>
        <w:t xml:space="preserve"> </w:t>
      </w:r>
      <w:r w:rsidRPr="00CB2769">
        <w:rPr>
          <w:rFonts w:ascii="DIN Next LT Pro Light" w:eastAsia="DIN Next LT Pro Light" w:hAnsi="DIN Next LT Pro Light" w:cs="Times New Roman"/>
          <w:lang w:val="nn-NO"/>
        </w:rPr>
        <w:t xml:space="preserve">Kirkens Nødhjelp drive helsesenter her, og </w:t>
      </w:r>
      <w:proofErr w:type="spellStart"/>
      <w:r w:rsidRPr="00CB2769">
        <w:rPr>
          <w:rFonts w:ascii="DIN Next LT Pro Light" w:eastAsia="DIN Next LT Pro Light" w:hAnsi="DIN Next LT Pro Light" w:cs="Times New Roman"/>
          <w:lang w:val="nn-NO"/>
        </w:rPr>
        <w:t>Fady</w:t>
      </w:r>
      <w:proofErr w:type="spellEnd"/>
      <w:r w:rsidRPr="00CB2769">
        <w:rPr>
          <w:rFonts w:ascii="DIN Next LT Pro Light" w:eastAsia="DIN Next LT Pro Light" w:hAnsi="DIN Next LT Pro Light" w:cs="Times New Roman"/>
          <w:lang w:val="nn-NO"/>
        </w:rPr>
        <w:t xml:space="preserve"> </w:t>
      </w:r>
      <w:proofErr w:type="spellStart"/>
      <w:r w:rsidRPr="00CB2769">
        <w:rPr>
          <w:rFonts w:ascii="DIN Next LT Pro Light" w:eastAsia="DIN Next LT Pro Light" w:hAnsi="DIN Next LT Pro Light" w:cs="Times New Roman"/>
          <w:lang w:val="nn-NO"/>
        </w:rPr>
        <w:t>Iskandar</w:t>
      </w:r>
      <w:proofErr w:type="spellEnd"/>
      <w:r w:rsidRPr="00CB2769">
        <w:rPr>
          <w:rFonts w:ascii="DIN Next LT Pro Light" w:eastAsia="DIN Next LT Pro Light" w:hAnsi="DIN Next LT Pro Light" w:cs="Times New Roman"/>
          <w:lang w:val="nn-NO"/>
        </w:rPr>
        <w:t xml:space="preserve">, som er prest og samarbeidspartnar, seier at situasjonen for menneska her har forverra seg berre dei siste åra. </w:t>
      </w:r>
    </w:p>
    <w:p w14:paraId="085D4D5A" w14:textId="31134BE4" w:rsidR="00CE717B" w:rsidRPr="00CB2769" w:rsidRDefault="00230FA2" w:rsidP="00CE717B">
      <w:pPr>
        <w:rPr>
          <w:rFonts w:ascii="DIN Next LT Pro Light" w:hAnsi="DIN Next LT Pro Light"/>
          <w:lang w:val="nn-NO"/>
        </w:rPr>
      </w:pPr>
      <w:r w:rsidRPr="00CB2769">
        <w:rPr>
          <w:rFonts w:ascii="DIN Next LT Pro Light" w:eastAsia="DIN Next LT Pro Light" w:hAnsi="DIN Next LT Pro Light" w:cs="Times New Roman"/>
          <w:lang w:val="nn-NO"/>
        </w:rPr>
        <w:t xml:space="preserve">– Vi har ikkje sett byrjinga ein gong, problema har berre blitt større og større. Valden aukar, fattigdomen aukar og mange slit, seier han. </w:t>
      </w:r>
    </w:p>
    <w:p w14:paraId="7E6D2054" w14:textId="77777777" w:rsidR="00CE717B" w:rsidRPr="00CB2769" w:rsidRDefault="00230FA2" w:rsidP="00CE717B">
      <w:pPr>
        <w:rPr>
          <w:rFonts w:ascii="DIN Next LT Pro Light" w:hAnsi="DIN Next LT Pro Light"/>
          <w:lang w:val="nn-NO"/>
        </w:rPr>
      </w:pPr>
      <w:r w:rsidRPr="00CB2769">
        <w:rPr>
          <w:rFonts w:ascii="DIN Next LT Pro Light" w:eastAsia="DIN Next LT Pro Light" w:hAnsi="DIN Next LT Pro Light" w:cs="Times New Roman"/>
          <w:lang w:val="nn-NO"/>
        </w:rPr>
        <w:t xml:space="preserve">Kyrkja ligg rett over gata for helsestasjonen, og er syrisk ortodoks. St. Jacob er kjend for å ta imot minoritetar frå Syria, Irak og fattige frå Libanon. </w:t>
      </w:r>
    </w:p>
    <w:p w14:paraId="3B7E296B" w14:textId="77777777" w:rsidR="00CE717B" w:rsidRPr="00CB2769" w:rsidRDefault="00230FA2" w:rsidP="00CE717B">
      <w:pPr>
        <w:rPr>
          <w:rFonts w:ascii="DIN Next LT Pro Light" w:hAnsi="DIN Next LT Pro Light"/>
          <w:lang w:val="nn-NO"/>
        </w:rPr>
      </w:pPr>
      <w:r w:rsidRPr="00CB2769">
        <w:rPr>
          <w:rFonts w:ascii="DIN Next LT Pro Light" w:eastAsia="DIN Next LT Pro Light" w:hAnsi="DIN Next LT Pro Light" w:cs="Times New Roman"/>
          <w:lang w:val="nn-NO"/>
        </w:rPr>
        <w:t>– Vi vil diverre berre sjå fleire problem i framtida.</w:t>
      </w:r>
    </w:p>
    <w:p w14:paraId="7207C981" w14:textId="35C1505B" w:rsidR="00CE717B" w:rsidRPr="00CB2769" w:rsidRDefault="00230FA2" w:rsidP="00CE717B">
      <w:pPr>
        <w:rPr>
          <w:rFonts w:ascii="DIN Next LT Pro Light" w:hAnsi="DIN Next LT Pro Light"/>
          <w:lang w:val="nn-NO"/>
        </w:rPr>
      </w:pPr>
      <w:r w:rsidRPr="00CB2769">
        <w:rPr>
          <w:rFonts w:ascii="DIN Next LT Pro Light" w:eastAsia="DIN Next LT Pro Light" w:hAnsi="DIN Next LT Pro Light" w:cs="Times New Roman"/>
          <w:lang w:val="nn-NO"/>
        </w:rPr>
        <w:t xml:space="preserve">Aldri før har det vore viktigare at kyrkja og helsesenteret står saman. Kyrkja ser kven som har det ekstra tøft, og viser dei til helsesenteret, slik at dei får hjelpt der nøda er størst. </w:t>
      </w:r>
    </w:p>
    <w:p w14:paraId="4E59A9AC" w14:textId="2F3B50A4" w:rsidR="004474FD" w:rsidRPr="00CB2769" w:rsidRDefault="00230FA2" w:rsidP="00CE717B">
      <w:pPr>
        <w:pStyle w:val="NormalWeb"/>
        <w:shd w:val="clear" w:color="auto" w:fill="FFFFFF"/>
        <w:rPr>
          <w:rFonts w:ascii="DIN Next LT Pro Light" w:hAnsi="DIN Next LT Pro Light" w:cs="Segoe UI"/>
          <w:color w:val="000000" w:themeColor="text1"/>
          <w:sz w:val="22"/>
          <w:szCs w:val="22"/>
          <w:lang w:val="nn-NO"/>
        </w:rPr>
      </w:pPr>
      <w:r w:rsidRPr="00CB2769">
        <w:rPr>
          <w:rFonts w:ascii="DIN Next LT Pro Light" w:eastAsia="DIN Next LT Pro Light" w:hAnsi="DIN Next LT Pro Light" w:cs="Segoe UI"/>
          <w:color w:val="000000"/>
          <w:sz w:val="22"/>
          <w:szCs w:val="22"/>
          <w:lang w:val="nn-NO"/>
        </w:rPr>
        <w:lastRenderedPageBreak/>
        <w:t>Vi skal snart feire jul og minnest den natta spedbarnet, Jesus, vart fødd inn i ei verd med konflikt, fattigdom og nød. Men sjølv om verda rundt var kaotisk, så var han trygt omringa av sine nærmaste. Mohamad er eit av dei barna som er omringa av sine nærmaste, sjølv om han vart fødd inn i den same verda som Jesus. Ei verd med konflikt, fattigdom og nød.</w:t>
      </w:r>
    </w:p>
    <w:p w14:paraId="5791AD17" w14:textId="4C69D782" w:rsidR="00E82AB8" w:rsidRPr="00CB2769" w:rsidRDefault="00230FA2" w:rsidP="00E82AB8">
      <w:pPr>
        <w:rPr>
          <w:rFonts w:ascii="DIN Next LT Pro Light" w:hAnsi="DIN Next LT Pro Light"/>
          <w:lang w:val="nn-NO"/>
        </w:rPr>
      </w:pPr>
      <w:r w:rsidRPr="00CB2769">
        <w:rPr>
          <w:rFonts w:ascii="DIN Next LT Pro Light" w:eastAsia="DIN Next LT Pro Light" w:hAnsi="DIN Next LT Pro Light" w:cs="Segoe UI"/>
          <w:color w:val="000000"/>
          <w:lang w:val="nn-NO"/>
        </w:rPr>
        <w:t xml:space="preserve">Oppdraget vårt er å hjelpe barn som Mohamad og liknande familiar. Saman med deg kan vi gje endå fleire barn og deira </w:t>
      </w:r>
      <w:proofErr w:type="spellStart"/>
      <w:r w:rsidRPr="00CB2769">
        <w:rPr>
          <w:rFonts w:ascii="DIN Next LT Pro Light" w:eastAsia="DIN Next LT Pro Light" w:hAnsi="DIN Next LT Pro Light" w:cs="Segoe UI"/>
          <w:color w:val="000000"/>
          <w:lang w:val="nn-NO"/>
        </w:rPr>
        <w:t>mødre</w:t>
      </w:r>
      <w:proofErr w:type="spellEnd"/>
      <w:r w:rsidRPr="00CB2769">
        <w:rPr>
          <w:rFonts w:ascii="DIN Next LT Pro Light" w:eastAsia="DIN Next LT Pro Light" w:hAnsi="DIN Next LT Pro Light" w:cs="Segoe UI"/>
          <w:color w:val="000000"/>
          <w:lang w:val="nn-NO"/>
        </w:rPr>
        <w:t>, tilgang til hjelp under fødsel, vaksinar, pengar til mat, klede, bleier og hygieneartiklar.</w:t>
      </w:r>
    </w:p>
    <w:p w14:paraId="3218F5F1" w14:textId="77777777" w:rsidR="00452446" w:rsidRPr="00CB2769" w:rsidRDefault="00452446" w:rsidP="00CE717B">
      <w:pPr>
        <w:pStyle w:val="NormalWeb"/>
        <w:shd w:val="clear" w:color="auto" w:fill="FFFFFF"/>
        <w:rPr>
          <w:rFonts w:ascii="DIN Next LT Pro Light" w:hAnsi="DIN Next LT Pro Light" w:cs="Segoe UI"/>
          <w:color w:val="000000" w:themeColor="text1"/>
          <w:sz w:val="22"/>
          <w:szCs w:val="22"/>
          <w:lang w:val="nn-NO"/>
        </w:rPr>
      </w:pPr>
    </w:p>
    <w:p w14:paraId="6D3B40D4" w14:textId="5212B0E4" w:rsidR="00CE717B" w:rsidRPr="00CB2769" w:rsidRDefault="00230FA2" w:rsidP="00CE717B">
      <w:pPr>
        <w:pStyle w:val="NormalWeb"/>
        <w:shd w:val="clear" w:color="auto" w:fill="FFFFFF"/>
        <w:rPr>
          <w:rFonts w:ascii="DIN Next LT Pro" w:hAnsi="DIN Next LT Pro" w:cs="Segoe UI"/>
          <w:b/>
          <w:bCs/>
          <w:color w:val="000000" w:themeColor="text1"/>
          <w:sz w:val="22"/>
          <w:szCs w:val="22"/>
          <w:lang w:val="nn-NO"/>
        </w:rPr>
      </w:pPr>
      <w:r w:rsidRPr="00CB2769">
        <w:rPr>
          <w:rFonts w:ascii="DIN Next LT Pro" w:eastAsia="DIN Next LT Pro" w:hAnsi="DIN Next LT Pro" w:cs="Segoe UI"/>
          <w:b/>
          <w:bCs/>
          <w:color w:val="000000"/>
          <w:sz w:val="22"/>
          <w:szCs w:val="22"/>
          <w:lang w:val="nn-NO"/>
        </w:rPr>
        <w:t>SLIK GJEV DU ÅRETS VIKTIGASTE JULEGÅVE:</w:t>
      </w:r>
    </w:p>
    <w:p w14:paraId="1532F44A" w14:textId="77777777" w:rsidR="00CE717B" w:rsidRPr="00CB2769" w:rsidRDefault="00230FA2" w:rsidP="00CE717B">
      <w:pPr>
        <w:pStyle w:val="NormalWeb"/>
        <w:shd w:val="clear" w:color="auto" w:fill="FFFFFF"/>
        <w:rPr>
          <w:rFonts w:ascii="DIN Next LT Pro Light" w:hAnsi="DIN Next LT Pro Light" w:cs="Segoe UI"/>
          <w:color w:val="000000" w:themeColor="text1"/>
          <w:sz w:val="22"/>
          <w:szCs w:val="22"/>
          <w:lang w:val="nn-NO"/>
        </w:rPr>
      </w:pPr>
      <w:r w:rsidRPr="00CB2769">
        <w:rPr>
          <w:rFonts w:ascii="DIN Next LT Pro Light" w:eastAsia="DIN Next LT Pro Light" w:hAnsi="DIN Next LT Pro Light" w:cs="Segoe UI"/>
          <w:color w:val="000000"/>
          <w:sz w:val="22"/>
          <w:szCs w:val="22"/>
          <w:lang w:val="nn-NO"/>
        </w:rPr>
        <w:t>Vipps eit valfritt beløp til 2426.</w:t>
      </w:r>
    </w:p>
    <w:p w14:paraId="5ED27B3F" w14:textId="73F2D14C" w:rsidR="00CE717B" w:rsidRPr="00CB2769" w:rsidRDefault="00230FA2" w:rsidP="00CE717B">
      <w:pPr>
        <w:pStyle w:val="NormalWeb"/>
        <w:shd w:val="clear" w:color="auto" w:fill="FFFFFF"/>
        <w:rPr>
          <w:rFonts w:ascii="DIN Next LT Pro Light" w:hAnsi="DIN Next LT Pro Light" w:cs="Segoe UI"/>
          <w:color w:val="000000" w:themeColor="text1"/>
          <w:sz w:val="22"/>
          <w:szCs w:val="22"/>
          <w:lang w:val="nn-NO"/>
        </w:rPr>
      </w:pPr>
      <w:r w:rsidRPr="00CB2769">
        <w:rPr>
          <w:rFonts w:ascii="DIN Next LT Pro Light" w:eastAsia="DIN Next LT Pro Light" w:hAnsi="DIN Next LT Pro Light" w:cs="Segoe UI"/>
          <w:color w:val="000000"/>
          <w:sz w:val="22"/>
          <w:szCs w:val="22"/>
          <w:lang w:val="nn-NO"/>
        </w:rPr>
        <w:t xml:space="preserve">- Send GAVE på </w:t>
      </w:r>
      <w:proofErr w:type="spellStart"/>
      <w:r w:rsidRPr="00CB2769">
        <w:rPr>
          <w:rFonts w:ascii="DIN Next LT Pro Light" w:eastAsia="DIN Next LT Pro Light" w:hAnsi="DIN Next LT Pro Light" w:cs="Segoe UI"/>
          <w:color w:val="000000"/>
          <w:sz w:val="22"/>
          <w:szCs w:val="22"/>
          <w:lang w:val="nn-NO"/>
        </w:rPr>
        <w:t>sms</w:t>
      </w:r>
      <w:proofErr w:type="spellEnd"/>
      <w:r w:rsidRPr="00CB2769">
        <w:rPr>
          <w:rFonts w:ascii="DIN Next LT Pro Light" w:eastAsia="DIN Next LT Pro Light" w:hAnsi="DIN Next LT Pro Light" w:cs="Segoe UI"/>
          <w:color w:val="000000"/>
          <w:sz w:val="22"/>
          <w:szCs w:val="22"/>
          <w:lang w:val="nn-NO"/>
        </w:rPr>
        <w:t xml:space="preserve"> til 2426 og gje 300 kroner.</w:t>
      </w:r>
    </w:p>
    <w:p w14:paraId="33204B7C" w14:textId="32FD3C0B" w:rsidR="00CE717B" w:rsidRPr="00CB2769" w:rsidRDefault="00230FA2" w:rsidP="00A76F76">
      <w:pPr>
        <w:pStyle w:val="NormalWeb"/>
        <w:shd w:val="clear" w:color="auto" w:fill="FFFFFF"/>
        <w:rPr>
          <w:rFonts w:ascii="DIN Next LT Pro Light" w:hAnsi="DIN Next LT Pro Light" w:cs="Segoe UI"/>
          <w:color w:val="000000" w:themeColor="text1"/>
          <w:sz w:val="22"/>
          <w:szCs w:val="22"/>
          <w:lang w:val="nn-NO"/>
        </w:rPr>
      </w:pPr>
      <w:r w:rsidRPr="00CB2769">
        <w:rPr>
          <w:rFonts w:ascii="DIN Next LT Pro Light" w:eastAsia="DIN Next LT Pro Light" w:hAnsi="DIN Next LT Pro Light" w:cs="Segoe UI"/>
          <w:color w:val="000000"/>
          <w:sz w:val="22"/>
          <w:szCs w:val="22"/>
          <w:lang w:val="nn-NO"/>
        </w:rPr>
        <w:t>Gåvekonto: 1594.22.87248</w:t>
      </w:r>
    </w:p>
    <w:sectPr w:rsidR="00CE717B" w:rsidRPr="00CB27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9A68" w14:textId="77777777" w:rsidR="00003C3C" w:rsidRDefault="00003C3C">
      <w:pPr>
        <w:spacing w:after="0" w:line="240" w:lineRule="auto"/>
      </w:pPr>
      <w:r>
        <w:separator/>
      </w:r>
    </w:p>
  </w:endnote>
  <w:endnote w:type="continuationSeparator" w:id="0">
    <w:p w14:paraId="65773982" w14:textId="77777777" w:rsidR="00003C3C" w:rsidRDefault="0000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Next LT Pro Light">
    <w:panose1 w:val="020B0303020203050203"/>
    <w:charset w:val="00"/>
    <w:family w:val="swiss"/>
    <w:notTrueType/>
    <w:pitch w:val="variable"/>
    <w:sig w:usb0="A00000AF" w:usb1="5000205B" w:usb2="00000000" w:usb3="00000000" w:csb0="0000009B" w:csb1="00000000"/>
  </w:font>
  <w:font w:name="DIN Next LT Pro">
    <w:altName w:val="Calibri"/>
    <w:panose1 w:val="020B0503020203050203"/>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9FFA" w14:textId="77777777" w:rsidR="00FB5E26" w:rsidRDefault="00FB5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3039" w14:textId="77777777" w:rsidR="00FB5E26" w:rsidRDefault="00FB5E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9FC5" w14:textId="77777777" w:rsidR="00FB5E26" w:rsidRDefault="00FB5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860D" w14:textId="77777777" w:rsidR="00003C3C" w:rsidRDefault="00003C3C">
      <w:pPr>
        <w:spacing w:after="0" w:line="240" w:lineRule="auto"/>
      </w:pPr>
      <w:r>
        <w:separator/>
      </w:r>
    </w:p>
  </w:footnote>
  <w:footnote w:type="continuationSeparator" w:id="0">
    <w:p w14:paraId="485A8CBD" w14:textId="77777777" w:rsidR="00003C3C" w:rsidRDefault="0000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DD6B" w14:textId="77777777" w:rsidR="00FB5E26" w:rsidRDefault="00FB5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6F7A" w14:textId="77777777" w:rsidR="00FB5E26" w:rsidRDefault="00FB5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8B0B" w14:textId="77777777" w:rsidR="00FB5E26" w:rsidRDefault="00FB5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7B"/>
    <w:rsid w:val="00003C3C"/>
    <w:rsid w:val="00004DBC"/>
    <w:rsid w:val="00023157"/>
    <w:rsid w:val="000421FC"/>
    <w:rsid w:val="000F6E05"/>
    <w:rsid w:val="001B18E2"/>
    <w:rsid w:val="00230FA2"/>
    <w:rsid w:val="002713D1"/>
    <w:rsid w:val="002A4166"/>
    <w:rsid w:val="002C57AB"/>
    <w:rsid w:val="002E5027"/>
    <w:rsid w:val="00305AA0"/>
    <w:rsid w:val="00306DAE"/>
    <w:rsid w:val="003072A4"/>
    <w:rsid w:val="003912AC"/>
    <w:rsid w:val="0039391A"/>
    <w:rsid w:val="003F4758"/>
    <w:rsid w:val="003F4B69"/>
    <w:rsid w:val="003F701C"/>
    <w:rsid w:val="004474FD"/>
    <w:rsid w:val="00452446"/>
    <w:rsid w:val="00481DE7"/>
    <w:rsid w:val="004F204A"/>
    <w:rsid w:val="00503377"/>
    <w:rsid w:val="00520D12"/>
    <w:rsid w:val="00557298"/>
    <w:rsid w:val="00563457"/>
    <w:rsid w:val="0059092F"/>
    <w:rsid w:val="005B4A37"/>
    <w:rsid w:val="005B7FBF"/>
    <w:rsid w:val="005D5440"/>
    <w:rsid w:val="00646DF3"/>
    <w:rsid w:val="0069177A"/>
    <w:rsid w:val="00695CA4"/>
    <w:rsid w:val="006E1861"/>
    <w:rsid w:val="006F4CAC"/>
    <w:rsid w:val="00732712"/>
    <w:rsid w:val="00735E43"/>
    <w:rsid w:val="007730CB"/>
    <w:rsid w:val="007A5833"/>
    <w:rsid w:val="007D1AB7"/>
    <w:rsid w:val="007F315A"/>
    <w:rsid w:val="00826C8E"/>
    <w:rsid w:val="00883952"/>
    <w:rsid w:val="008E531E"/>
    <w:rsid w:val="00911C05"/>
    <w:rsid w:val="009F2137"/>
    <w:rsid w:val="00A07225"/>
    <w:rsid w:val="00A127AB"/>
    <w:rsid w:val="00A32CF3"/>
    <w:rsid w:val="00A511D9"/>
    <w:rsid w:val="00A76F76"/>
    <w:rsid w:val="00A77EB7"/>
    <w:rsid w:val="00AE11A8"/>
    <w:rsid w:val="00B55FDA"/>
    <w:rsid w:val="00B60444"/>
    <w:rsid w:val="00B70B32"/>
    <w:rsid w:val="00BB527F"/>
    <w:rsid w:val="00C115F7"/>
    <w:rsid w:val="00C52422"/>
    <w:rsid w:val="00C83E78"/>
    <w:rsid w:val="00CB2769"/>
    <w:rsid w:val="00CC3C98"/>
    <w:rsid w:val="00CE717B"/>
    <w:rsid w:val="00CF75FA"/>
    <w:rsid w:val="00D12A6C"/>
    <w:rsid w:val="00D2154A"/>
    <w:rsid w:val="00D2371E"/>
    <w:rsid w:val="00D934D7"/>
    <w:rsid w:val="00E049A6"/>
    <w:rsid w:val="00E1497F"/>
    <w:rsid w:val="00E25F40"/>
    <w:rsid w:val="00E27616"/>
    <w:rsid w:val="00E82AB8"/>
    <w:rsid w:val="00E970A8"/>
    <w:rsid w:val="00F00955"/>
    <w:rsid w:val="00F1117E"/>
    <w:rsid w:val="00F25BE3"/>
    <w:rsid w:val="00F56A29"/>
    <w:rsid w:val="00F765EA"/>
    <w:rsid w:val="00F7737A"/>
    <w:rsid w:val="00FA18E7"/>
    <w:rsid w:val="00FB5E26"/>
    <w:rsid w:val="00FD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89EB"/>
  <w15:chartTrackingRefBased/>
  <w15:docId w15:val="{DBF4371F-A522-4A15-B6D1-3AA01AAB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17B"/>
    <w:rPr>
      <w:kern w:val="0"/>
      <w:lang w:val="nb-N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17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FB5E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E26"/>
    <w:rPr>
      <w:kern w:val="0"/>
      <w:lang w:val="nb-NO"/>
      <w14:ligatures w14:val="none"/>
    </w:rPr>
  </w:style>
  <w:style w:type="paragraph" w:styleId="Footer">
    <w:name w:val="footer"/>
    <w:basedOn w:val="Normal"/>
    <w:link w:val="FooterChar"/>
    <w:uiPriority w:val="99"/>
    <w:unhideWhenUsed/>
    <w:rsid w:val="00FB5E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E26"/>
    <w:rPr>
      <w:kern w:val="0"/>
      <w:lang w:val="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Liholt</dc:creator>
  <cp:keywords>class='Internal'</cp:keywords>
  <cp:lastModifiedBy>Maria Liholt</cp:lastModifiedBy>
  <cp:revision>79</cp:revision>
  <dcterms:created xsi:type="dcterms:W3CDTF">2023-09-19T13:06:00Z</dcterms:created>
  <dcterms:modified xsi:type="dcterms:W3CDTF">2023-10-16T13:20:00Z</dcterms:modified>
</cp:coreProperties>
</file>