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06536" w14:textId="77777777" w:rsidR="0033286E" w:rsidRDefault="0033286E" w:rsidP="00B446B0">
      <w:pPr>
        <w:rPr>
          <w:rFonts w:ascii="Arial" w:hAnsi="Arial" w:cs="Arial"/>
          <w:b/>
          <w:lang w:val="en-GB"/>
        </w:rPr>
      </w:pPr>
    </w:p>
    <w:p w14:paraId="7FB06537" w14:textId="77777777" w:rsidR="00B446B0" w:rsidRPr="00BB5C9C" w:rsidRDefault="00B446B0" w:rsidP="0033286E">
      <w:pPr>
        <w:rPr>
          <w:rFonts w:ascii="Arial" w:hAnsi="Arial" w:cs="Arial"/>
          <w:lang w:val="en-GB"/>
        </w:rPr>
      </w:pPr>
    </w:p>
    <w:p w14:paraId="7FB06538" w14:textId="77777777" w:rsidR="005A3519" w:rsidRDefault="00F60B76" w:rsidP="00B446B0">
      <w:pPr>
        <w:jc w:val="center"/>
        <w:rPr>
          <w:rFonts w:ascii="Arial" w:hAnsi="Arial" w:cs="Arial"/>
          <w:b/>
          <w:lang w:val="en-GB"/>
        </w:rPr>
      </w:pPr>
      <w:r>
        <w:rPr>
          <w:rFonts w:ascii="Arial" w:hAnsi="Arial" w:cs="Arial"/>
          <w:b/>
          <w:lang w:val="en-GB"/>
        </w:rPr>
        <w:t>REQUEST FOR QUOTATION</w:t>
      </w:r>
    </w:p>
    <w:p w14:paraId="7FB06539" w14:textId="77777777" w:rsidR="007B5B99" w:rsidRDefault="007B5B99">
      <w:pPr>
        <w:rPr>
          <w:rFonts w:ascii="Arial" w:hAnsi="Arial" w:cs="Arial"/>
          <w:b/>
          <w:lang w:val="en-GB"/>
        </w:rPr>
      </w:pPr>
    </w:p>
    <w:p w14:paraId="7FB0653A" w14:textId="77777777" w:rsidR="007B5B99" w:rsidRDefault="007B5B99" w:rsidP="007B5B99">
      <w:pPr>
        <w:rPr>
          <w:rFonts w:ascii="Arial" w:hAnsi="Arial" w:cs="Arial"/>
          <w:sz w:val="20"/>
          <w:szCs w:val="20"/>
          <w:lang w:val="en-GB"/>
        </w:rPr>
      </w:pPr>
    </w:p>
    <w:p w14:paraId="7FB0653B" w14:textId="77777777" w:rsidR="007B5B99" w:rsidRDefault="007B5B99" w:rsidP="007B5B99">
      <w:pPr>
        <w:rPr>
          <w:rFonts w:ascii="Arial" w:hAnsi="Arial" w:cs="Arial"/>
          <w:sz w:val="20"/>
          <w:szCs w:val="20"/>
          <w:lang w:val="en-GB"/>
        </w:rPr>
      </w:pPr>
      <w:r>
        <w:rPr>
          <w:rFonts w:ascii="Arial" w:hAnsi="Arial" w:cs="Arial"/>
          <w:sz w:val="20"/>
          <w:szCs w:val="20"/>
          <w:lang w:val="en-GB"/>
        </w:rPr>
        <w:t xml:space="preserve">TO: </w:t>
      </w:r>
    </w:p>
    <w:p w14:paraId="7FB0653C" w14:textId="77777777" w:rsidR="007B5B99" w:rsidRDefault="007B5B99" w:rsidP="007B5B9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7B5B99" w:rsidRPr="003D0974" w14:paraId="7FB06541" w14:textId="77777777" w:rsidTr="003D0974">
        <w:tc>
          <w:tcPr>
            <w:tcW w:w="3528" w:type="dxa"/>
            <w:vMerge w:val="restart"/>
            <w:tcBorders>
              <w:top w:val="nil"/>
              <w:left w:val="nil"/>
              <w:bottom w:val="nil"/>
              <w:right w:val="nil"/>
            </w:tcBorders>
          </w:tcPr>
          <w:p w14:paraId="7FB0653D" w14:textId="59E44B94" w:rsidR="007B5B99" w:rsidRPr="003D0974" w:rsidRDefault="00D758AD" w:rsidP="005A3519">
            <w:pPr>
              <w:rPr>
                <w:rFonts w:ascii="Arial" w:hAnsi="Arial" w:cs="Arial"/>
                <w:sz w:val="20"/>
                <w:szCs w:val="20"/>
                <w:highlight w:val="lightGray"/>
                <w:lang w:val="en-GB"/>
              </w:rPr>
            </w:pPr>
            <w:r w:rsidRPr="00D758AD">
              <w:rPr>
                <w:rFonts w:ascii="Arial" w:hAnsi="Arial" w:cs="Arial"/>
                <w:sz w:val="20"/>
                <w:szCs w:val="20"/>
                <w:lang w:val="en-GB"/>
              </w:rPr>
              <w:t>INTERESTED TRAVEL AGENCIES</w:t>
            </w:r>
          </w:p>
        </w:tc>
        <w:tc>
          <w:tcPr>
            <w:tcW w:w="1260" w:type="dxa"/>
            <w:tcBorders>
              <w:top w:val="nil"/>
              <w:left w:val="nil"/>
              <w:bottom w:val="nil"/>
              <w:right w:val="single" w:sz="4" w:space="0" w:color="auto"/>
            </w:tcBorders>
          </w:tcPr>
          <w:p w14:paraId="7FB0653E"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3F"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7FB06540" w14:textId="4F08F7EA" w:rsidR="007B5B99" w:rsidRPr="00532EC4" w:rsidRDefault="00EA3271" w:rsidP="00897684">
            <w:pPr>
              <w:rPr>
                <w:rFonts w:ascii="Arial" w:hAnsi="Arial" w:cs="Arial"/>
                <w:sz w:val="18"/>
                <w:szCs w:val="18"/>
                <w:highlight w:val="yellow"/>
                <w:lang w:val="en-GB"/>
              </w:rPr>
            </w:pPr>
            <w:r w:rsidRPr="00EA3271">
              <w:rPr>
                <w:rFonts w:ascii="Arial" w:hAnsi="Arial" w:cs="Arial"/>
                <w:sz w:val="18"/>
                <w:szCs w:val="18"/>
                <w:lang w:val="en-GB"/>
              </w:rPr>
              <w:t>28.Sep.23</w:t>
            </w:r>
          </w:p>
        </w:tc>
      </w:tr>
      <w:tr w:rsidR="007B5B99" w:rsidRPr="003D0974" w14:paraId="7FB06546" w14:textId="77777777" w:rsidTr="003D0974">
        <w:tc>
          <w:tcPr>
            <w:tcW w:w="3528" w:type="dxa"/>
            <w:vMerge/>
            <w:tcBorders>
              <w:top w:val="nil"/>
              <w:left w:val="nil"/>
              <w:bottom w:val="nil"/>
              <w:right w:val="nil"/>
            </w:tcBorders>
          </w:tcPr>
          <w:p w14:paraId="7FB06542"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3"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4"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File no.:</w:t>
            </w:r>
          </w:p>
        </w:tc>
        <w:tc>
          <w:tcPr>
            <w:tcW w:w="2858" w:type="dxa"/>
          </w:tcPr>
          <w:p w14:paraId="7FB06545" w14:textId="78A67C04" w:rsidR="007B5B99" w:rsidRPr="00532EC4" w:rsidRDefault="006F463B" w:rsidP="00D33BA1">
            <w:pPr>
              <w:rPr>
                <w:rFonts w:ascii="Arial" w:hAnsi="Arial" w:cs="Arial"/>
                <w:sz w:val="18"/>
                <w:szCs w:val="18"/>
                <w:highlight w:val="yellow"/>
                <w:lang w:val="en-GB"/>
              </w:rPr>
            </w:pPr>
            <w:r w:rsidRPr="006F463B">
              <w:rPr>
                <w:rFonts w:ascii="Arial" w:hAnsi="Arial" w:cs="Arial"/>
                <w:sz w:val="18"/>
                <w:szCs w:val="18"/>
                <w:lang w:val="en-GB"/>
              </w:rPr>
              <w:t>2023-042</w:t>
            </w:r>
          </w:p>
        </w:tc>
      </w:tr>
      <w:tr w:rsidR="007B5B99" w:rsidRPr="003D0974" w14:paraId="7FB0654B" w14:textId="77777777" w:rsidTr="003D0974">
        <w:tc>
          <w:tcPr>
            <w:tcW w:w="3528" w:type="dxa"/>
            <w:vMerge/>
            <w:tcBorders>
              <w:top w:val="nil"/>
              <w:left w:val="nil"/>
              <w:bottom w:val="nil"/>
              <w:right w:val="nil"/>
            </w:tcBorders>
          </w:tcPr>
          <w:p w14:paraId="7FB06547"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8"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9"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7FB0654A" w14:textId="0D9BCE59" w:rsidR="007B5B99" w:rsidRPr="00532EC4" w:rsidRDefault="00D758AD" w:rsidP="00D33BA1">
            <w:pPr>
              <w:rPr>
                <w:rFonts w:ascii="Arial" w:hAnsi="Arial" w:cs="Arial"/>
                <w:sz w:val="18"/>
                <w:szCs w:val="18"/>
                <w:highlight w:val="yellow"/>
                <w:lang w:val="en-GB"/>
              </w:rPr>
            </w:pPr>
            <w:r w:rsidRPr="00D758AD">
              <w:rPr>
                <w:rFonts w:ascii="Arial" w:hAnsi="Arial" w:cs="Arial"/>
                <w:sz w:val="18"/>
                <w:szCs w:val="18"/>
                <w:lang w:val="en-GB"/>
              </w:rPr>
              <w:t>Travel Agency Services</w:t>
            </w:r>
          </w:p>
        </w:tc>
      </w:tr>
      <w:tr w:rsidR="007B5B99" w:rsidRPr="003D0974" w14:paraId="7FB06550" w14:textId="77777777" w:rsidTr="003D0974">
        <w:tc>
          <w:tcPr>
            <w:tcW w:w="3528" w:type="dxa"/>
            <w:vMerge/>
            <w:tcBorders>
              <w:top w:val="nil"/>
              <w:left w:val="nil"/>
              <w:bottom w:val="nil"/>
              <w:right w:val="nil"/>
            </w:tcBorders>
          </w:tcPr>
          <w:p w14:paraId="7FB0654C"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4D"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7FB0654E" w14:textId="77777777" w:rsidR="007B5B99" w:rsidRPr="003D0974" w:rsidRDefault="007B5B99" w:rsidP="003D0974">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tcPr>
          <w:p w14:paraId="7FB0654F" w14:textId="5A0D03A4" w:rsidR="007B5B99" w:rsidRPr="00532EC4" w:rsidRDefault="00E94B18" w:rsidP="00D33BA1">
            <w:pPr>
              <w:rPr>
                <w:rFonts w:ascii="Arial" w:hAnsi="Arial" w:cs="Arial"/>
                <w:sz w:val="18"/>
                <w:szCs w:val="18"/>
                <w:highlight w:val="yellow"/>
                <w:lang w:val="en-GB"/>
              </w:rPr>
            </w:pPr>
            <w:r>
              <w:rPr>
                <w:rFonts w:ascii="Arial" w:hAnsi="Arial" w:cs="Arial"/>
                <w:sz w:val="18"/>
                <w:szCs w:val="18"/>
                <w:lang w:val="en-GB"/>
              </w:rPr>
              <w:t>06.Nov</w:t>
            </w:r>
            <w:r w:rsidR="00EA3271" w:rsidRPr="00EA3271">
              <w:rPr>
                <w:rFonts w:ascii="Arial" w:hAnsi="Arial" w:cs="Arial"/>
                <w:sz w:val="18"/>
                <w:szCs w:val="18"/>
                <w:lang w:val="en-GB"/>
              </w:rPr>
              <w:t>.23 @ 24:00 GMT</w:t>
            </w:r>
          </w:p>
        </w:tc>
      </w:tr>
      <w:tr w:rsidR="007B5B99" w:rsidRPr="003D0974" w14:paraId="7FB0655B" w14:textId="77777777" w:rsidTr="003D0974">
        <w:tc>
          <w:tcPr>
            <w:tcW w:w="3528" w:type="dxa"/>
            <w:vMerge/>
            <w:tcBorders>
              <w:top w:val="nil"/>
              <w:left w:val="nil"/>
              <w:bottom w:val="nil"/>
              <w:right w:val="nil"/>
            </w:tcBorders>
          </w:tcPr>
          <w:p w14:paraId="7FB06551" w14:textId="77777777" w:rsidR="007B5B99" w:rsidRPr="003D0974" w:rsidRDefault="007B5B99" w:rsidP="005A3519">
            <w:pPr>
              <w:rPr>
                <w:rFonts w:ascii="Arial" w:hAnsi="Arial" w:cs="Arial"/>
                <w:sz w:val="20"/>
                <w:szCs w:val="20"/>
                <w:lang w:val="en-GB"/>
              </w:rPr>
            </w:pPr>
          </w:p>
        </w:tc>
        <w:tc>
          <w:tcPr>
            <w:tcW w:w="1260" w:type="dxa"/>
            <w:tcBorders>
              <w:top w:val="nil"/>
              <w:left w:val="nil"/>
              <w:bottom w:val="nil"/>
              <w:right w:val="single" w:sz="4" w:space="0" w:color="auto"/>
            </w:tcBorders>
          </w:tcPr>
          <w:p w14:paraId="7FB06552" w14:textId="77777777" w:rsidR="007B5B99" w:rsidRPr="003D0974" w:rsidRDefault="007B5B99" w:rsidP="005A3519">
            <w:pPr>
              <w:rPr>
                <w:rFonts w:ascii="Arial" w:hAnsi="Arial" w:cs="Arial"/>
                <w:sz w:val="20"/>
                <w:szCs w:val="20"/>
                <w:lang w:val="en-GB"/>
              </w:rPr>
            </w:pPr>
          </w:p>
        </w:tc>
        <w:tc>
          <w:tcPr>
            <w:tcW w:w="2520" w:type="dxa"/>
            <w:tcBorders>
              <w:left w:val="single" w:sz="4" w:space="0" w:color="auto"/>
            </w:tcBorders>
          </w:tcPr>
          <w:p w14:paraId="6E866152" w14:textId="77777777" w:rsidR="007B5B99" w:rsidRDefault="007B5B99" w:rsidP="005A3519">
            <w:pPr>
              <w:rPr>
                <w:rFonts w:ascii="Arial" w:hAnsi="Arial" w:cs="Arial"/>
                <w:b/>
                <w:sz w:val="18"/>
                <w:szCs w:val="18"/>
                <w:lang w:val="en-GB"/>
              </w:rPr>
            </w:pPr>
            <w:r w:rsidRPr="003D0974">
              <w:rPr>
                <w:rFonts w:ascii="Arial" w:hAnsi="Arial" w:cs="Arial"/>
                <w:b/>
                <w:sz w:val="18"/>
                <w:szCs w:val="18"/>
                <w:lang w:val="en-GB"/>
              </w:rPr>
              <w:t xml:space="preserve">For further information, </w:t>
            </w:r>
            <w:r w:rsidR="00FE3C0C">
              <w:rPr>
                <w:rFonts w:ascii="Arial" w:hAnsi="Arial" w:cs="Arial"/>
                <w:b/>
                <w:sz w:val="18"/>
                <w:szCs w:val="18"/>
                <w:lang w:val="en-GB"/>
              </w:rPr>
              <w:t>please contact the Contracting A</w:t>
            </w:r>
            <w:r w:rsidRPr="003D0974">
              <w:rPr>
                <w:rFonts w:ascii="Arial" w:hAnsi="Arial" w:cs="Arial"/>
                <w:b/>
                <w:sz w:val="18"/>
                <w:szCs w:val="18"/>
                <w:lang w:val="en-GB"/>
              </w:rPr>
              <w:t>uthority:</w:t>
            </w:r>
          </w:p>
          <w:p w14:paraId="0F5D7B33" w14:textId="77777777" w:rsidR="00EA3271" w:rsidRDefault="00EA3271" w:rsidP="005A3519">
            <w:pPr>
              <w:rPr>
                <w:rFonts w:ascii="Arial" w:hAnsi="Arial" w:cs="Arial"/>
                <w:b/>
                <w:sz w:val="18"/>
                <w:szCs w:val="18"/>
                <w:lang w:val="en-GB"/>
              </w:rPr>
            </w:pPr>
          </w:p>
          <w:p w14:paraId="7FB06553" w14:textId="4B1D5763" w:rsidR="00EA3271" w:rsidRPr="003D0974" w:rsidRDefault="00EA3271" w:rsidP="005A3519">
            <w:pPr>
              <w:rPr>
                <w:rFonts w:ascii="Arial" w:hAnsi="Arial" w:cs="Arial"/>
                <w:b/>
                <w:sz w:val="18"/>
                <w:szCs w:val="18"/>
                <w:lang w:val="en-GB"/>
              </w:rPr>
            </w:pPr>
            <w:r>
              <w:rPr>
                <w:rFonts w:ascii="Arial" w:hAnsi="Arial" w:cs="Arial"/>
                <w:b/>
                <w:sz w:val="18"/>
                <w:szCs w:val="18"/>
                <w:lang w:val="en-GB"/>
              </w:rPr>
              <w:t>Clarification questions must b</w:t>
            </w:r>
            <w:r w:rsidR="00E94B18">
              <w:rPr>
                <w:rFonts w:ascii="Arial" w:hAnsi="Arial" w:cs="Arial"/>
                <w:b/>
                <w:sz w:val="18"/>
                <w:szCs w:val="18"/>
                <w:lang w:val="en-GB"/>
              </w:rPr>
              <w:t>e submitted in writing within 30</w:t>
            </w:r>
            <w:bookmarkStart w:id="0" w:name="_GoBack"/>
            <w:bookmarkEnd w:id="0"/>
            <w:r>
              <w:rPr>
                <w:rFonts w:ascii="Arial" w:hAnsi="Arial" w:cs="Arial"/>
                <w:b/>
                <w:sz w:val="18"/>
                <w:szCs w:val="18"/>
                <w:lang w:val="en-GB"/>
              </w:rPr>
              <w:t>.Oct.23 @ 24:00 GMT</w:t>
            </w:r>
          </w:p>
        </w:tc>
        <w:tc>
          <w:tcPr>
            <w:tcW w:w="2858" w:type="dxa"/>
          </w:tcPr>
          <w:p w14:paraId="7FB06554" w14:textId="7A9542AC" w:rsidR="007B5B99" w:rsidRPr="003D0974" w:rsidRDefault="00F06CDC" w:rsidP="005A3519">
            <w:pPr>
              <w:rPr>
                <w:rFonts w:ascii="Arial" w:hAnsi="Arial" w:cs="Arial"/>
                <w:sz w:val="18"/>
                <w:szCs w:val="18"/>
                <w:lang w:val="en-GB"/>
              </w:rPr>
            </w:pPr>
            <w:r>
              <w:rPr>
                <w:rFonts w:ascii="Arial" w:hAnsi="Arial" w:cs="Arial"/>
                <w:sz w:val="18"/>
                <w:szCs w:val="18"/>
                <w:lang w:val="en-GB"/>
              </w:rPr>
              <w:t>Norwegian Church Aid</w:t>
            </w:r>
          </w:p>
          <w:p w14:paraId="7FB06555" w14:textId="77777777" w:rsidR="007B5B99" w:rsidRPr="003D0974" w:rsidRDefault="007B5B99" w:rsidP="005A3519">
            <w:pPr>
              <w:rPr>
                <w:rFonts w:ascii="Arial" w:hAnsi="Arial" w:cs="Arial"/>
                <w:sz w:val="18"/>
                <w:szCs w:val="18"/>
                <w:lang w:val="en-GB"/>
              </w:rPr>
            </w:pPr>
          </w:p>
          <w:p w14:paraId="1ACAB840" w14:textId="77777777" w:rsidR="00F06CDC" w:rsidRDefault="007B5B99" w:rsidP="005A3519">
            <w:pPr>
              <w:rPr>
                <w:rFonts w:ascii="Arial" w:hAnsi="Arial" w:cs="Arial"/>
                <w:sz w:val="18"/>
                <w:szCs w:val="18"/>
                <w:lang w:val="en-GB"/>
              </w:rPr>
            </w:pPr>
            <w:r w:rsidRPr="003D0974">
              <w:rPr>
                <w:rFonts w:ascii="Arial" w:hAnsi="Arial" w:cs="Arial"/>
                <w:sz w:val="18"/>
                <w:szCs w:val="18"/>
                <w:lang w:val="en-GB"/>
              </w:rPr>
              <w:t xml:space="preserve">Contact person: </w:t>
            </w:r>
          </w:p>
          <w:p w14:paraId="7FB06556" w14:textId="6356FA3C" w:rsidR="007B5B99" w:rsidRPr="00F06CDC" w:rsidRDefault="00F06CDC" w:rsidP="005A3519">
            <w:pPr>
              <w:rPr>
                <w:rFonts w:ascii="Arial" w:hAnsi="Arial" w:cs="Arial"/>
                <w:sz w:val="18"/>
                <w:szCs w:val="18"/>
                <w:lang w:val="nb-NO"/>
              </w:rPr>
            </w:pPr>
            <w:r w:rsidRPr="00F06CDC">
              <w:rPr>
                <w:rFonts w:ascii="Arial" w:hAnsi="Arial" w:cs="Arial"/>
                <w:sz w:val="18"/>
                <w:szCs w:val="18"/>
                <w:lang w:val="nb-NO"/>
              </w:rPr>
              <w:t xml:space="preserve">Bernhard </w:t>
            </w:r>
            <w:proofErr w:type="spellStart"/>
            <w:r w:rsidRPr="00F06CDC">
              <w:rPr>
                <w:rFonts w:ascii="Arial" w:hAnsi="Arial" w:cs="Arial"/>
                <w:sz w:val="18"/>
                <w:szCs w:val="18"/>
                <w:lang w:val="nb-NO"/>
              </w:rPr>
              <w:t>Skarpeid</w:t>
            </w:r>
            <w:proofErr w:type="spellEnd"/>
          </w:p>
          <w:p w14:paraId="7FB06558" w14:textId="481ABD7E" w:rsidR="007B5B99" w:rsidRPr="00F06CDC" w:rsidRDefault="007B5B99" w:rsidP="005A3519">
            <w:pPr>
              <w:rPr>
                <w:rFonts w:ascii="Arial" w:hAnsi="Arial" w:cs="Arial"/>
                <w:sz w:val="18"/>
                <w:szCs w:val="18"/>
                <w:lang w:val="nb-NO"/>
              </w:rPr>
            </w:pPr>
            <w:r w:rsidRPr="00F06CDC">
              <w:rPr>
                <w:rFonts w:ascii="Arial" w:hAnsi="Arial" w:cs="Arial"/>
                <w:sz w:val="18"/>
                <w:szCs w:val="18"/>
                <w:lang w:val="nb-NO"/>
              </w:rPr>
              <w:t>Tel:</w:t>
            </w:r>
            <w:r w:rsidR="00532EC4" w:rsidRPr="00F06CDC">
              <w:rPr>
                <w:rFonts w:ascii="Arial" w:hAnsi="Arial" w:cs="Arial"/>
                <w:sz w:val="18"/>
                <w:szCs w:val="18"/>
                <w:lang w:val="nb-NO"/>
              </w:rPr>
              <w:t xml:space="preserve"> </w:t>
            </w:r>
            <w:r w:rsidR="00F06CDC" w:rsidRPr="00F06CDC">
              <w:rPr>
                <w:rFonts w:ascii="Arial" w:hAnsi="Arial" w:cs="Arial"/>
                <w:sz w:val="18"/>
                <w:szCs w:val="18"/>
                <w:lang w:val="nb-NO"/>
              </w:rPr>
              <w:t>+47 908 555 39</w:t>
            </w:r>
          </w:p>
          <w:p w14:paraId="7FB06559" w14:textId="745B3EFC" w:rsidR="007B5B99" w:rsidRPr="006F463B" w:rsidRDefault="007B5B99" w:rsidP="005A3519">
            <w:pPr>
              <w:rPr>
                <w:rFonts w:ascii="Arial" w:hAnsi="Arial" w:cs="Arial"/>
                <w:sz w:val="18"/>
                <w:szCs w:val="18"/>
                <w:lang w:val="fr-FR"/>
              </w:rPr>
            </w:pPr>
            <w:r w:rsidRPr="006F463B">
              <w:rPr>
                <w:rFonts w:ascii="Arial" w:hAnsi="Arial" w:cs="Arial"/>
                <w:sz w:val="18"/>
                <w:szCs w:val="18"/>
                <w:lang w:val="fr-FR"/>
              </w:rPr>
              <w:t>E-mail:</w:t>
            </w:r>
            <w:r w:rsidR="008A05C8">
              <w:rPr>
                <w:rFonts w:ascii="Arial" w:hAnsi="Arial" w:cs="Arial"/>
                <w:sz w:val="18"/>
                <w:szCs w:val="18"/>
                <w:lang w:val="fr-FR"/>
              </w:rPr>
              <w:t xml:space="preserve"> b</w:t>
            </w:r>
            <w:r w:rsidR="00F06CDC" w:rsidRPr="006F463B">
              <w:rPr>
                <w:rFonts w:ascii="Arial" w:hAnsi="Arial" w:cs="Arial"/>
                <w:sz w:val="18"/>
                <w:szCs w:val="18"/>
                <w:lang w:val="fr-FR"/>
              </w:rPr>
              <w:t>esk@nca.no</w:t>
            </w:r>
          </w:p>
          <w:p w14:paraId="7FB0655A" w14:textId="77777777" w:rsidR="007B5B99" w:rsidRPr="003D0974" w:rsidRDefault="007B5B99" w:rsidP="005A3519">
            <w:pPr>
              <w:rPr>
                <w:rFonts w:ascii="Arial" w:hAnsi="Arial" w:cs="Arial"/>
                <w:color w:val="FF0000"/>
                <w:sz w:val="18"/>
                <w:szCs w:val="18"/>
                <w:lang w:val="de-DE"/>
              </w:rPr>
            </w:pPr>
          </w:p>
        </w:tc>
      </w:tr>
      <w:tr w:rsidR="007B5B99" w:rsidRPr="00F628E4" w14:paraId="7FB0655F" w14:textId="77777777" w:rsidTr="003D0974">
        <w:tc>
          <w:tcPr>
            <w:tcW w:w="3528" w:type="dxa"/>
            <w:tcBorders>
              <w:top w:val="nil"/>
              <w:left w:val="nil"/>
              <w:bottom w:val="nil"/>
              <w:right w:val="nil"/>
            </w:tcBorders>
          </w:tcPr>
          <w:p w14:paraId="7FB0655C" w14:textId="77777777" w:rsidR="007B5B99" w:rsidRPr="006F463B" w:rsidRDefault="007B5B99" w:rsidP="005A3519">
            <w:pPr>
              <w:rPr>
                <w:rFonts w:ascii="Arial" w:hAnsi="Arial" w:cs="Arial"/>
                <w:sz w:val="20"/>
                <w:szCs w:val="20"/>
                <w:lang w:val="fr-FR"/>
              </w:rPr>
            </w:pPr>
          </w:p>
        </w:tc>
        <w:tc>
          <w:tcPr>
            <w:tcW w:w="1260" w:type="dxa"/>
            <w:tcBorders>
              <w:top w:val="nil"/>
              <w:left w:val="nil"/>
              <w:bottom w:val="nil"/>
              <w:right w:val="single" w:sz="4" w:space="0" w:color="auto"/>
            </w:tcBorders>
          </w:tcPr>
          <w:p w14:paraId="7FB0655D" w14:textId="77777777" w:rsidR="007B5B99" w:rsidRPr="006F463B" w:rsidRDefault="007B5B99" w:rsidP="005A3519">
            <w:pPr>
              <w:rPr>
                <w:rFonts w:ascii="Arial" w:hAnsi="Arial" w:cs="Arial"/>
                <w:sz w:val="20"/>
                <w:szCs w:val="20"/>
                <w:lang w:val="fr-FR"/>
              </w:rPr>
            </w:pPr>
          </w:p>
        </w:tc>
        <w:tc>
          <w:tcPr>
            <w:tcW w:w="5378" w:type="dxa"/>
            <w:gridSpan w:val="2"/>
            <w:tcBorders>
              <w:left w:val="single" w:sz="4" w:space="0" w:color="auto"/>
            </w:tcBorders>
          </w:tcPr>
          <w:p w14:paraId="15F7686A" w14:textId="375BAB82" w:rsidR="007B5B99" w:rsidRPr="008A05C8" w:rsidRDefault="008E3038" w:rsidP="00FF1CB1">
            <w:pPr>
              <w:rPr>
                <w:rFonts w:ascii="Arial" w:hAnsi="Arial" w:cs="Arial"/>
                <w:b/>
                <w:sz w:val="18"/>
                <w:szCs w:val="16"/>
                <w:lang w:val="en-GB"/>
              </w:rPr>
            </w:pPr>
            <w:r w:rsidRPr="001F6758">
              <w:rPr>
                <w:rFonts w:ascii="Arial" w:hAnsi="Arial" w:cs="Arial"/>
                <w:b/>
                <w:sz w:val="18"/>
                <w:szCs w:val="16"/>
                <w:lang w:val="en-GB"/>
              </w:rPr>
              <w:t xml:space="preserve">Please note that the Quotations </w:t>
            </w:r>
            <w:r w:rsidR="00F06CDC">
              <w:rPr>
                <w:rFonts w:ascii="Arial" w:hAnsi="Arial" w:cs="Arial"/>
                <w:b/>
                <w:sz w:val="18"/>
                <w:szCs w:val="16"/>
                <w:lang w:val="en-GB"/>
              </w:rPr>
              <w:t>must</w:t>
            </w:r>
            <w:r w:rsidRPr="001F6758">
              <w:rPr>
                <w:rFonts w:ascii="Arial" w:hAnsi="Arial" w:cs="Arial"/>
                <w:b/>
                <w:sz w:val="18"/>
                <w:szCs w:val="16"/>
                <w:lang w:val="en-GB"/>
              </w:rPr>
              <w:t xml:space="preserve"> be sent </w:t>
            </w:r>
            <w:r>
              <w:rPr>
                <w:rFonts w:ascii="Arial" w:hAnsi="Arial" w:cs="Arial"/>
                <w:b/>
                <w:sz w:val="18"/>
                <w:szCs w:val="16"/>
                <w:lang w:val="en-GB"/>
              </w:rPr>
              <w:t xml:space="preserve">to the Contracting Authority at the above address </w:t>
            </w:r>
            <w:r w:rsidRPr="008A05C8">
              <w:rPr>
                <w:rFonts w:ascii="Arial" w:hAnsi="Arial" w:cs="Arial"/>
                <w:b/>
                <w:sz w:val="18"/>
                <w:szCs w:val="16"/>
                <w:lang w:val="en-GB"/>
              </w:rPr>
              <w:t xml:space="preserve">by </w:t>
            </w:r>
            <w:r w:rsidR="00F06CDC" w:rsidRPr="008A05C8">
              <w:rPr>
                <w:rFonts w:ascii="Arial" w:hAnsi="Arial" w:cs="Arial"/>
                <w:b/>
                <w:sz w:val="18"/>
                <w:szCs w:val="16"/>
                <w:lang w:val="en-GB"/>
              </w:rPr>
              <w:t>e</w:t>
            </w:r>
            <w:r w:rsidRPr="008A05C8">
              <w:rPr>
                <w:rFonts w:ascii="Arial" w:hAnsi="Arial" w:cs="Arial"/>
                <w:b/>
                <w:sz w:val="18"/>
                <w:szCs w:val="16"/>
                <w:lang w:val="en-GB"/>
              </w:rPr>
              <w:t>mail</w:t>
            </w:r>
            <w:r w:rsidR="00F06CDC" w:rsidRPr="008A05C8">
              <w:rPr>
                <w:rFonts w:ascii="Arial" w:hAnsi="Arial" w:cs="Arial"/>
                <w:b/>
                <w:sz w:val="18"/>
                <w:szCs w:val="16"/>
                <w:lang w:val="en-GB"/>
              </w:rPr>
              <w:t xml:space="preserve"> to: </w:t>
            </w:r>
          </w:p>
          <w:p w14:paraId="30FAC6E3" w14:textId="191ACD3F" w:rsidR="00F06CDC" w:rsidRPr="008A05C8" w:rsidRDefault="008A05C8" w:rsidP="00FF1CB1">
            <w:pPr>
              <w:rPr>
                <w:rFonts w:ascii="Arial" w:hAnsi="Arial" w:cs="Arial"/>
                <w:b/>
                <w:color w:val="2E74B5" w:themeColor="accent1" w:themeShade="BF"/>
                <w:sz w:val="18"/>
                <w:szCs w:val="16"/>
                <w:lang w:val="en-GB"/>
              </w:rPr>
            </w:pPr>
            <w:r w:rsidRPr="008A05C8">
              <w:rPr>
                <w:rFonts w:ascii="Arial" w:hAnsi="Arial" w:cs="Arial"/>
                <w:b/>
                <w:color w:val="2E74B5" w:themeColor="accent1" w:themeShade="BF"/>
                <w:sz w:val="18"/>
                <w:szCs w:val="16"/>
                <w:lang w:val="en-GB"/>
              </w:rPr>
              <w:t>procurement</w:t>
            </w:r>
            <w:r w:rsidR="00F06CDC" w:rsidRPr="008A05C8">
              <w:rPr>
                <w:rFonts w:ascii="Arial" w:hAnsi="Arial" w:cs="Arial"/>
                <w:b/>
                <w:color w:val="2E74B5" w:themeColor="accent1" w:themeShade="BF"/>
                <w:sz w:val="18"/>
                <w:szCs w:val="16"/>
                <w:lang w:val="en-GB"/>
              </w:rPr>
              <w:t>@nca.no</w:t>
            </w:r>
          </w:p>
          <w:p w14:paraId="7FB0655E" w14:textId="7CD4BF76" w:rsidR="00F06CDC" w:rsidRPr="00F628E4" w:rsidRDefault="00F06CDC" w:rsidP="00FF1CB1">
            <w:pPr>
              <w:rPr>
                <w:rFonts w:ascii="Arial" w:hAnsi="Arial" w:cs="Arial"/>
                <w:b/>
                <w:sz w:val="18"/>
                <w:szCs w:val="16"/>
                <w:lang w:val="en-GB"/>
              </w:rPr>
            </w:pPr>
          </w:p>
        </w:tc>
      </w:tr>
    </w:tbl>
    <w:p w14:paraId="7FB06560" w14:textId="77777777" w:rsidR="007B5B99" w:rsidRPr="001F0F23" w:rsidRDefault="007B5B99" w:rsidP="007B5B99">
      <w:pPr>
        <w:rPr>
          <w:rFonts w:ascii="Arial" w:hAnsi="Arial" w:cs="Arial"/>
          <w:sz w:val="20"/>
          <w:szCs w:val="20"/>
          <w:lang w:val="en-GB"/>
        </w:rPr>
      </w:pPr>
    </w:p>
    <w:p w14:paraId="7FB06561" w14:textId="77777777" w:rsidR="005A3519" w:rsidRDefault="005A3519">
      <w:pPr>
        <w:rPr>
          <w:rFonts w:ascii="Arial" w:hAnsi="Arial" w:cs="Arial"/>
          <w:b/>
          <w:lang w:val="en-GB"/>
        </w:rPr>
      </w:pPr>
    </w:p>
    <w:p w14:paraId="7FB06562" w14:textId="2536D7DC" w:rsidR="005A3519" w:rsidRDefault="00F06CDC">
      <w:pPr>
        <w:rPr>
          <w:rFonts w:ascii="Arial" w:hAnsi="Arial" w:cs="Arial"/>
          <w:b/>
          <w:sz w:val="20"/>
          <w:szCs w:val="20"/>
          <w:lang w:val="en-GB"/>
        </w:rPr>
      </w:pPr>
      <w:r w:rsidRPr="00B870C4">
        <w:rPr>
          <w:rFonts w:ascii="Arial" w:hAnsi="Arial" w:cs="Arial"/>
          <w:b/>
          <w:caps/>
          <w:szCs w:val="16"/>
          <w:lang w:val="en-GB"/>
        </w:rPr>
        <w:t>norwegian church aid, norway</w:t>
      </w:r>
      <w:r w:rsidR="005A3519" w:rsidRPr="00532EC4">
        <w:rPr>
          <w:rFonts w:ascii="Arial" w:hAnsi="Arial" w:cs="Arial"/>
          <w:b/>
          <w:caps/>
          <w:szCs w:val="16"/>
          <w:highlight w:val="yellow"/>
          <w:lang w:val="en-GB"/>
        </w:rPr>
        <w:fldChar w:fldCharType="begin"/>
      </w:r>
      <w:r w:rsidR="005A3519" w:rsidRPr="00532EC4">
        <w:rPr>
          <w:rFonts w:ascii="Arial" w:hAnsi="Arial" w:cs="Arial"/>
          <w:b/>
          <w:caps/>
          <w:szCs w:val="16"/>
          <w:highlight w:val="yellow"/>
          <w:lang w:val="en-GB"/>
        </w:rPr>
        <w:instrText>"[Click here and type country]"</w:instrText>
      </w:r>
      <w:r w:rsidR="005A3519" w:rsidRPr="00532EC4">
        <w:rPr>
          <w:rFonts w:ascii="Arial" w:hAnsi="Arial" w:cs="Arial"/>
          <w:b/>
          <w:caps/>
          <w:szCs w:val="16"/>
          <w:highlight w:val="yellow"/>
          <w:lang w:val="en-GB"/>
        </w:rPr>
        <w:fldChar w:fldCharType="end"/>
      </w:r>
      <w:r w:rsidR="002E69A1" w:rsidRPr="008A1D8E">
        <w:rPr>
          <w:rFonts w:ascii="Arial" w:hAnsi="Arial" w:cs="Arial"/>
          <w:b/>
          <w:caps/>
          <w:szCs w:val="16"/>
          <w:lang w:val="en-GB"/>
        </w:rPr>
        <w:t xml:space="preserve"> </w:t>
      </w:r>
      <w:r w:rsidR="005A3519" w:rsidRPr="008A1D8E">
        <w:rPr>
          <w:rFonts w:ascii="Arial" w:hAnsi="Arial" w:cs="Arial"/>
          <w:b/>
          <w:caps/>
          <w:lang w:val="en-GB"/>
        </w:rPr>
        <w:t xml:space="preserve">invites you to submit a quotation for </w:t>
      </w:r>
      <w:proofErr w:type="gramStart"/>
      <w:r w:rsidR="00D758AD">
        <w:rPr>
          <w:rFonts w:ascii="Arial" w:hAnsi="Arial" w:cs="Arial"/>
          <w:b/>
          <w:caps/>
          <w:lang w:val="en-GB"/>
        </w:rPr>
        <w:t>TRAVEL AGENCY SERVICES</w:t>
      </w:r>
      <w:r w:rsidR="00E7771F" w:rsidRPr="00E16B88">
        <w:rPr>
          <w:rFonts w:ascii="Arial" w:hAnsi="Arial" w:cs="Arial"/>
          <w:b/>
          <w:caps/>
          <w:lang w:val="en-GB"/>
        </w:rPr>
        <w:t xml:space="preserve"> UNDER</w:t>
      </w:r>
      <w:r w:rsidR="006B3967" w:rsidRPr="00E16B88">
        <w:rPr>
          <w:rFonts w:ascii="Arial" w:hAnsi="Arial" w:cs="Arial"/>
          <w:b/>
          <w:caps/>
          <w:lang w:val="en-GB"/>
        </w:rPr>
        <w:t xml:space="preserve"> a </w:t>
      </w:r>
      <w:r w:rsidR="00620865" w:rsidRPr="00E16B88">
        <w:rPr>
          <w:rFonts w:ascii="Arial" w:hAnsi="Arial" w:cs="Arial"/>
          <w:b/>
          <w:caps/>
          <w:lang w:val="en-GB"/>
        </w:rPr>
        <w:t>Framework Contract</w:t>
      </w:r>
      <w:r w:rsidR="006F03D0">
        <w:rPr>
          <w:rFonts w:ascii="Arial" w:hAnsi="Arial" w:cs="Arial"/>
          <w:b/>
          <w:caps/>
          <w:lang w:val="en-GB"/>
        </w:rPr>
        <w:t>.</w:t>
      </w:r>
      <w:proofErr w:type="gramEnd"/>
    </w:p>
    <w:p w14:paraId="7FB06563" w14:textId="77777777" w:rsidR="00FC597D" w:rsidRPr="00376137" w:rsidRDefault="00FC597D">
      <w:pPr>
        <w:rPr>
          <w:rFonts w:ascii="Arial" w:hAnsi="Arial" w:cs="Arial"/>
          <w:b/>
          <w:caps/>
          <w:sz w:val="20"/>
          <w:szCs w:val="20"/>
          <w:lang w:val="en-GB"/>
        </w:rPr>
      </w:pPr>
    </w:p>
    <w:p w14:paraId="7FB06564" w14:textId="77777777" w:rsidR="005A3519" w:rsidRDefault="005A3519">
      <w:pPr>
        <w:rPr>
          <w:rFonts w:ascii="Arial" w:hAnsi="Arial" w:cs="Arial"/>
          <w:sz w:val="20"/>
          <w:szCs w:val="20"/>
          <w:lang w:val="en-GB"/>
        </w:rPr>
      </w:pPr>
    </w:p>
    <w:p w14:paraId="7FB06585" w14:textId="77777777" w:rsidR="005A3519" w:rsidRDefault="005A3519" w:rsidP="00A67930">
      <w:pPr>
        <w:pStyle w:val="Overskrift2"/>
        <w:jc w:val="center"/>
        <w:rPr>
          <w:sz w:val="24"/>
        </w:rPr>
      </w:pPr>
      <w:r>
        <w:rPr>
          <w:sz w:val="24"/>
        </w:rPr>
        <w:t>Instructions</w:t>
      </w:r>
    </w:p>
    <w:p w14:paraId="7FB06586" w14:textId="77777777" w:rsidR="005A3519" w:rsidRDefault="005A3519">
      <w:pPr>
        <w:rPr>
          <w:rFonts w:ascii="Arial" w:hAnsi="Arial" w:cs="Arial"/>
          <w:sz w:val="20"/>
          <w:szCs w:val="20"/>
          <w:lang w:val="en-GB"/>
        </w:rPr>
      </w:pPr>
    </w:p>
    <w:p w14:paraId="7FB06587" w14:textId="77777777" w:rsidR="005A3519" w:rsidRDefault="005A3519" w:rsidP="00685C11">
      <w:pPr>
        <w:numPr>
          <w:ilvl w:val="0"/>
          <w:numId w:val="8"/>
        </w:numPr>
        <w:rPr>
          <w:rFonts w:ascii="Arial" w:hAnsi="Arial" w:cs="Arial"/>
          <w:b/>
          <w:sz w:val="20"/>
          <w:szCs w:val="20"/>
          <w:lang w:val="en-GB"/>
        </w:rPr>
      </w:pPr>
      <w:r>
        <w:rPr>
          <w:rFonts w:ascii="Arial" w:hAnsi="Arial" w:cs="Arial"/>
          <w:b/>
          <w:sz w:val="20"/>
          <w:szCs w:val="20"/>
          <w:lang w:val="en-GB"/>
        </w:rPr>
        <w:t>Acknowledgement</w:t>
      </w:r>
    </w:p>
    <w:p w14:paraId="7FB06588" w14:textId="77777777" w:rsidR="005A3519" w:rsidRDefault="00B35C8F">
      <w:pPr>
        <w:rPr>
          <w:rFonts w:ascii="Arial" w:hAnsi="Arial" w:cs="Arial"/>
          <w:sz w:val="20"/>
          <w:szCs w:val="20"/>
          <w:lang w:val="en-GB"/>
        </w:rPr>
      </w:pPr>
      <w:r>
        <w:rPr>
          <w:rFonts w:ascii="Arial" w:hAnsi="Arial" w:cs="Arial"/>
          <w:sz w:val="20"/>
          <w:szCs w:val="20"/>
          <w:lang w:val="en-GB"/>
        </w:rPr>
        <w:t xml:space="preserve">Upon receipt of the </w:t>
      </w:r>
      <w:r w:rsidR="005A3519">
        <w:rPr>
          <w:rFonts w:ascii="Arial" w:hAnsi="Arial" w:cs="Arial"/>
          <w:sz w:val="20"/>
          <w:szCs w:val="20"/>
          <w:lang w:val="en-GB"/>
        </w:rPr>
        <w:t>Request for Quotation</w:t>
      </w:r>
      <w:r>
        <w:rPr>
          <w:rFonts w:ascii="Arial" w:hAnsi="Arial" w:cs="Arial"/>
          <w:sz w:val="20"/>
          <w:szCs w:val="20"/>
          <w:lang w:val="en-GB"/>
        </w:rPr>
        <w:t xml:space="preserve"> please inform the Contracting Authority if you intend to submit a quotation</w:t>
      </w:r>
      <w:r w:rsidR="005A3519">
        <w:rPr>
          <w:rFonts w:ascii="Arial" w:hAnsi="Arial" w:cs="Arial"/>
          <w:sz w:val="20"/>
          <w:szCs w:val="20"/>
          <w:lang w:val="en-GB"/>
        </w:rPr>
        <w:t>.</w:t>
      </w:r>
      <w:r>
        <w:rPr>
          <w:rFonts w:ascii="Arial" w:hAnsi="Arial" w:cs="Arial"/>
          <w:sz w:val="20"/>
          <w:szCs w:val="20"/>
          <w:lang w:val="en-GB"/>
        </w:rPr>
        <w:t xml:space="preserve"> Please respond even if negative.</w:t>
      </w:r>
    </w:p>
    <w:p w14:paraId="7FB06589" w14:textId="77777777" w:rsidR="00E16B88" w:rsidRDefault="00E16B88">
      <w:pPr>
        <w:rPr>
          <w:rFonts w:ascii="Arial" w:hAnsi="Arial" w:cs="Arial"/>
          <w:sz w:val="20"/>
          <w:szCs w:val="20"/>
          <w:lang w:val="en-GB"/>
        </w:rPr>
      </w:pPr>
    </w:p>
    <w:p w14:paraId="7FB0658A" w14:textId="77777777" w:rsidR="005A3519" w:rsidRDefault="005A3519">
      <w:pPr>
        <w:rPr>
          <w:rFonts w:ascii="Arial" w:hAnsi="Arial" w:cs="Arial"/>
          <w:sz w:val="20"/>
          <w:szCs w:val="20"/>
          <w:lang w:val="en-GB"/>
        </w:rPr>
      </w:pPr>
    </w:p>
    <w:p w14:paraId="7FB0658B"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General</w:t>
      </w:r>
    </w:p>
    <w:p w14:paraId="7FB0658C" w14:textId="60B22BE5" w:rsidR="005A3519" w:rsidRDefault="005A3519">
      <w:pPr>
        <w:rPr>
          <w:rFonts w:ascii="Arial" w:hAnsi="Arial" w:cs="Arial"/>
          <w:sz w:val="20"/>
          <w:szCs w:val="20"/>
          <w:u w:val="single"/>
          <w:lang w:val="en-GB"/>
        </w:rPr>
      </w:pPr>
      <w:r w:rsidRPr="383559B2">
        <w:rPr>
          <w:rFonts w:ascii="Arial" w:hAnsi="Arial" w:cs="Arial"/>
          <w:sz w:val="20"/>
          <w:szCs w:val="20"/>
          <w:lang w:val="en-GB"/>
        </w:rPr>
        <w:t xml:space="preserve">The </w:t>
      </w:r>
      <w:r w:rsidR="009A5A0D" w:rsidRPr="383559B2">
        <w:rPr>
          <w:rFonts w:ascii="Arial" w:hAnsi="Arial" w:cs="Arial"/>
          <w:sz w:val="20"/>
          <w:szCs w:val="20"/>
          <w:lang w:val="en-GB"/>
        </w:rPr>
        <w:t>travels</w:t>
      </w:r>
      <w:r w:rsidRPr="383559B2">
        <w:rPr>
          <w:rFonts w:ascii="Arial" w:hAnsi="Arial" w:cs="Arial"/>
          <w:sz w:val="20"/>
          <w:szCs w:val="20"/>
          <w:lang w:val="en-GB"/>
        </w:rPr>
        <w:t xml:space="preserve"> to be purchased are for use by </w:t>
      </w:r>
      <w:r w:rsidR="00C577FF" w:rsidRPr="383559B2">
        <w:rPr>
          <w:rFonts w:ascii="Arial" w:hAnsi="Arial" w:cs="Arial"/>
          <w:sz w:val="20"/>
          <w:szCs w:val="20"/>
          <w:lang w:val="en-GB"/>
        </w:rPr>
        <w:t xml:space="preserve">the Contracting Authority </w:t>
      </w:r>
      <w:r w:rsidR="00D758AD" w:rsidRPr="383559B2">
        <w:rPr>
          <w:rFonts w:ascii="Arial" w:hAnsi="Arial" w:cs="Arial"/>
          <w:sz w:val="20"/>
          <w:szCs w:val="20"/>
          <w:lang w:val="en-GB"/>
        </w:rPr>
        <w:t xml:space="preserve">for all travels </w:t>
      </w:r>
      <w:r w:rsidR="003C4037" w:rsidRPr="383559B2">
        <w:rPr>
          <w:rFonts w:ascii="Arial" w:hAnsi="Arial" w:cs="Arial"/>
          <w:sz w:val="20"/>
          <w:szCs w:val="20"/>
          <w:lang w:val="en-GB"/>
        </w:rPr>
        <w:t xml:space="preserve">to and from </w:t>
      </w:r>
      <w:r w:rsidR="00D758AD" w:rsidRPr="383559B2">
        <w:rPr>
          <w:rFonts w:ascii="Arial" w:hAnsi="Arial" w:cs="Arial"/>
          <w:sz w:val="20"/>
          <w:szCs w:val="20"/>
          <w:lang w:val="en-GB"/>
        </w:rPr>
        <w:t>Norway.</w:t>
      </w:r>
      <w:r w:rsidR="009A5A0D" w:rsidRPr="383559B2">
        <w:rPr>
          <w:rFonts w:ascii="Arial" w:hAnsi="Arial" w:cs="Arial"/>
          <w:sz w:val="20"/>
          <w:szCs w:val="20"/>
          <w:lang w:val="en-GB"/>
        </w:rPr>
        <w:t xml:space="preserve"> Travels originated elsewhere are optional.</w:t>
      </w:r>
    </w:p>
    <w:p w14:paraId="7FB0658D" w14:textId="77777777" w:rsidR="005A3519" w:rsidRDefault="005A3519">
      <w:pPr>
        <w:rPr>
          <w:rFonts w:ascii="Arial" w:hAnsi="Arial" w:cs="Arial"/>
          <w:sz w:val="20"/>
          <w:szCs w:val="20"/>
          <w:lang w:val="en-GB"/>
        </w:rPr>
      </w:pPr>
    </w:p>
    <w:p w14:paraId="7FB0658E" w14:textId="77777777" w:rsidR="00E16B88" w:rsidRDefault="00E16B88">
      <w:pPr>
        <w:rPr>
          <w:rFonts w:ascii="Arial" w:hAnsi="Arial" w:cs="Arial"/>
          <w:sz w:val="20"/>
          <w:szCs w:val="20"/>
          <w:lang w:val="en-GB"/>
        </w:rPr>
      </w:pPr>
    </w:p>
    <w:p w14:paraId="7FB0658F"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 xml:space="preserve">Cost of </w:t>
      </w:r>
      <w:r w:rsidR="00474F82">
        <w:rPr>
          <w:rFonts w:ascii="Arial" w:hAnsi="Arial" w:cs="Arial"/>
          <w:b/>
          <w:sz w:val="20"/>
          <w:szCs w:val="20"/>
          <w:lang w:val="en-GB"/>
        </w:rPr>
        <w:t>quotation</w:t>
      </w:r>
    </w:p>
    <w:p w14:paraId="7FB06590" w14:textId="77777777" w:rsidR="005A3519" w:rsidRDefault="005A3519">
      <w:pPr>
        <w:rPr>
          <w:rFonts w:ascii="Arial" w:hAnsi="Arial" w:cs="Arial"/>
          <w:sz w:val="20"/>
          <w:szCs w:val="20"/>
          <w:lang w:val="en-GB"/>
        </w:rPr>
      </w:pPr>
      <w:r>
        <w:rPr>
          <w:rFonts w:ascii="Arial" w:hAnsi="Arial" w:cs="Arial"/>
          <w:sz w:val="20"/>
          <w:szCs w:val="20"/>
          <w:lang w:val="en-GB"/>
        </w:rPr>
        <w:t xml:space="preserve">The </w:t>
      </w:r>
      <w:r w:rsidR="00C577FF">
        <w:rPr>
          <w:rFonts w:ascii="Arial" w:hAnsi="Arial" w:cs="Arial"/>
          <w:sz w:val="20"/>
          <w:szCs w:val="20"/>
          <w:lang w:val="en-GB"/>
        </w:rPr>
        <w:t>supplier</w:t>
      </w:r>
      <w:r>
        <w:rPr>
          <w:rFonts w:ascii="Arial" w:hAnsi="Arial" w:cs="Arial"/>
          <w:sz w:val="20"/>
          <w:szCs w:val="20"/>
          <w:lang w:val="en-GB"/>
        </w:rPr>
        <w:t xml:space="preserve"> shall bear all costs associated with the preparation and submission of his quotation and </w:t>
      </w:r>
      <w:r w:rsidR="006C224D">
        <w:rPr>
          <w:rFonts w:ascii="Arial" w:hAnsi="Arial" w:cs="Arial"/>
          <w:sz w:val="20"/>
          <w:szCs w:val="20"/>
          <w:lang w:val="en-GB"/>
        </w:rPr>
        <w:t>t</w:t>
      </w:r>
      <w:r w:rsidR="00C577FF">
        <w:rPr>
          <w:rFonts w:ascii="Arial" w:hAnsi="Arial" w:cs="Arial"/>
          <w:sz w:val="20"/>
          <w:szCs w:val="20"/>
          <w:lang w:val="en-GB"/>
        </w:rPr>
        <w:t xml:space="preserve">he </w:t>
      </w:r>
      <w:r w:rsidR="006C224D">
        <w:rPr>
          <w:rFonts w:ascii="Arial" w:hAnsi="Arial" w:cs="Arial"/>
          <w:sz w:val="20"/>
          <w:szCs w:val="20"/>
          <w:lang w:val="en-GB"/>
        </w:rPr>
        <w:t>C</w:t>
      </w:r>
      <w:r w:rsidR="00C577FF">
        <w:rPr>
          <w:rFonts w:ascii="Arial" w:hAnsi="Arial" w:cs="Arial"/>
          <w:sz w:val="20"/>
          <w:szCs w:val="20"/>
          <w:lang w:val="en-GB"/>
        </w:rPr>
        <w:t xml:space="preserve">ontracting Authority </w:t>
      </w:r>
      <w:r>
        <w:rPr>
          <w:rFonts w:ascii="Arial" w:hAnsi="Arial" w:cs="Arial"/>
          <w:sz w:val="20"/>
          <w:szCs w:val="20"/>
          <w:lang w:val="en-GB"/>
        </w:rPr>
        <w:t xml:space="preserve">will in no case be responsible or liable for these costs, regardless of the conduct or outcome of the </w:t>
      </w:r>
      <w:r w:rsidR="00DF7823">
        <w:rPr>
          <w:rFonts w:ascii="Arial" w:hAnsi="Arial" w:cs="Arial"/>
          <w:sz w:val="20"/>
          <w:szCs w:val="20"/>
          <w:lang w:val="en-GB"/>
        </w:rPr>
        <w:t>negotiated procedure</w:t>
      </w:r>
      <w:r>
        <w:rPr>
          <w:rFonts w:ascii="Arial" w:hAnsi="Arial" w:cs="Arial"/>
          <w:sz w:val="20"/>
          <w:szCs w:val="20"/>
          <w:lang w:val="en-GB"/>
        </w:rPr>
        <w:t>.</w:t>
      </w:r>
    </w:p>
    <w:p w14:paraId="7FB06591" w14:textId="77777777" w:rsidR="00474F82" w:rsidRDefault="00474F82">
      <w:pPr>
        <w:rPr>
          <w:rFonts w:ascii="Arial" w:hAnsi="Arial" w:cs="Arial"/>
          <w:b/>
          <w:sz w:val="20"/>
          <w:szCs w:val="20"/>
          <w:lang w:val="en-GB"/>
        </w:rPr>
      </w:pPr>
    </w:p>
    <w:p w14:paraId="7FB06592" w14:textId="77777777" w:rsidR="00E16B88" w:rsidRDefault="00E16B88">
      <w:pPr>
        <w:rPr>
          <w:rFonts w:ascii="Arial" w:hAnsi="Arial" w:cs="Arial"/>
          <w:b/>
          <w:sz w:val="20"/>
          <w:szCs w:val="20"/>
          <w:lang w:val="en-GB"/>
        </w:rPr>
      </w:pPr>
    </w:p>
    <w:p w14:paraId="7FB06593" w14:textId="77777777" w:rsidR="00B0566D" w:rsidRDefault="00B0566D" w:rsidP="00685C11">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FB06594" w14:textId="77777777" w:rsidR="00B0566D" w:rsidRPr="005C59E8" w:rsidRDefault="00C577FF" w:rsidP="00B0566D">
      <w:pPr>
        <w:rPr>
          <w:rFonts w:ascii="Arial" w:hAnsi="Arial" w:cs="Arial"/>
          <w:sz w:val="20"/>
          <w:szCs w:val="20"/>
          <w:lang w:val="en-GB"/>
        </w:rPr>
      </w:pPr>
      <w:r>
        <w:rPr>
          <w:rFonts w:ascii="Arial" w:hAnsi="Arial" w:cs="Arial"/>
          <w:sz w:val="20"/>
          <w:szCs w:val="20"/>
          <w:lang w:val="en-GB"/>
        </w:rPr>
        <w:t>Suppliers</w:t>
      </w:r>
      <w:r w:rsidR="00B0566D" w:rsidRPr="005C59E8">
        <w:rPr>
          <w:rFonts w:ascii="Arial" w:hAnsi="Arial" w:cs="Arial"/>
          <w:sz w:val="20"/>
          <w:szCs w:val="20"/>
          <w:lang w:val="en-GB"/>
        </w:rPr>
        <w:t xml:space="preserve"> are not eligible if</w:t>
      </w:r>
      <w:r w:rsidR="00B0566D">
        <w:rPr>
          <w:rFonts w:ascii="Arial" w:hAnsi="Arial" w:cs="Arial"/>
          <w:sz w:val="20"/>
          <w:szCs w:val="20"/>
          <w:lang w:val="en-GB"/>
        </w:rPr>
        <w:t xml:space="preserve"> they </w:t>
      </w:r>
      <w:r w:rsidR="00B0566D" w:rsidRPr="00BA11A9">
        <w:rPr>
          <w:rFonts w:ascii="Arial" w:hAnsi="Arial" w:cs="Arial"/>
          <w:sz w:val="20"/>
          <w:szCs w:val="20"/>
          <w:lang w:val="en-GB"/>
        </w:rPr>
        <w:t>are in one of the situations listed in article 1</w:t>
      </w:r>
      <w:r w:rsidR="00095960" w:rsidRPr="00BA11A9">
        <w:rPr>
          <w:rFonts w:ascii="Arial" w:hAnsi="Arial" w:cs="Arial"/>
          <w:sz w:val="20"/>
          <w:szCs w:val="20"/>
          <w:lang w:val="en-GB"/>
        </w:rPr>
        <w:t>5</w:t>
      </w:r>
      <w:r w:rsidR="00B0566D" w:rsidRPr="00BA11A9">
        <w:rPr>
          <w:rFonts w:ascii="Arial" w:hAnsi="Arial" w:cs="Arial"/>
          <w:sz w:val="20"/>
          <w:szCs w:val="20"/>
          <w:lang w:val="en-GB"/>
        </w:rPr>
        <w:t xml:space="preserve"> of the General Terms </w:t>
      </w:r>
      <w:r w:rsidR="009814EB">
        <w:rPr>
          <w:rFonts w:ascii="Arial" w:hAnsi="Arial" w:cs="Arial"/>
          <w:sz w:val="20"/>
          <w:szCs w:val="20"/>
          <w:lang w:val="en-GB"/>
        </w:rPr>
        <w:t>and</w:t>
      </w:r>
      <w:r w:rsidR="00B0566D" w:rsidRPr="00BA11A9">
        <w:rPr>
          <w:rFonts w:ascii="Arial" w:hAnsi="Arial" w:cs="Arial"/>
          <w:sz w:val="20"/>
          <w:szCs w:val="20"/>
          <w:lang w:val="en-GB"/>
        </w:rPr>
        <w:t xml:space="preserve"> Conditions for Supply Contracts.</w:t>
      </w:r>
    </w:p>
    <w:p w14:paraId="7FB06595" w14:textId="77777777" w:rsidR="00B0566D" w:rsidRPr="005C59E8" w:rsidRDefault="00B0566D" w:rsidP="00B0566D">
      <w:pPr>
        <w:rPr>
          <w:rFonts w:ascii="Arial" w:hAnsi="Arial" w:cs="Arial"/>
          <w:sz w:val="20"/>
          <w:szCs w:val="20"/>
          <w:lang w:val="en-GB"/>
        </w:rPr>
      </w:pPr>
    </w:p>
    <w:p w14:paraId="7FB06596" w14:textId="77777777" w:rsidR="00B0566D" w:rsidRPr="005C59E8" w:rsidRDefault="006C224D" w:rsidP="00B0566D">
      <w:pPr>
        <w:rPr>
          <w:rFonts w:ascii="Arial" w:hAnsi="Arial" w:cs="Arial"/>
          <w:sz w:val="20"/>
          <w:szCs w:val="20"/>
          <w:lang w:val="en-GB"/>
        </w:rPr>
      </w:pPr>
      <w:r>
        <w:rPr>
          <w:rFonts w:ascii="Arial" w:hAnsi="Arial" w:cs="Arial"/>
          <w:sz w:val="20"/>
          <w:szCs w:val="20"/>
          <w:lang w:val="en-GB"/>
        </w:rPr>
        <w:t>I</w:t>
      </w:r>
      <w:r w:rsidR="00B0566D" w:rsidRPr="005C59E8">
        <w:rPr>
          <w:rFonts w:ascii="Arial" w:hAnsi="Arial" w:cs="Arial"/>
          <w:sz w:val="20"/>
          <w:szCs w:val="20"/>
          <w:lang w:val="en-GB"/>
        </w:rPr>
        <w:t xml:space="preserve">n the </w:t>
      </w:r>
      <w:r w:rsidR="00C577FF">
        <w:rPr>
          <w:rFonts w:ascii="Arial" w:hAnsi="Arial" w:cs="Arial"/>
          <w:sz w:val="20"/>
          <w:szCs w:val="20"/>
          <w:lang w:val="en-GB"/>
        </w:rPr>
        <w:t xml:space="preserve">Quotation </w:t>
      </w:r>
      <w:r w:rsidR="00B0566D" w:rsidRPr="005C59E8">
        <w:rPr>
          <w:rFonts w:ascii="Arial" w:hAnsi="Arial" w:cs="Arial"/>
          <w:sz w:val="20"/>
          <w:szCs w:val="20"/>
          <w:lang w:val="en-GB"/>
        </w:rPr>
        <w:t xml:space="preserve">Submission Form </w:t>
      </w:r>
      <w:r>
        <w:rPr>
          <w:rFonts w:ascii="Arial" w:hAnsi="Arial" w:cs="Arial"/>
          <w:sz w:val="20"/>
          <w:szCs w:val="20"/>
          <w:lang w:val="en-GB"/>
        </w:rPr>
        <w:t xml:space="preserve">suppliers </w:t>
      </w:r>
      <w:r w:rsidRPr="005C59E8">
        <w:rPr>
          <w:rFonts w:ascii="Arial" w:hAnsi="Arial" w:cs="Arial"/>
          <w:sz w:val="20"/>
          <w:szCs w:val="20"/>
          <w:lang w:val="en-GB"/>
        </w:rPr>
        <w:t xml:space="preserve">shall </w:t>
      </w:r>
      <w:r w:rsidR="00B0566D" w:rsidRPr="005C59E8">
        <w:rPr>
          <w:rFonts w:ascii="Arial" w:hAnsi="Arial" w:cs="Arial"/>
          <w:sz w:val="20"/>
          <w:szCs w:val="20"/>
          <w:lang w:val="en-GB"/>
        </w:rPr>
        <w:t xml:space="preserve">attest that they meet the above eligibility criteria. If required by the </w:t>
      </w:r>
      <w:r w:rsidR="00B0566D">
        <w:rPr>
          <w:rFonts w:ascii="Arial" w:hAnsi="Arial" w:cs="Arial"/>
          <w:sz w:val="20"/>
          <w:szCs w:val="20"/>
          <w:lang w:val="en-GB"/>
        </w:rPr>
        <w:t>Contracting Authority</w:t>
      </w:r>
      <w:r w:rsidR="00B0566D" w:rsidRPr="005C59E8">
        <w:rPr>
          <w:rFonts w:ascii="Arial" w:hAnsi="Arial" w:cs="Arial"/>
          <w:sz w:val="20"/>
          <w:szCs w:val="20"/>
          <w:lang w:val="en-GB"/>
        </w:rPr>
        <w:t xml:space="preserve">, the </w:t>
      </w:r>
      <w:r>
        <w:rPr>
          <w:rFonts w:ascii="Arial" w:hAnsi="Arial" w:cs="Arial"/>
          <w:sz w:val="20"/>
          <w:szCs w:val="20"/>
          <w:lang w:val="en-GB"/>
        </w:rPr>
        <w:t>s</w:t>
      </w:r>
      <w:r w:rsidR="00C577FF">
        <w:rPr>
          <w:rFonts w:ascii="Arial" w:hAnsi="Arial" w:cs="Arial"/>
          <w:sz w:val="20"/>
          <w:szCs w:val="20"/>
          <w:lang w:val="en-GB"/>
        </w:rPr>
        <w:t>upplier</w:t>
      </w:r>
      <w:r w:rsidR="00B0566D">
        <w:rPr>
          <w:rFonts w:ascii="Arial" w:hAnsi="Arial" w:cs="Arial"/>
          <w:sz w:val="20"/>
          <w:szCs w:val="20"/>
          <w:lang w:val="en-GB"/>
        </w:rPr>
        <w:t xml:space="preserve"> </w:t>
      </w:r>
      <w:r w:rsidR="00B0566D" w:rsidRPr="005C59E8">
        <w:rPr>
          <w:rFonts w:ascii="Arial" w:hAnsi="Arial" w:cs="Arial"/>
          <w:sz w:val="20"/>
          <w:szCs w:val="20"/>
          <w:lang w:val="en-GB"/>
        </w:rPr>
        <w:t>wh</w:t>
      </w:r>
      <w:r>
        <w:rPr>
          <w:rFonts w:ascii="Arial" w:hAnsi="Arial" w:cs="Arial"/>
          <w:sz w:val="20"/>
          <w:szCs w:val="20"/>
          <w:lang w:val="en-GB"/>
        </w:rPr>
        <w:t>ose</w:t>
      </w:r>
      <w:r w:rsidR="00B0566D" w:rsidRPr="005C59E8">
        <w:rPr>
          <w:rFonts w:ascii="Arial" w:hAnsi="Arial" w:cs="Arial"/>
          <w:sz w:val="20"/>
          <w:szCs w:val="20"/>
          <w:lang w:val="en-GB"/>
        </w:rPr>
        <w:t xml:space="preserve"> </w:t>
      </w:r>
      <w:r w:rsidR="00C577FF">
        <w:rPr>
          <w:rFonts w:ascii="Arial" w:hAnsi="Arial" w:cs="Arial"/>
          <w:sz w:val="20"/>
          <w:szCs w:val="20"/>
          <w:lang w:val="en-GB"/>
        </w:rPr>
        <w:t>quotation</w:t>
      </w:r>
      <w:r w:rsidR="00B0566D" w:rsidRPr="005C59E8">
        <w:rPr>
          <w:rFonts w:ascii="Arial" w:hAnsi="Arial" w:cs="Arial"/>
          <w:sz w:val="20"/>
          <w:szCs w:val="20"/>
          <w:lang w:val="en-GB"/>
        </w:rPr>
        <w:t xml:space="preserve"> is accepted shall further provide evidence satisfactory to the </w:t>
      </w:r>
      <w:r w:rsidR="00B0566D">
        <w:rPr>
          <w:rFonts w:ascii="Arial" w:hAnsi="Arial" w:cs="Arial"/>
          <w:sz w:val="20"/>
          <w:szCs w:val="20"/>
          <w:lang w:val="en-GB"/>
        </w:rPr>
        <w:t>Contracting Authority</w:t>
      </w:r>
      <w:r w:rsidR="00B0566D"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7FB06597" w14:textId="77777777" w:rsidR="00B0566D" w:rsidRPr="005C59E8" w:rsidRDefault="00B0566D" w:rsidP="00B0566D">
      <w:pPr>
        <w:ind w:left="360"/>
        <w:rPr>
          <w:rFonts w:ascii="Arial" w:hAnsi="Arial" w:cs="Arial"/>
          <w:sz w:val="20"/>
          <w:szCs w:val="20"/>
          <w:lang w:val="en-GB"/>
        </w:rPr>
      </w:pPr>
    </w:p>
    <w:p w14:paraId="7FB06598" w14:textId="77777777" w:rsidR="00C22F53" w:rsidRDefault="00C577FF" w:rsidP="00C22F53">
      <w:pPr>
        <w:rPr>
          <w:rFonts w:ascii="Arial" w:hAnsi="Arial" w:cs="Arial"/>
          <w:sz w:val="20"/>
          <w:szCs w:val="20"/>
          <w:lang w:val="en-GB"/>
        </w:rPr>
      </w:pPr>
      <w:r>
        <w:rPr>
          <w:rFonts w:ascii="Arial" w:hAnsi="Arial" w:cs="Arial"/>
          <w:sz w:val="20"/>
          <w:szCs w:val="20"/>
          <w:lang w:val="en-GB"/>
        </w:rPr>
        <w:t>Suppliers</w:t>
      </w:r>
      <w:r w:rsidR="00B0566D" w:rsidRPr="005C59E8">
        <w:rPr>
          <w:rFonts w:ascii="Arial" w:hAnsi="Arial" w:cs="Arial"/>
          <w:sz w:val="20"/>
          <w:szCs w:val="20"/>
          <w:lang w:val="en-GB"/>
        </w:rPr>
        <w:t xml:space="preserve"> shall also be requested to certify that they comply with article </w:t>
      </w:r>
      <w:r w:rsidR="00095960">
        <w:rPr>
          <w:rFonts w:ascii="Arial" w:hAnsi="Arial" w:cs="Arial"/>
          <w:sz w:val="20"/>
          <w:szCs w:val="20"/>
          <w:lang w:val="en-GB"/>
        </w:rPr>
        <w:t>1</w:t>
      </w:r>
      <w:r w:rsidR="00E7213C">
        <w:rPr>
          <w:rFonts w:ascii="Arial" w:hAnsi="Arial" w:cs="Arial"/>
          <w:sz w:val="20"/>
          <w:szCs w:val="20"/>
          <w:lang w:val="en-GB"/>
        </w:rPr>
        <w:t>3</w:t>
      </w:r>
      <w:r w:rsidR="00B0566D">
        <w:rPr>
          <w:rFonts w:ascii="Arial" w:hAnsi="Arial" w:cs="Arial"/>
          <w:sz w:val="20"/>
          <w:szCs w:val="20"/>
          <w:lang w:val="en-GB"/>
        </w:rPr>
        <w:t>.</w:t>
      </w:r>
      <w:r w:rsidR="00B0566D" w:rsidRPr="005C59E8">
        <w:rPr>
          <w:rFonts w:ascii="Arial" w:hAnsi="Arial" w:cs="Arial"/>
          <w:sz w:val="20"/>
          <w:szCs w:val="20"/>
          <w:lang w:val="en-GB"/>
        </w:rPr>
        <w:t xml:space="preserve"> </w:t>
      </w:r>
      <w:r w:rsidR="00B0566D">
        <w:rPr>
          <w:rFonts w:ascii="Arial" w:hAnsi="Arial" w:cs="Arial"/>
          <w:sz w:val="20"/>
          <w:szCs w:val="20"/>
          <w:lang w:val="en-GB"/>
        </w:rPr>
        <w:t>“</w:t>
      </w:r>
      <w:r w:rsidR="00B0566D" w:rsidRPr="005C59E8">
        <w:rPr>
          <w:rFonts w:ascii="Arial" w:hAnsi="Arial" w:cs="Arial"/>
          <w:sz w:val="20"/>
          <w:szCs w:val="20"/>
          <w:lang w:val="en-GB"/>
        </w:rPr>
        <w:t xml:space="preserve">Child Labour </w:t>
      </w:r>
      <w:r w:rsidR="009814EB">
        <w:rPr>
          <w:rFonts w:ascii="Arial" w:hAnsi="Arial" w:cs="Arial"/>
          <w:sz w:val="20"/>
          <w:szCs w:val="20"/>
          <w:lang w:val="en-GB"/>
        </w:rPr>
        <w:t>and</w:t>
      </w:r>
      <w:r w:rsidR="00B0566D" w:rsidRPr="005C59E8">
        <w:rPr>
          <w:rFonts w:ascii="Arial" w:hAnsi="Arial" w:cs="Arial"/>
          <w:sz w:val="20"/>
          <w:szCs w:val="20"/>
          <w:lang w:val="en-GB"/>
        </w:rPr>
        <w:t xml:space="preserve"> Forced Labour</w:t>
      </w:r>
      <w:r w:rsidR="00B0566D">
        <w:rPr>
          <w:rFonts w:ascii="Arial" w:hAnsi="Arial" w:cs="Arial"/>
          <w:sz w:val="20"/>
          <w:szCs w:val="20"/>
          <w:lang w:val="en-GB"/>
        </w:rPr>
        <w:t>”</w:t>
      </w:r>
      <w:r w:rsidR="00B0566D" w:rsidRPr="005C59E8">
        <w:rPr>
          <w:rFonts w:ascii="Arial" w:hAnsi="Arial" w:cs="Arial"/>
          <w:sz w:val="20"/>
          <w:szCs w:val="20"/>
          <w:lang w:val="en-GB"/>
        </w:rPr>
        <w:t xml:space="preserve"> and article </w:t>
      </w:r>
      <w:r w:rsidR="00B0566D">
        <w:rPr>
          <w:rFonts w:ascii="Arial" w:hAnsi="Arial" w:cs="Arial"/>
          <w:sz w:val="20"/>
          <w:szCs w:val="20"/>
          <w:lang w:val="en-GB"/>
        </w:rPr>
        <w:t>1</w:t>
      </w:r>
      <w:r w:rsidR="00095960">
        <w:rPr>
          <w:rFonts w:ascii="Arial" w:hAnsi="Arial" w:cs="Arial"/>
          <w:sz w:val="20"/>
          <w:szCs w:val="20"/>
          <w:lang w:val="en-GB"/>
        </w:rPr>
        <w:t>4</w:t>
      </w:r>
      <w:r w:rsidR="00B0566D" w:rsidRPr="005C59E8">
        <w:rPr>
          <w:rFonts w:ascii="Arial" w:hAnsi="Arial" w:cs="Arial"/>
          <w:sz w:val="20"/>
          <w:szCs w:val="20"/>
          <w:lang w:val="en-GB"/>
        </w:rPr>
        <w:t xml:space="preserve"> </w:t>
      </w:r>
      <w:r w:rsidR="00B0566D">
        <w:rPr>
          <w:rFonts w:ascii="Arial" w:hAnsi="Arial" w:cs="Arial"/>
          <w:sz w:val="20"/>
          <w:szCs w:val="20"/>
          <w:lang w:val="en-GB"/>
        </w:rPr>
        <w:t>“</w:t>
      </w:r>
      <w:r w:rsidR="00B0566D" w:rsidRPr="005C59E8">
        <w:rPr>
          <w:rFonts w:ascii="Arial" w:hAnsi="Arial" w:cs="Arial"/>
          <w:sz w:val="20"/>
          <w:szCs w:val="20"/>
          <w:lang w:val="en-GB"/>
        </w:rPr>
        <w:t>Mines</w:t>
      </w:r>
      <w:r w:rsidR="00B0566D">
        <w:rPr>
          <w:rFonts w:ascii="Arial" w:hAnsi="Arial" w:cs="Arial"/>
          <w:sz w:val="20"/>
          <w:szCs w:val="20"/>
          <w:lang w:val="en-GB"/>
        </w:rPr>
        <w:t>”</w:t>
      </w:r>
      <w:r w:rsidR="00B0566D" w:rsidRPr="005C59E8">
        <w:rPr>
          <w:rFonts w:ascii="Arial" w:hAnsi="Arial" w:cs="Arial"/>
          <w:sz w:val="20"/>
          <w:szCs w:val="20"/>
          <w:lang w:val="en-GB"/>
        </w:rPr>
        <w:t xml:space="preserve"> of</w:t>
      </w:r>
      <w:r w:rsidR="00B0566D">
        <w:rPr>
          <w:rFonts w:ascii="Arial" w:hAnsi="Arial" w:cs="Arial"/>
          <w:sz w:val="20"/>
          <w:szCs w:val="20"/>
          <w:lang w:val="en-GB"/>
        </w:rPr>
        <w:t xml:space="preserve"> the </w:t>
      </w:r>
      <w:r w:rsidR="00B0566D" w:rsidRPr="005C59E8">
        <w:rPr>
          <w:rFonts w:ascii="Arial" w:hAnsi="Arial" w:cs="Arial"/>
          <w:sz w:val="20"/>
          <w:szCs w:val="20"/>
          <w:lang w:val="en-GB"/>
        </w:rPr>
        <w:t xml:space="preserve">General Terms and Conditions for </w:t>
      </w:r>
      <w:r w:rsidR="00B0566D">
        <w:rPr>
          <w:rFonts w:ascii="Arial" w:hAnsi="Arial" w:cs="Arial"/>
          <w:sz w:val="20"/>
          <w:szCs w:val="20"/>
          <w:lang w:val="en-GB"/>
        </w:rPr>
        <w:t>Supply Contract</w:t>
      </w:r>
      <w:r w:rsidR="00B0566D" w:rsidRPr="005C59E8">
        <w:rPr>
          <w:rFonts w:ascii="Arial" w:hAnsi="Arial" w:cs="Arial"/>
          <w:sz w:val="20"/>
          <w:szCs w:val="20"/>
          <w:lang w:val="en-GB"/>
        </w:rPr>
        <w:t xml:space="preserve">s </w:t>
      </w:r>
      <w:r w:rsidR="00210CCD">
        <w:rPr>
          <w:rFonts w:ascii="Arial" w:hAnsi="Arial" w:cs="Arial"/>
          <w:sz w:val="20"/>
          <w:szCs w:val="20"/>
          <w:lang w:val="en-GB"/>
        </w:rPr>
        <w:t xml:space="preserve">and </w:t>
      </w:r>
      <w:r w:rsidR="00C22F53" w:rsidRPr="005C59E8">
        <w:rPr>
          <w:rFonts w:ascii="Arial" w:hAnsi="Arial" w:cs="Arial"/>
          <w:sz w:val="20"/>
          <w:szCs w:val="20"/>
          <w:lang w:val="en-GB"/>
        </w:rPr>
        <w:t xml:space="preserve">with </w:t>
      </w:r>
      <w:r w:rsidR="00C22F53">
        <w:rPr>
          <w:rFonts w:ascii="Arial" w:hAnsi="Arial" w:cs="Arial"/>
          <w:sz w:val="20"/>
          <w:szCs w:val="20"/>
          <w:lang w:val="en-GB"/>
        </w:rPr>
        <w:t>the Code</w:t>
      </w:r>
      <w:r w:rsidR="00BE128C">
        <w:rPr>
          <w:rFonts w:ascii="Arial" w:hAnsi="Arial" w:cs="Arial"/>
          <w:sz w:val="20"/>
          <w:szCs w:val="20"/>
          <w:lang w:val="en-GB"/>
        </w:rPr>
        <w:t xml:space="preserve"> of Conduct for Contractors.</w:t>
      </w:r>
    </w:p>
    <w:p w14:paraId="7FB06599" w14:textId="77777777" w:rsidR="00B0566D" w:rsidRDefault="00B0566D" w:rsidP="00B0566D">
      <w:pPr>
        <w:rPr>
          <w:rFonts w:ascii="Arial" w:hAnsi="Arial" w:cs="Arial"/>
          <w:sz w:val="20"/>
          <w:szCs w:val="20"/>
          <w:lang w:val="en-GB"/>
        </w:rPr>
      </w:pPr>
    </w:p>
    <w:p w14:paraId="7FB0659A" w14:textId="77777777" w:rsidR="003A0463" w:rsidRDefault="00B0566D" w:rsidP="00B0566D">
      <w:pPr>
        <w:rPr>
          <w:rFonts w:ascii="Arial" w:hAnsi="Arial" w:cs="Arial"/>
          <w:sz w:val="20"/>
          <w:szCs w:val="20"/>
          <w:lang w:val="en-GB"/>
        </w:rPr>
      </w:pPr>
      <w:r>
        <w:rPr>
          <w:rFonts w:ascii="Arial" w:hAnsi="Arial" w:cs="Arial"/>
          <w:sz w:val="20"/>
          <w:szCs w:val="20"/>
          <w:lang w:val="en-GB"/>
        </w:rPr>
        <w:t xml:space="preserve">To give evidence of their capability and adequate resources </w:t>
      </w:r>
      <w:r w:rsidR="00C577FF">
        <w:rPr>
          <w:rFonts w:ascii="Arial" w:hAnsi="Arial" w:cs="Arial"/>
          <w:sz w:val="20"/>
          <w:szCs w:val="20"/>
          <w:lang w:val="en-GB"/>
        </w:rPr>
        <w:t>Suppliers</w:t>
      </w:r>
      <w:r>
        <w:rPr>
          <w:rFonts w:ascii="Arial" w:hAnsi="Arial" w:cs="Arial"/>
          <w:sz w:val="20"/>
          <w:szCs w:val="20"/>
          <w:lang w:val="en-GB"/>
        </w:rPr>
        <w:t xml:space="preserve"> shall provide the information and</w:t>
      </w:r>
      <w:r w:rsidR="001A79BE">
        <w:rPr>
          <w:rFonts w:ascii="Arial" w:hAnsi="Arial" w:cs="Arial"/>
          <w:sz w:val="20"/>
          <w:szCs w:val="20"/>
          <w:lang w:val="en-GB"/>
        </w:rPr>
        <w:t xml:space="preserve"> the documents requested by the Contracting Authority</w:t>
      </w:r>
      <w:r>
        <w:rPr>
          <w:rFonts w:ascii="Arial" w:hAnsi="Arial" w:cs="Arial"/>
          <w:sz w:val="20"/>
          <w:szCs w:val="20"/>
          <w:lang w:val="en-GB"/>
        </w:rPr>
        <w:t>.</w:t>
      </w:r>
      <w:r w:rsidR="001B1BB8">
        <w:rPr>
          <w:rFonts w:ascii="Arial" w:hAnsi="Arial" w:cs="Arial"/>
          <w:sz w:val="20"/>
          <w:szCs w:val="20"/>
          <w:lang w:val="en-GB"/>
        </w:rPr>
        <w:t xml:space="preserve">  </w:t>
      </w:r>
    </w:p>
    <w:p w14:paraId="7FB0659B" w14:textId="77777777" w:rsidR="00E16B88" w:rsidRDefault="00E16B88" w:rsidP="00B0566D">
      <w:pPr>
        <w:rPr>
          <w:rFonts w:ascii="Arial" w:hAnsi="Arial" w:cs="Arial"/>
          <w:sz w:val="20"/>
          <w:szCs w:val="20"/>
          <w:lang w:val="en-GB"/>
        </w:rPr>
      </w:pPr>
    </w:p>
    <w:p w14:paraId="7FB0659C" w14:textId="77777777" w:rsidR="003A0463" w:rsidRPr="005C59E8" w:rsidRDefault="003A0463" w:rsidP="003A0463">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7FB0659D" w14:textId="77777777" w:rsidR="003A0463" w:rsidRPr="005C59E8" w:rsidRDefault="003A0463" w:rsidP="003A0463">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FB0659E" w14:textId="77777777" w:rsidR="003A0463" w:rsidRPr="005C59E8" w:rsidRDefault="003A0463" w:rsidP="003A0463">
      <w:pPr>
        <w:rPr>
          <w:rFonts w:ascii="Arial" w:hAnsi="Arial" w:cs="Arial"/>
          <w:sz w:val="20"/>
          <w:szCs w:val="20"/>
          <w:lang w:val="en-GB"/>
        </w:rPr>
      </w:pPr>
    </w:p>
    <w:p w14:paraId="7FB0659F" w14:textId="77777777" w:rsidR="003A0463" w:rsidRPr="005C59E8" w:rsidRDefault="003A0463" w:rsidP="003A0463">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7FB065A0" w14:textId="77777777" w:rsidR="003A0463" w:rsidRDefault="003A0463" w:rsidP="003A0463">
      <w:pPr>
        <w:numPr>
          <w:ilvl w:val="0"/>
          <w:numId w:val="38"/>
        </w:numPr>
        <w:rPr>
          <w:rFonts w:ascii="Arial" w:hAnsi="Arial" w:cs="Arial"/>
          <w:sz w:val="20"/>
          <w:szCs w:val="20"/>
          <w:lang w:val="en-GB"/>
        </w:rPr>
      </w:pPr>
      <w:proofErr w:type="gramStart"/>
      <w:r w:rsidRPr="005C59E8">
        <w:rPr>
          <w:rFonts w:ascii="Arial" w:hAnsi="Arial" w:cs="Arial"/>
          <w:sz w:val="20"/>
          <w:szCs w:val="20"/>
          <w:lang w:val="en-GB"/>
        </w:rPr>
        <w:t>are</w:t>
      </w:r>
      <w:proofErr w:type="gramEnd"/>
      <w:r w:rsidRPr="005C59E8">
        <w:rPr>
          <w:rFonts w:ascii="Arial" w:hAnsi="Arial" w:cs="Arial"/>
          <w:sz w:val="20"/>
          <w:szCs w:val="20"/>
          <w:lang w:val="en-GB"/>
        </w:rPr>
        <w:t xml:space="preserv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FB065A1" w14:textId="77777777" w:rsidR="00B0566D" w:rsidRDefault="00B0566D">
      <w:pPr>
        <w:rPr>
          <w:rFonts w:ascii="Arial" w:hAnsi="Arial" w:cs="Arial"/>
          <w:b/>
          <w:sz w:val="20"/>
          <w:szCs w:val="20"/>
          <w:lang w:val="en-GB"/>
        </w:rPr>
      </w:pPr>
    </w:p>
    <w:p w14:paraId="7FB065A2" w14:textId="77777777" w:rsidR="00E16B88" w:rsidRDefault="00E16B88">
      <w:pPr>
        <w:rPr>
          <w:rFonts w:ascii="Arial" w:hAnsi="Arial" w:cs="Arial"/>
          <w:b/>
          <w:sz w:val="20"/>
          <w:szCs w:val="20"/>
          <w:lang w:val="en-GB"/>
        </w:rPr>
      </w:pPr>
    </w:p>
    <w:p w14:paraId="7FB065A3" w14:textId="77777777" w:rsidR="005A3519" w:rsidRDefault="005A3519">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7FB065A4" w14:textId="77777777" w:rsidR="000B4484" w:rsidRDefault="000B4484" w:rsidP="00A56178">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7FB065A5" w14:textId="77777777" w:rsidR="000B4484" w:rsidRDefault="000B4484" w:rsidP="00A56178">
      <w:pPr>
        <w:rPr>
          <w:rFonts w:ascii="Arial" w:hAnsi="Arial" w:cs="Arial"/>
          <w:sz w:val="20"/>
          <w:szCs w:val="20"/>
          <w:lang w:val="en-GB"/>
        </w:rPr>
      </w:pPr>
    </w:p>
    <w:p w14:paraId="7FB065A6" w14:textId="77777777" w:rsidR="000B4484" w:rsidRDefault="00140F74" w:rsidP="000B4484">
      <w:pPr>
        <w:numPr>
          <w:ilvl w:val="0"/>
          <w:numId w:val="7"/>
        </w:numPr>
        <w:rPr>
          <w:rFonts w:ascii="Arial" w:hAnsi="Arial" w:cs="Arial"/>
          <w:sz w:val="20"/>
          <w:szCs w:val="20"/>
          <w:lang w:val="en-GB"/>
        </w:rPr>
      </w:pPr>
      <w:r>
        <w:rPr>
          <w:rFonts w:ascii="Arial" w:hAnsi="Arial" w:cs="Arial"/>
          <w:sz w:val="20"/>
          <w:szCs w:val="20"/>
          <w:lang w:val="en-GB"/>
        </w:rPr>
        <w:t>The attached Q</w:t>
      </w:r>
      <w:r w:rsidR="005A3519" w:rsidRPr="00A56178">
        <w:rPr>
          <w:rFonts w:ascii="Arial" w:hAnsi="Arial" w:cs="Arial"/>
          <w:sz w:val="20"/>
          <w:szCs w:val="20"/>
          <w:lang w:val="en-GB"/>
        </w:rPr>
        <w:t xml:space="preserve">uotation </w:t>
      </w:r>
      <w:r>
        <w:rPr>
          <w:rFonts w:ascii="Arial" w:hAnsi="Arial" w:cs="Arial"/>
          <w:sz w:val="20"/>
          <w:szCs w:val="20"/>
          <w:lang w:val="en-GB"/>
        </w:rPr>
        <w:t>S</w:t>
      </w:r>
      <w:r w:rsidR="005A3519" w:rsidRPr="00A56178">
        <w:rPr>
          <w:rFonts w:ascii="Arial" w:hAnsi="Arial" w:cs="Arial"/>
          <w:sz w:val="20"/>
          <w:szCs w:val="20"/>
          <w:lang w:val="en-GB"/>
        </w:rPr>
        <w:t xml:space="preserve">ubmission </w:t>
      </w:r>
      <w:r>
        <w:rPr>
          <w:rFonts w:ascii="Arial" w:hAnsi="Arial" w:cs="Arial"/>
          <w:sz w:val="20"/>
          <w:szCs w:val="20"/>
          <w:lang w:val="en-GB"/>
        </w:rPr>
        <w:t>F</w:t>
      </w:r>
      <w:r w:rsidR="005A3519" w:rsidRPr="00A56178">
        <w:rPr>
          <w:rFonts w:ascii="Arial" w:hAnsi="Arial" w:cs="Arial"/>
          <w:sz w:val="20"/>
          <w:szCs w:val="20"/>
          <w:lang w:val="en-GB"/>
        </w:rPr>
        <w:t xml:space="preserve">orm </w:t>
      </w:r>
    </w:p>
    <w:p w14:paraId="5529780E" w14:textId="4F093041" w:rsidR="00482277" w:rsidRPr="00482277" w:rsidRDefault="00482277" w:rsidP="00482277">
      <w:pPr>
        <w:numPr>
          <w:ilvl w:val="0"/>
          <w:numId w:val="7"/>
        </w:numPr>
        <w:rPr>
          <w:rFonts w:ascii="Arial" w:hAnsi="Arial" w:cs="Arial"/>
          <w:sz w:val="20"/>
          <w:szCs w:val="20"/>
          <w:lang w:val="en-GB"/>
        </w:rPr>
      </w:pPr>
      <w:r>
        <w:rPr>
          <w:rFonts w:ascii="Arial" w:hAnsi="Arial" w:cs="Arial"/>
          <w:sz w:val="20"/>
          <w:szCs w:val="20"/>
          <w:lang w:val="en-GB"/>
        </w:rPr>
        <w:t xml:space="preserve">CV’s of two or more employees as examples of persons that after the Suppliers opinion would qualify to become the day-to-day contact(s) for NCA. </w:t>
      </w:r>
    </w:p>
    <w:p w14:paraId="7FB065A8" w14:textId="77777777" w:rsidR="009139EB" w:rsidRPr="009139EB" w:rsidRDefault="009139EB" w:rsidP="009139EB">
      <w:pPr>
        <w:numPr>
          <w:ilvl w:val="0"/>
          <w:numId w:val="7"/>
        </w:numPr>
        <w:rPr>
          <w:rFonts w:ascii="Arial" w:hAnsi="Arial" w:cs="Arial"/>
          <w:sz w:val="20"/>
          <w:szCs w:val="20"/>
          <w:lang w:val="en-GB"/>
        </w:rPr>
      </w:pPr>
      <w:r w:rsidRPr="009139EB">
        <w:rPr>
          <w:rFonts w:ascii="Arial" w:hAnsi="Arial" w:cs="Arial"/>
          <w:sz w:val="20"/>
          <w:szCs w:val="20"/>
          <w:lang w:val="en-GB"/>
        </w:rPr>
        <w:t>Copies of any registration certificates as required by national legislation or competent authorities including company registration certificates and membership certificates of any relevant professional bodies (Shall only be submitted if you have not delivered to the Contracting Authority before)</w:t>
      </w:r>
    </w:p>
    <w:p w14:paraId="7FB065A9" w14:textId="77777777" w:rsidR="00332382" w:rsidRDefault="001D0693" w:rsidP="00332382">
      <w:pPr>
        <w:numPr>
          <w:ilvl w:val="0"/>
          <w:numId w:val="7"/>
        </w:numPr>
        <w:rPr>
          <w:rFonts w:ascii="Arial" w:hAnsi="Arial" w:cs="Arial"/>
          <w:sz w:val="20"/>
          <w:szCs w:val="20"/>
          <w:lang w:val="en-GB"/>
        </w:rPr>
      </w:pPr>
      <w:r>
        <w:rPr>
          <w:rFonts w:ascii="Arial" w:hAnsi="Arial" w:cs="Arial"/>
          <w:sz w:val="20"/>
          <w:szCs w:val="20"/>
          <w:lang w:val="en-GB"/>
        </w:rPr>
        <w:t>R</w:t>
      </w:r>
      <w:r w:rsidR="00332382" w:rsidRPr="00A56178">
        <w:rPr>
          <w:rFonts w:ascii="Arial" w:hAnsi="Arial" w:cs="Arial"/>
          <w:sz w:val="20"/>
          <w:szCs w:val="20"/>
          <w:lang w:val="en-GB"/>
        </w:rPr>
        <w:t xml:space="preserve">eferences that we may contact for further background information of your company. (Shall only be submitted if you have not delivered to </w:t>
      </w:r>
      <w:r w:rsidR="002E69A1" w:rsidRPr="002E69A1">
        <w:rPr>
          <w:rFonts w:ascii="Arial" w:hAnsi="Arial" w:cs="Arial"/>
          <w:sz w:val="20"/>
          <w:szCs w:val="20"/>
          <w:lang w:val="en-GB"/>
        </w:rPr>
        <w:t>the Contracting Authority</w:t>
      </w:r>
      <w:r w:rsidR="00332382" w:rsidRPr="00A56178">
        <w:rPr>
          <w:rFonts w:ascii="Arial" w:hAnsi="Arial" w:cs="Arial"/>
          <w:sz w:val="20"/>
          <w:szCs w:val="20"/>
          <w:lang w:val="en-GB"/>
        </w:rPr>
        <w:t xml:space="preserve"> before)</w:t>
      </w:r>
    </w:p>
    <w:p w14:paraId="7FB065AB" w14:textId="686C59B1" w:rsidR="00532EC4" w:rsidRPr="00482277" w:rsidRDefault="00F01F46" w:rsidP="00482277">
      <w:pPr>
        <w:numPr>
          <w:ilvl w:val="0"/>
          <w:numId w:val="7"/>
        </w:numPr>
        <w:rPr>
          <w:rFonts w:ascii="Arial" w:hAnsi="Arial" w:cs="Arial"/>
          <w:sz w:val="20"/>
          <w:szCs w:val="20"/>
          <w:lang w:val="en-GB"/>
        </w:rPr>
      </w:pPr>
      <w:r>
        <w:rPr>
          <w:rFonts w:ascii="Arial" w:hAnsi="Arial" w:cs="Arial"/>
          <w:sz w:val="20"/>
          <w:szCs w:val="20"/>
          <w:lang w:val="en-GB"/>
        </w:rPr>
        <w:t>Evidence of membership in “</w:t>
      </w:r>
      <w:proofErr w:type="spellStart"/>
      <w:r>
        <w:rPr>
          <w:rFonts w:ascii="Arial" w:hAnsi="Arial" w:cs="Arial"/>
          <w:sz w:val="20"/>
          <w:szCs w:val="20"/>
          <w:lang w:val="en-GB"/>
        </w:rPr>
        <w:t>Reisegarantifondet</w:t>
      </w:r>
      <w:proofErr w:type="spellEnd"/>
      <w:r>
        <w:rPr>
          <w:rFonts w:ascii="Arial" w:hAnsi="Arial" w:cs="Arial"/>
          <w:sz w:val="20"/>
          <w:szCs w:val="20"/>
          <w:lang w:val="en-GB"/>
        </w:rPr>
        <w:t>” or similar organization.</w:t>
      </w:r>
    </w:p>
    <w:p w14:paraId="57A28965" w14:textId="181AEDBD" w:rsidR="006F03D0" w:rsidRDefault="006F03D0" w:rsidP="00532EC4">
      <w:pPr>
        <w:numPr>
          <w:ilvl w:val="0"/>
          <w:numId w:val="7"/>
        </w:numPr>
        <w:rPr>
          <w:rFonts w:ascii="Arial" w:hAnsi="Arial" w:cs="Arial"/>
          <w:sz w:val="20"/>
          <w:szCs w:val="20"/>
          <w:lang w:val="en-GB"/>
        </w:rPr>
      </w:pPr>
      <w:r>
        <w:rPr>
          <w:rFonts w:ascii="Arial" w:hAnsi="Arial" w:cs="Arial"/>
          <w:sz w:val="20"/>
          <w:szCs w:val="20"/>
          <w:lang w:val="en-GB"/>
        </w:rPr>
        <w:t>Detailed description and example of how the Supplier reports CO2 emissions today</w:t>
      </w:r>
      <w:r w:rsidR="00482277">
        <w:rPr>
          <w:rFonts w:ascii="Arial" w:hAnsi="Arial" w:cs="Arial"/>
          <w:sz w:val="20"/>
          <w:szCs w:val="20"/>
          <w:lang w:val="en-GB"/>
        </w:rPr>
        <w:t xml:space="preserve"> for purchased tickets today</w:t>
      </w:r>
      <w:r>
        <w:rPr>
          <w:rFonts w:ascii="Arial" w:hAnsi="Arial" w:cs="Arial"/>
          <w:sz w:val="20"/>
          <w:szCs w:val="20"/>
          <w:lang w:val="en-GB"/>
        </w:rPr>
        <w:t>.</w:t>
      </w:r>
    </w:p>
    <w:p w14:paraId="7F67134A" w14:textId="70D364E7" w:rsidR="00482277" w:rsidRDefault="00482277" w:rsidP="00482277">
      <w:pPr>
        <w:numPr>
          <w:ilvl w:val="0"/>
          <w:numId w:val="7"/>
        </w:numPr>
        <w:rPr>
          <w:rFonts w:ascii="Arial" w:hAnsi="Arial" w:cs="Arial"/>
          <w:sz w:val="20"/>
          <w:szCs w:val="20"/>
          <w:lang w:val="en-GB"/>
        </w:rPr>
      </w:pPr>
      <w:r>
        <w:rPr>
          <w:rFonts w:ascii="Arial" w:hAnsi="Arial" w:cs="Arial"/>
          <w:sz w:val="20"/>
          <w:szCs w:val="20"/>
          <w:lang w:val="en-GB"/>
        </w:rPr>
        <w:t>Detailed description and example of how the Supplier quotes prices and CO2 emissions to enable NCA to make the best choices for which travel option to purc</w:t>
      </w:r>
      <w:r w:rsidR="005508B5">
        <w:rPr>
          <w:rFonts w:ascii="Arial" w:hAnsi="Arial" w:cs="Arial"/>
          <w:sz w:val="20"/>
          <w:szCs w:val="20"/>
          <w:lang w:val="en-GB"/>
        </w:rPr>
        <w:t>hase.</w:t>
      </w:r>
    </w:p>
    <w:p w14:paraId="3178CDB3" w14:textId="025A876A" w:rsidR="00482277" w:rsidRDefault="005508B5" w:rsidP="00532EC4">
      <w:pPr>
        <w:numPr>
          <w:ilvl w:val="0"/>
          <w:numId w:val="7"/>
        </w:numPr>
        <w:rPr>
          <w:rFonts w:ascii="Arial" w:hAnsi="Arial" w:cs="Arial"/>
          <w:sz w:val="20"/>
          <w:szCs w:val="20"/>
          <w:lang w:val="en-GB"/>
        </w:rPr>
      </w:pPr>
      <w:r>
        <w:rPr>
          <w:rFonts w:ascii="Arial" w:hAnsi="Arial" w:cs="Arial"/>
          <w:sz w:val="20"/>
          <w:szCs w:val="20"/>
          <w:lang w:val="en-GB"/>
        </w:rPr>
        <w:t>NCA does operate in countries with risk of unrest. Please describe if you have any experience with supporting other NGO’s during evacuation from such areas.</w:t>
      </w:r>
    </w:p>
    <w:p w14:paraId="381B4137" w14:textId="4BBAE19A" w:rsidR="00634260" w:rsidRDefault="00452DA3" w:rsidP="00532EC4">
      <w:pPr>
        <w:numPr>
          <w:ilvl w:val="0"/>
          <w:numId w:val="7"/>
        </w:numPr>
        <w:rPr>
          <w:rFonts w:ascii="Arial" w:hAnsi="Arial" w:cs="Arial"/>
          <w:sz w:val="20"/>
          <w:szCs w:val="20"/>
          <w:lang w:val="en-GB"/>
        </w:rPr>
      </w:pPr>
      <w:r>
        <w:rPr>
          <w:rFonts w:ascii="Arial" w:hAnsi="Arial" w:cs="Arial"/>
          <w:sz w:val="20"/>
          <w:szCs w:val="20"/>
          <w:lang w:val="en-GB"/>
        </w:rPr>
        <w:t xml:space="preserve">Please </w:t>
      </w:r>
      <w:r w:rsidR="006E32D0">
        <w:rPr>
          <w:rFonts w:ascii="Arial" w:hAnsi="Arial" w:cs="Arial"/>
          <w:sz w:val="20"/>
          <w:szCs w:val="20"/>
          <w:lang w:val="en-GB"/>
        </w:rPr>
        <w:t xml:space="preserve">state </w:t>
      </w:r>
      <w:r w:rsidR="00D1290A">
        <w:rPr>
          <w:rFonts w:ascii="Arial" w:hAnsi="Arial" w:cs="Arial"/>
          <w:sz w:val="20"/>
          <w:szCs w:val="20"/>
          <w:lang w:val="en-GB"/>
        </w:rPr>
        <w:t xml:space="preserve">which point under “Scope of supply” you can’t </w:t>
      </w:r>
      <w:r w:rsidR="00747662">
        <w:rPr>
          <w:rFonts w:ascii="Arial" w:hAnsi="Arial" w:cs="Arial"/>
          <w:sz w:val="20"/>
          <w:szCs w:val="20"/>
          <w:lang w:val="en-GB"/>
        </w:rPr>
        <w:t>fulfil, if any.</w:t>
      </w:r>
    </w:p>
    <w:p w14:paraId="2A36CCE8" w14:textId="77777777" w:rsidR="006F03D0" w:rsidRDefault="006F03D0" w:rsidP="006F03D0">
      <w:pPr>
        <w:rPr>
          <w:rFonts w:ascii="Arial" w:hAnsi="Arial" w:cs="Arial"/>
          <w:sz w:val="20"/>
          <w:szCs w:val="20"/>
          <w:lang w:val="en-GB"/>
        </w:rPr>
      </w:pPr>
    </w:p>
    <w:p w14:paraId="7FB065AD" w14:textId="77777777" w:rsidR="000B4484" w:rsidRDefault="000B4484" w:rsidP="000B4484">
      <w:pPr>
        <w:ind w:left="360"/>
        <w:rPr>
          <w:rFonts w:ascii="Arial" w:hAnsi="Arial" w:cs="Arial"/>
          <w:sz w:val="20"/>
          <w:szCs w:val="20"/>
          <w:lang w:val="en-GB"/>
        </w:rPr>
      </w:pPr>
    </w:p>
    <w:p w14:paraId="7FB065B1" w14:textId="77777777" w:rsidR="00185414" w:rsidRPr="00BA11A9" w:rsidRDefault="00185414" w:rsidP="000B4484">
      <w:pPr>
        <w:ind w:left="360"/>
        <w:rPr>
          <w:rFonts w:ascii="Arial" w:hAnsi="Arial" w:cs="Arial"/>
          <w:sz w:val="20"/>
          <w:szCs w:val="20"/>
          <w:lang w:val="en-GB"/>
        </w:rPr>
      </w:pPr>
    </w:p>
    <w:p w14:paraId="7FB065B2"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7FB065B3" w14:textId="77777777" w:rsidR="00F521FB" w:rsidRDefault="00F521FB" w:rsidP="00F521FB">
      <w:pPr>
        <w:rPr>
          <w:rFonts w:ascii="Arial" w:hAnsi="Arial" w:cs="Arial"/>
          <w:sz w:val="20"/>
          <w:szCs w:val="20"/>
          <w:lang w:val="en-GB"/>
        </w:rPr>
      </w:pPr>
      <w:r>
        <w:rPr>
          <w:rFonts w:ascii="Arial" w:hAnsi="Arial" w:cs="Arial"/>
          <w:sz w:val="20"/>
          <w:szCs w:val="20"/>
          <w:lang w:val="en-GB"/>
        </w:rPr>
        <w:t xml:space="preserve">The price quoted by the supplier shall not be subject to adjustments on any account except as otherwise provided in the conditions of the </w:t>
      </w:r>
      <w:r w:rsidR="004B1160">
        <w:rPr>
          <w:rFonts w:ascii="Arial" w:hAnsi="Arial" w:cs="Arial"/>
          <w:sz w:val="20"/>
          <w:szCs w:val="20"/>
          <w:lang w:val="en-GB"/>
        </w:rPr>
        <w:t>Contract</w:t>
      </w:r>
      <w:r>
        <w:rPr>
          <w:rFonts w:ascii="Arial" w:hAnsi="Arial" w:cs="Arial"/>
          <w:sz w:val="20"/>
          <w:szCs w:val="20"/>
          <w:lang w:val="en-GB"/>
        </w:rPr>
        <w:t>.</w:t>
      </w:r>
    </w:p>
    <w:p w14:paraId="7FB065B4" w14:textId="77777777" w:rsidR="00F521FB" w:rsidRDefault="00F521FB" w:rsidP="00F521FB">
      <w:pPr>
        <w:rPr>
          <w:rFonts w:ascii="Arial" w:hAnsi="Arial" w:cs="Arial"/>
          <w:sz w:val="20"/>
          <w:szCs w:val="20"/>
          <w:lang w:val="en-GB"/>
        </w:rPr>
      </w:pPr>
    </w:p>
    <w:p w14:paraId="7FB065B5" w14:textId="67F45E02" w:rsidR="00F521FB" w:rsidRPr="00CC350D" w:rsidRDefault="00F521FB" w:rsidP="00F521FB">
      <w:pPr>
        <w:rPr>
          <w:rFonts w:ascii="Arial" w:hAnsi="Arial" w:cs="Arial"/>
          <w:sz w:val="20"/>
          <w:szCs w:val="20"/>
          <w:lang w:val="en-GB"/>
        </w:rPr>
      </w:pPr>
      <w:r w:rsidRPr="0099612A">
        <w:rPr>
          <w:rFonts w:ascii="Arial" w:hAnsi="Arial" w:cs="Arial"/>
          <w:sz w:val="20"/>
          <w:szCs w:val="20"/>
          <w:lang w:val="en-GB"/>
        </w:rPr>
        <w:t xml:space="preserve">Price shall be quoted in </w:t>
      </w:r>
      <w:r w:rsidR="009A5A0D">
        <w:rPr>
          <w:rFonts w:ascii="Arial" w:hAnsi="Arial" w:cs="Arial"/>
          <w:sz w:val="20"/>
          <w:szCs w:val="20"/>
          <w:lang w:val="en-GB"/>
        </w:rPr>
        <w:t>NOK.</w:t>
      </w:r>
    </w:p>
    <w:p w14:paraId="7FB065B6" w14:textId="77777777" w:rsidR="00F521FB" w:rsidRDefault="00F521FB" w:rsidP="00F521FB">
      <w:pPr>
        <w:rPr>
          <w:rFonts w:ascii="Arial" w:hAnsi="Arial" w:cs="Arial"/>
          <w:b/>
          <w:sz w:val="20"/>
          <w:szCs w:val="20"/>
          <w:lang w:val="en-GB"/>
        </w:rPr>
      </w:pPr>
    </w:p>
    <w:p w14:paraId="7FB065C0" w14:textId="77777777" w:rsidR="00A93731" w:rsidRDefault="00A93731" w:rsidP="006A1BA9">
      <w:pPr>
        <w:pStyle w:val="Rentekst"/>
        <w:rPr>
          <w:rFonts w:ascii="Arial" w:hAnsi="Arial" w:cs="Arial"/>
          <w:b/>
          <w:lang w:val="en-GB"/>
        </w:rPr>
      </w:pPr>
    </w:p>
    <w:p w14:paraId="7FB065C1" w14:textId="77777777" w:rsidR="00A93731" w:rsidRDefault="00A93731" w:rsidP="00A93731">
      <w:pPr>
        <w:jc w:val="both"/>
        <w:rPr>
          <w:rFonts w:ascii="Arial" w:hAnsi="Arial" w:cs="Arial"/>
          <w:b/>
          <w:sz w:val="20"/>
          <w:szCs w:val="20"/>
          <w:lang w:val="en-GB"/>
        </w:rPr>
      </w:pPr>
      <w:r w:rsidRPr="006925BF">
        <w:rPr>
          <w:rFonts w:ascii="Arial" w:hAnsi="Arial" w:cs="Arial"/>
          <w:b/>
          <w:sz w:val="20"/>
          <w:szCs w:val="20"/>
          <w:lang w:val="en-GB"/>
        </w:rPr>
        <w:t>VAT and/or any sales tax applicable to the purchase of supplies shall be indicated separately i</w:t>
      </w:r>
      <w:r w:rsidR="00E3509D" w:rsidRPr="006925BF">
        <w:rPr>
          <w:rFonts w:ascii="Arial" w:hAnsi="Arial" w:cs="Arial"/>
          <w:b/>
          <w:sz w:val="20"/>
          <w:szCs w:val="20"/>
          <w:lang w:val="en-GB"/>
        </w:rPr>
        <w:t>n the Quotation Submission Form</w:t>
      </w:r>
      <w:r w:rsidR="006925BF" w:rsidRPr="006925BF">
        <w:rPr>
          <w:rFonts w:ascii="Arial" w:hAnsi="Arial" w:cs="Arial"/>
          <w:b/>
          <w:sz w:val="20"/>
          <w:szCs w:val="20"/>
          <w:lang w:val="en-GB"/>
        </w:rPr>
        <w:t>.</w:t>
      </w:r>
    </w:p>
    <w:p w14:paraId="7FB065C2" w14:textId="77777777" w:rsidR="00D335D5" w:rsidRDefault="00D335D5" w:rsidP="00A93731">
      <w:pPr>
        <w:jc w:val="both"/>
        <w:rPr>
          <w:rFonts w:ascii="Arial" w:hAnsi="Arial" w:cs="Arial"/>
          <w:b/>
          <w:sz w:val="20"/>
          <w:szCs w:val="20"/>
          <w:lang w:val="en-GB"/>
        </w:rPr>
      </w:pPr>
    </w:p>
    <w:p w14:paraId="7FB065C3" w14:textId="77777777" w:rsidR="006A1BA9" w:rsidRDefault="006A1BA9" w:rsidP="00710640">
      <w:pPr>
        <w:jc w:val="both"/>
        <w:rPr>
          <w:rFonts w:ascii="Arial" w:hAnsi="Arial" w:cs="Arial"/>
          <w:b/>
          <w:sz w:val="20"/>
          <w:szCs w:val="20"/>
          <w:lang w:val="en-GB"/>
        </w:rPr>
      </w:pPr>
    </w:p>
    <w:p w14:paraId="7FB065C4"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7FB065C5" w14:textId="494EE247" w:rsidR="005A3519" w:rsidRDefault="005A3519">
      <w:pPr>
        <w:rPr>
          <w:rFonts w:ascii="Arial" w:hAnsi="Arial" w:cs="Arial"/>
          <w:b/>
          <w:sz w:val="20"/>
          <w:szCs w:val="20"/>
          <w:lang w:val="en-GB"/>
        </w:rPr>
      </w:pPr>
      <w:r>
        <w:rPr>
          <w:rFonts w:ascii="Arial" w:hAnsi="Arial" w:cs="Arial"/>
          <w:sz w:val="20"/>
          <w:szCs w:val="20"/>
          <w:lang w:val="en-GB"/>
        </w:rPr>
        <w:t>Quotations shall remai</w:t>
      </w:r>
      <w:r w:rsidR="00835437">
        <w:rPr>
          <w:rFonts w:ascii="Arial" w:hAnsi="Arial" w:cs="Arial"/>
          <w:sz w:val="20"/>
          <w:szCs w:val="20"/>
          <w:lang w:val="en-GB"/>
        </w:rPr>
        <w:t xml:space="preserve">n valid and open for acceptance </w:t>
      </w:r>
      <w:r>
        <w:rPr>
          <w:rFonts w:ascii="Arial" w:hAnsi="Arial" w:cs="Arial"/>
          <w:sz w:val="20"/>
          <w:szCs w:val="20"/>
          <w:lang w:val="en-GB"/>
        </w:rPr>
        <w:t>for</w:t>
      </w:r>
      <w:r w:rsidR="00F1495C">
        <w:rPr>
          <w:rFonts w:ascii="Arial" w:hAnsi="Arial" w:cs="Arial"/>
          <w:sz w:val="20"/>
          <w:szCs w:val="20"/>
          <w:lang w:val="en-GB"/>
        </w:rPr>
        <w:t xml:space="preserve"> </w:t>
      </w:r>
      <w:r w:rsidR="002F0BC8">
        <w:rPr>
          <w:rFonts w:ascii="Arial" w:hAnsi="Arial" w:cs="Arial"/>
          <w:sz w:val="20"/>
          <w:szCs w:val="20"/>
          <w:lang w:val="en-GB"/>
        </w:rPr>
        <w:t xml:space="preserve">60 </w:t>
      </w:r>
      <w:r w:rsidRPr="00DF4329">
        <w:rPr>
          <w:rFonts w:ascii="Arial" w:hAnsi="Arial" w:cs="Arial"/>
          <w:sz w:val="20"/>
          <w:szCs w:val="20"/>
          <w:lang w:val="en-GB"/>
        </w:rPr>
        <w:t>days</w:t>
      </w:r>
      <w:r w:rsidR="00DF4329">
        <w:rPr>
          <w:rFonts w:ascii="Arial" w:hAnsi="Arial" w:cs="Arial"/>
          <w:sz w:val="20"/>
          <w:szCs w:val="20"/>
          <w:lang w:val="en-GB"/>
        </w:rPr>
        <w:t xml:space="preserve"> </w:t>
      </w:r>
      <w:r>
        <w:rPr>
          <w:rFonts w:ascii="Arial" w:hAnsi="Arial" w:cs="Arial"/>
          <w:sz w:val="20"/>
          <w:szCs w:val="20"/>
          <w:lang w:val="en-GB"/>
        </w:rPr>
        <w:t>after the closing date.</w:t>
      </w:r>
    </w:p>
    <w:p w14:paraId="7FB065C6" w14:textId="77777777" w:rsidR="005A3519" w:rsidRDefault="005A3519">
      <w:pPr>
        <w:rPr>
          <w:rFonts w:ascii="Arial" w:hAnsi="Arial" w:cs="Arial"/>
          <w:b/>
          <w:sz w:val="20"/>
          <w:szCs w:val="20"/>
          <w:lang w:val="en-GB"/>
        </w:rPr>
      </w:pPr>
    </w:p>
    <w:p w14:paraId="7FB065C7" w14:textId="77777777" w:rsidR="00D335D5" w:rsidRDefault="00D335D5">
      <w:pPr>
        <w:rPr>
          <w:rFonts w:ascii="Arial" w:hAnsi="Arial" w:cs="Arial"/>
          <w:b/>
          <w:sz w:val="20"/>
          <w:szCs w:val="20"/>
          <w:lang w:val="en-GB"/>
        </w:rPr>
      </w:pPr>
    </w:p>
    <w:p w14:paraId="7FB065C8" w14:textId="77777777" w:rsidR="005A3519" w:rsidRPr="00BA11A9" w:rsidRDefault="005A3519">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7FB065C9" w14:textId="77777777" w:rsidR="005A3519" w:rsidRDefault="005A3519">
      <w:pPr>
        <w:rPr>
          <w:rFonts w:ascii="Arial" w:hAnsi="Arial" w:cs="Arial"/>
          <w:sz w:val="20"/>
          <w:szCs w:val="20"/>
          <w:lang w:val="en-GB"/>
        </w:rPr>
      </w:pPr>
      <w:r w:rsidRPr="00BA11A9">
        <w:rPr>
          <w:rFonts w:ascii="Arial" w:hAnsi="Arial" w:cs="Arial"/>
          <w:sz w:val="20"/>
          <w:szCs w:val="20"/>
          <w:lang w:val="en-GB"/>
        </w:rPr>
        <w:t xml:space="preserve">Quotation must be received by </w:t>
      </w:r>
      <w:r w:rsidR="002E69A1" w:rsidRPr="00BA11A9">
        <w:rPr>
          <w:rFonts w:ascii="Arial" w:hAnsi="Arial" w:cs="Arial"/>
          <w:sz w:val="20"/>
          <w:szCs w:val="20"/>
          <w:lang w:val="en-GB"/>
        </w:rPr>
        <w:t>the Contracting Authority</w:t>
      </w:r>
      <w:r w:rsidRPr="00BA11A9">
        <w:rPr>
          <w:rFonts w:ascii="Arial" w:hAnsi="Arial" w:cs="Arial"/>
          <w:sz w:val="20"/>
          <w:szCs w:val="20"/>
          <w:lang w:val="en-GB"/>
        </w:rPr>
        <w:t xml:space="preserve"> </w:t>
      </w:r>
      <w:r w:rsidR="00FA7C70">
        <w:rPr>
          <w:rFonts w:ascii="Arial" w:hAnsi="Arial" w:cs="Arial"/>
          <w:sz w:val="20"/>
          <w:szCs w:val="20"/>
          <w:lang w:val="en-GB"/>
        </w:rPr>
        <w:t>as</w:t>
      </w:r>
      <w:r w:rsidRPr="00BA11A9">
        <w:rPr>
          <w:rFonts w:ascii="Arial" w:hAnsi="Arial" w:cs="Arial"/>
          <w:sz w:val="20"/>
          <w:szCs w:val="20"/>
          <w:lang w:val="en-GB"/>
        </w:rPr>
        <w:t xml:space="preserve"> specified </w:t>
      </w:r>
      <w:r w:rsidR="00B0566D" w:rsidRPr="00BA11A9">
        <w:rPr>
          <w:rFonts w:ascii="Arial" w:hAnsi="Arial" w:cs="Arial"/>
          <w:sz w:val="20"/>
          <w:szCs w:val="20"/>
          <w:lang w:val="en-GB"/>
        </w:rPr>
        <w:t>on page 1</w:t>
      </w:r>
      <w:r w:rsidRPr="00BA11A9">
        <w:rPr>
          <w:rFonts w:ascii="Arial" w:hAnsi="Arial" w:cs="Arial"/>
          <w:sz w:val="20"/>
          <w:szCs w:val="20"/>
          <w:lang w:val="en-GB"/>
        </w:rPr>
        <w:t xml:space="preserve"> no</w:t>
      </w:r>
      <w:r w:rsidR="00FA7C70">
        <w:rPr>
          <w:rFonts w:ascii="Arial" w:hAnsi="Arial" w:cs="Arial"/>
          <w:sz w:val="20"/>
          <w:szCs w:val="20"/>
          <w:lang w:val="en-GB"/>
        </w:rPr>
        <w:t>t</w:t>
      </w:r>
      <w:r w:rsidRPr="00BA11A9">
        <w:rPr>
          <w:rFonts w:ascii="Arial" w:hAnsi="Arial" w:cs="Arial"/>
          <w:sz w:val="20"/>
          <w:szCs w:val="20"/>
          <w:lang w:val="en-GB"/>
        </w:rPr>
        <w:t xml:space="preserve"> later tha</w:t>
      </w:r>
      <w:r w:rsidR="00F82A6F" w:rsidRPr="00BA11A9">
        <w:rPr>
          <w:rFonts w:ascii="Arial" w:hAnsi="Arial" w:cs="Arial"/>
          <w:sz w:val="20"/>
          <w:szCs w:val="20"/>
          <w:lang w:val="en-GB"/>
        </w:rPr>
        <w:t>n</w:t>
      </w:r>
      <w:r w:rsidRPr="00BA11A9">
        <w:rPr>
          <w:rFonts w:ascii="Arial" w:hAnsi="Arial" w:cs="Arial"/>
          <w:sz w:val="20"/>
          <w:szCs w:val="20"/>
          <w:lang w:val="en-GB"/>
        </w:rPr>
        <w:t xml:space="preserve"> the closing date and time. Any quotations received after that will not be considered.</w:t>
      </w:r>
    </w:p>
    <w:p w14:paraId="00A50CFD" w14:textId="77777777" w:rsidR="005508B5" w:rsidRPr="00BA11A9" w:rsidRDefault="005508B5">
      <w:pPr>
        <w:rPr>
          <w:rFonts w:ascii="Arial" w:hAnsi="Arial" w:cs="Arial"/>
          <w:sz w:val="20"/>
          <w:szCs w:val="20"/>
          <w:lang w:val="en-GB"/>
        </w:rPr>
      </w:pPr>
    </w:p>
    <w:p w14:paraId="7FB065CA" w14:textId="77777777" w:rsidR="005A3519" w:rsidRDefault="005A3519">
      <w:pPr>
        <w:rPr>
          <w:rFonts w:ascii="Arial" w:hAnsi="Arial" w:cs="Arial"/>
          <w:sz w:val="20"/>
          <w:szCs w:val="20"/>
          <w:lang w:val="en-GB"/>
        </w:rPr>
      </w:pPr>
    </w:p>
    <w:p w14:paraId="05F5D9BC" w14:textId="77777777" w:rsidR="00CA291C" w:rsidRPr="00BA11A9" w:rsidRDefault="00CA291C">
      <w:pPr>
        <w:rPr>
          <w:rFonts w:ascii="Arial" w:hAnsi="Arial" w:cs="Arial"/>
          <w:sz w:val="20"/>
          <w:szCs w:val="20"/>
          <w:lang w:val="en-GB"/>
        </w:rPr>
      </w:pPr>
    </w:p>
    <w:p w14:paraId="0DE25693" w14:textId="192F01A0" w:rsidR="00704E15" w:rsidRDefault="00704E15" w:rsidP="005508B5">
      <w:pPr>
        <w:numPr>
          <w:ilvl w:val="0"/>
          <w:numId w:val="8"/>
        </w:numPr>
        <w:rPr>
          <w:rFonts w:ascii="Arial" w:hAnsi="Arial" w:cs="Arial"/>
          <w:b/>
          <w:sz w:val="20"/>
          <w:szCs w:val="20"/>
          <w:lang w:val="en-GB"/>
        </w:rPr>
      </w:pPr>
      <w:r>
        <w:rPr>
          <w:rFonts w:ascii="Arial" w:hAnsi="Arial" w:cs="Arial"/>
          <w:b/>
          <w:sz w:val="20"/>
          <w:szCs w:val="20"/>
          <w:lang w:val="en-GB"/>
        </w:rPr>
        <w:t>Evaluation of Proposals</w:t>
      </w:r>
    </w:p>
    <w:p w14:paraId="7E24D434" w14:textId="71F059B6" w:rsidR="008F5278" w:rsidRDefault="008F5278" w:rsidP="008F5278">
      <w:pPr>
        <w:pStyle w:val="Brdtekst"/>
        <w:spacing w:before="120"/>
        <w:contextualSpacing/>
      </w:pPr>
      <w:r>
        <w:rPr>
          <w:rFonts w:cs="Times New Roman"/>
          <w:szCs w:val="24"/>
        </w:rPr>
        <w:t>For the evaluation of the proposals, the Contracting Authority shall take the</w:t>
      </w:r>
      <w:r>
        <w:t xml:space="preserve"> following criteria into consideration, with the indicated weights:</w:t>
      </w:r>
    </w:p>
    <w:p w14:paraId="216A1B7B" w14:textId="77777777" w:rsidR="00A52ECC" w:rsidRDefault="00A52ECC" w:rsidP="000D4CC5">
      <w:pPr>
        <w:pStyle w:val="Brdtekst"/>
      </w:pPr>
    </w:p>
    <w:tbl>
      <w:tblPr>
        <w:tblW w:w="7340" w:type="dxa"/>
        <w:tblCellMar>
          <w:top w:w="15" w:type="dxa"/>
          <w:left w:w="70" w:type="dxa"/>
          <w:bottom w:w="15" w:type="dxa"/>
          <w:right w:w="70" w:type="dxa"/>
        </w:tblCellMar>
        <w:tblLook w:val="04A0" w:firstRow="1" w:lastRow="0" w:firstColumn="1" w:lastColumn="0" w:noHBand="0" w:noVBand="1"/>
      </w:tblPr>
      <w:tblGrid>
        <w:gridCol w:w="935"/>
        <w:gridCol w:w="5108"/>
        <w:gridCol w:w="1297"/>
      </w:tblGrid>
      <w:tr w:rsidR="00492C0F" w14:paraId="2410C402" w14:textId="77777777" w:rsidTr="00492C0F">
        <w:trPr>
          <w:trHeight w:val="615"/>
        </w:trPr>
        <w:tc>
          <w:tcPr>
            <w:tcW w:w="6043" w:type="dxa"/>
            <w:gridSpan w:val="2"/>
            <w:tcBorders>
              <w:top w:val="single" w:sz="4" w:space="0" w:color="auto"/>
              <w:left w:val="single" w:sz="4" w:space="0" w:color="auto"/>
              <w:bottom w:val="single" w:sz="4" w:space="0" w:color="auto"/>
              <w:right w:val="nil"/>
            </w:tcBorders>
            <w:shd w:val="clear" w:color="000000" w:fill="808080"/>
            <w:vAlign w:val="center"/>
            <w:hideMark/>
          </w:tcPr>
          <w:p w14:paraId="1159B08D" w14:textId="77777777" w:rsidR="00492C0F" w:rsidRDefault="00492C0F">
            <w:pPr>
              <w:jc w:val="center"/>
              <w:rPr>
                <w:rFonts w:ascii="Calibri" w:hAnsi="Calibri" w:cs="Calibri"/>
                <w:b/>
                <w:bCs/>
                <w:color w:val="FFFFFF"/>
                <w:sz w:val="22"/>
                <w:szCs w:val="22"/>
                <w:lang w:val="nb-NO" w:eastAsia="nb-NO"/>
              </w:rPr>
            </w:pPr>
            <w:r>
              <w:rPr>
                <w:rFonts w:ascii="Calibri" w:hAnsi="Calibri" w:cs="Calibri"/>
                <w:b/>
                <w:bCs/>
                <w:color w:val="FFFFFF"/>
                <w:sz w:val="22"/>
                <w:szCs w:val="22"/>
              </w:rPr>
              <w:t>Requirement</w:t>
            </w:r>
          </w:p>
        </w:tc>
        <w:tc>
          <w:tcPr>
            <w:tcW w:w="129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38D6D0B0" w14:textId="77777777" w:rsidR="00492C0F" w:rsidRDefault="00492C0F">
            <w:pPr>
              <w:jc w:val="center"/>
              <w:rPr>
                <w:rFonts w:ascii="Calibri" w:hAnsi="Calibri" w:cs="Calibri"/>
                <w:b/>
                <w:bCs/>
                <w:color w:val="FFFFFF"/>
                <w:sz w:val="22"/>
                <w:szCs w:val="22"/>
              </w:rPr>
            </w:pPr>
            <w:r>
              <w:rPr>
                <w:rFonts w:ascii="Calibri" w:hAnsi="Calibri" w:cs="Calibri"/>
                <w:b/>
                <w:bCs/>
                <w:color w:val="FFFFFF"/>
                <w:sz w:val="22"/>
                <w:szCs w:val="22"/>
              </w:rPr>
              <w:t>NCA Evaluation</w:t>
            </w:r>
          </w:p>
        </w:tc>
      </w:tr>
      <w:tr w:rsidR="00492C0F" w14:paraId="193753C1" w14:textId="77777777" w:rsidTr="00492C0F">
        <w:trPr>
          <w:trHeight w:val="300"/>
        </w:trPr>
        <w:tc>
          <w:tcPr>
            <w:tcW w:w="935" w:type="dxa"/>
            <w:vMerge w:val="restart"/>
            <w:tcBorders>
              <w:top w:val="single" w:sz="4" w:space="0" w:color="auto"/>
              <w:left w:val="single" w:sz="4" w:space="0" w:color="auto"/>
              <w:bottom w:val="nil"/>
              <w:right w:val="single" w:sz="4" w:space="0" w:color="auto"/>
            </w:tcBorders>
            <w:shd w:val="clear" w:color="000000" w:fill="A6A6A6"/>
            <w:vAlign w:val="center"/>
            <w:hideMark/>
          </w:tcPr>
          <w:p w14:paraId="323C52ED" w14:textId="77777777" w:rsidR="00492C0F" w:rsidRDefault="00492C0F">
            <w:pPr>
              <w:jc w:val="center"/>
              <w:rPr>
                <w:rFonts w:ascii="Calibri" w:hAnsi="Calibri" w:cs="Calibri"/>
                <w:b/>
                <w:bCs/>
                <w:color w:val="FFFFFF"/>
                <w:sz w:val="22"/>
                <w:szCs w:val="22"/>
              </w:rPr>
            </w:pPr>
            <w:r>
              <w:rPr>
                <w:rFonts w:ascii="Calibri" w:hAnsi="Calibri" w:cs="Calibri"/>
                <w:b/>
                <w:bCs/>
                <w:color w:val="FFFFFF"/>
                <w:sz w:val="22"/>
                <w:szCs w:val="22"/>
              </w:rPr>
              <w:t>Code</w:t>
            </w:r>
          </w:p>
        </w:tc>
        <w:tc>
          <w:tcPr>
            <w:tcW w:w="5108" w:type="dxa"/>
            <w:vMerge w:val="restart"/>
            <w:tcBorders>
              <w:top w:val="single" w:sz="4" w:space="0" w:color="auto"/>
              <w:left w:val="single" w:sz="4" w:space="0" w:color="auto"/>
              <w:bottom w:val="nil"/>
              <w:right w:val="single" w:sz="4" w:space="0" w:color="auto"/>
            </w:tcBorders>
            <w:shd w:val="clear" w:color="000000" w:fill="A6A6A6"/>
            <w:vAlign w:val="center"/>
            <w:hideMark/>
          </w:tcPr>
          <w:p w14:paraId="4F460B8A" w14:textId="77777777" w:rsidR="00492C0F" w:rsidRDefault="00492C0F">
            <w:pPr>
              <w:jc w:val="center"/>
              <w:rPr>
                <w:rFonts w:ascii="Calibri" w:hAnsi="Calibri" w:cs="Calibri"/>
                <w:b/>
                <w:bCs/>
                <w:color w:val="FFFFFF"/>
                <w:sz w:val="22"/>
                <w:szCs w:val="22"/>
              </w:rPr>
            </w:pPr>
            <w:r>
              <w:rPr>
                <w:rFonts w:ascii="Calibri" w:hAnsi="Calibri" w:cs="Calibri"/>
                <w:b/>
                <w:bCs/>
                <w:color w:val="FFFFFF"/>
                <w:sz w:val="22"/>
                <w:szCs w:val="22"/>
              </w:rPr>
              <w:t>Description</w:t>
            </w:r>
          </w:p>
        </w:tc>
        <w:tc>
          <w:tcPr>
            <w:tcW w:w="1297" w:type="dxa"/>
            <w:tcBorders>
              <w:top w:val="single" w:sz="4" w:space="0" w:color="auto"/>
              <w:left w:val="single" w:sz="4" w:space="0" w:color="auto"/>
              <w:bottom w:val="nil"/>
              <w:right w:val="single" w:sz="4" w:space="0" w:color="auto"/>
            </w:tcBorders>
            <w:shd w:val="clear" w:color="000000" w:fill="A6A6A6"/>
            <w:vAlign w:val="center"/>
            <w:hideMark/>
          </w:tcPr>
          <w:p w14:paraId="4D3584E0" w14:textId="77777777" w:rsidR="00492C0F" w:rsidRDefault="00492C0F">
            <w:pPr>
              <w:jc w:val="center"/>
              <w:rPr>
                <w:rFonts w:ascii="Calibri" w:hAnsi="Calibri" w:cs="Calibri"/>
                <w:b/>
                <w:bCs/>
                <w:color w:val="FFFFFF"/>
                <w:sz w:val="22"/>
                <w:szCs w:val="22"/>
              </w:rPr>
            </w:pPr>
            <w:r>
              <w:rPr>
                <w:rFonts w:ascii="Calibri" w:hAnsi="Calibri" w:cs="Calibri"/>
                <w:b/>
                <w:bCs/>
                <w:color w:val="FFFFFF"/>
                <w:sz w:val="22"/>
                <w:szCs w:val="22"/>
              </w:rPr>
              <w:t>Weighting</w:t>
            </w:r>
          </w:p>
        </w:tc>
      </w:tr>
      <w:tr w:rsidR="00492C0F" w14:paraId="32177425" w14:textId="77777777" w:rsidTr="00492C0F">
        <w:trPr>
          <w:trHeight w:val="1500"/>
        </w:trPr>
        <w:tc>
          <w:tcPr>
            <w:tcW w:w="935" w:type="dxa"/>
            <w:vMerge/>
            <w:tcBorders>
              <w:top w:val="single" w:sz="4" w:space="0" w:color="auto"/>
              <w:left w:val="single" w:sz="4" w:space="0" w:color="auto"/>
              <w:bottom w:val="nil"/>
              <w:right w:val="single" w:sz="4" w:space="0" w:color="auto"/>
            </w:tcBorders>
            <w:vAlign w:val="center"/>
            <w:hideMark/>
          </w:tcPr>
          <w:p w14:paraId="7A94C670" w14:textId="77777777" w:rsidR="00492C0F" w:rsidRDefault="00492C0F">
            <w:pPr>
              <w:rPr>
                <w:rFonts w:ascii="Calibri" w:hAnsi="Calibri" w:cs="Calibri"/>
                <w:b/>
                <w:bCs/>
                <w:color w:val="FFFFFF"/>
                <w:sz w:val="22"/>
                <w:szCs w:val="22"/>
              </w:rPr>
            </w:pPr>
          </w:p>
        </w:tc>
        <w:tc>
          <w:tcPr>
            <w:tcW w:w="5108" w:type="dxa"/>
            <w:vMerge/>
            <w:tcBorders>
              <w:top w:val="single" w:sz="4" w:space="0" w:color="auto"/>
              <w:left w:val="single" w:sz="4" w:space="0" w:color="auto"/>
              <w:bottom w:val="nil"/>
              <w:right w:val="single" w:sz="4" w:space="0" w:color="auto"/>
            </w:tcBorders>
            <w:vAlign w:val="center"/>
            <w:hideMark/>
          </w:tcPr>
          <w:p w14:paraId="388DA0C9" w14:textId="77777777" w:rsidR="00492C0F" w:rsidRDefault="00492C0F">
            <w:pPr>
              <w:rPr>
                <w:rFonts w:ascii="Calibri" w:hAnsi="Calibri" w:cs="Calibri"/>
                <w:b/>
                <w:bCs/>
                <w:color w:val="FFFFFF"/>
                <w:sz w:val="22"/>
                <w:szCs w:val="22"/>
              </w:rPr>
            </w:pPr>
          </w:p>
        </w:tc>
        <w:tc>
          <w:tcPr>
            <w:tcW w:w="1297" w:type="dxa"/>
            <w:tcBorders>
              <w:top w:val="nil"/>
              <w:left w:val="single" w:sz="4" w:space="0" w:color="auto"/>
              <w:bottom w:val="single" w:sz="4" w:space="0" w:color="auto"/>
              <w:right w:val="single" w:sz="4" w:space="0" w:color="auto"/>
            </w:tcBorders>
            <w:shd w:val="clear" w:color="000000" w:fill="A6A6A6"/>
            <w:vAlign w:val="center"/>
            <w:hideMark/>
          </w:tcPr>
          <w:p w14:paraId="2C5E20A7" w14:textId="77777777" w:rsidR="00492C0F" w:rsidRDefault="00492C0F">
            <w:pPr>
              <w:jc w:val="center"/>
              <w:rPr>
                <w:rFonts w:ascii="Calibri" w:hAnsi="Calibri" w:cs="Calibri"/>
                <w:i/>
                <w:iCs/>
                <w:color w:val="FFFFFF"/>
                <w:sz w:val="22"/>
                <w:szCs w:val="22"/>
              </w:rPr>
            </w:pPr>
            <w:r>
              <w:rPr>
                <w:rFonts w:ascii="Calibri" w:hAnsi="Calibri" w:cs="Calibri"/>
                <w:i/>
                <w:iCs/>
                <w:color w:val="FFFFFF"/>
                <w:sz w:val="22"/>
                <w:szCs w:val="22"/>
              </w:rPr>
              <w:t>( 1: Could have | 2: Should have | 3: Must have)</w:t>
            </w:r>
          </w:p>
        </w:tc>
      </w:tr>
      <w:tr w:rsidR="00492C0F" w14:paraId="35CDB6F3" w14:textId="77777777" w:rsidTr="00492C0F">
        <w:trPr>
          <w:trHeight w:val="60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F823D"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1</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42CFC" w14:textId="77777777" w:rsidR="00492C0F" w:rsidRDefault="00492C0F">
            <w:pPr>
              <w:rPr>
                <w:rFonts w:ascii="Calibri" w:hAnsi="Calibri" w:cs="Calibri"/>
                <w:color w:val="000000"/>
                <w:sz w:val="22"/>
                <w:szCs w:val="22"/>
              </w:rPr>
            </w:pPr>
            <w:r>
              <w:rPr>
                <w:rFonts w:ascii="Calibri" w:hAnsi="Calibri" w:cs="Calibri"/>
                <w:color w:val="000000"/>
                <w:sz w:val="22"/>
                <w:szCs w:val="22"/>
              </w:rPr>
              <w:t>Specific knowledge about NCA's destinations (Africa, Middle East)</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E9CB0"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7A92298A" w14:textId="77777777" w:rsidTr="00492C0F">
        <w:trPr>
          <w:trHeight w:val="60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F045CB"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2</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25B75" w14:textId="77777777" w:rsidR="00492C0F" w:rsidRDefault="00492C0F">
            <w:pPr>
              <w:rPr>
                <w:rFonts w:ascii="Calibri" w:hAnsi="Calibri" w:cs="Calibri"/>
                <w:color w:val="000000"/>
                <w:sz w:val="22"/>
                <w:szCs w:val="22"/>
              </w:rPr>
            </w:pPr>
            <w:r>
              <w:rPr>
                <w:rFonts w:ascii="Calibri" w:hAnsi="Calibri" w:cs="Calibri"/>
                <w:color w:val="000000"/>
                <w:sz w:val="22"/>
                <w:szCs w:val="22"/>
              </w:rPr>
              <w:t>Dedicated personnel for NCA (at least two)</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B61C1"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6D1090D2" w14:textId="77777777" w:rsidTr="00492C0F">
        <w:trPr>
          <w:trHeight w:val="60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079B5"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c>
          <w:tcPr>
            <w:tcW w:w="5108" w:type="dxa"/>
            <w:tcBorders>
              <w:top w:val="nil"/>
              <w:left w:val="nil"/>
              <w:bottom w:val="nil"/>
              <w:right w:val="nil"/>
            </w:tcBorders>
            <w:vAlign w:val="bottom"/>
            <w:hideMark/>
          </w:tcPr>
          <w:p w14:paraId="2E5A0838" w14:textId="77777777" w:rsidR="00492C0F" w:rsidRDefault="00492C0F">
            <w:pPr>
              <w:rPr>
                <w:rFonts w:ascii="Arial" w:hAnsi="Arial" w:cs="Arial"/>
                <w:color w:val="000000"/>
                <w:sz w:val="20"/>
                <w:szCs w:val="20"/>
              </w:rPr>
            </w:pPr>
            <w:r>
              <w:rPr>
                <w:rFonts w:ascii="Arial" w:hAnsi="Arial" w:cs="Arial"/>
                <w:color w:val="000000"/>
                <w:sz w:val="20"/>
                <w:szCs w:val="20"/>
              </w:rPr>
              <w:t>Response to NCA request same day if request is received before 14:00</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A22A9"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23B45DB2" w14:textId="77777777" w:rsidTr="00492C0F">
        <w:trPr>
          <w:trHeight w:val="60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0C9EB"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4</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EF923" w14:textId="77777777" w:rsidR="00492C0F" w:rsidRDefault="00492C0F">
            <w:pPr>
              <w:rPr>
                <w:rFonts w:ascii="Calibri" w:hAnsi="Calibri" w:cs="Calibri"/>
                <w:color w:val="000000"/>
                <w:sz w:val="22"/>
                <w:szCs w:val="22"/>
              </w:rPr>
            </w:pPr>
            <w:r>
              <w:rPr>
                <w:rFonts w:ascii="Calibri" w:hAnsi="Calibri" w:cs="Calibri"/>
                <w:color w:val="000000"/>
                <w:sz w:val="22"/>
                <w:szCs w:val="22"/>
              </w:rPr>
              <w:t>Online booking form for flights to be booked by travel agency, intuitiveness of the system</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89978"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6402D796" w14:textId="77777777" w:rsidTr="00492C0F">
        <w:trPr>
          <w:trHeight w:val="675"/>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7B4BFB"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5</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EBF9C" w14:textId="77777777" w:rsidR="00492C0F" w:rsidRDefault="00492C0F">
            <w:pPr>
              <w:rPr>
                <w:rFonts w:ascii="Calibri" w:hAnsi="Calibri" w:cs="Calibri"/>
                <w:color w:val="000000"/>
                <w:sz w:val="22"/>
                <w:szCs w:val="22"/>
              </w:rPr>
            </w:pPr>
            <w:r>
              <w:rPr>
                <w:rFonts w:ascii="Calibri" w:hAnsi="Calibri" w:cs="Calibri"/>
                <w:color w:val="000000"/>
                <w:sz w:val="22"/>
                <w:szCs w:val="22"/>
              </w:rPr>
              <w:t>Online booking of European flights, intuitiveness of the system</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C54C"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2</w:t>
            </w:r>
          </w:p>
        </w:tc>
      </w:tr>
      <w:tr w:rsidR="00492C0F" w14:paraId="6035C29A" w14:textId="77777777" w:rsidTr="00492C0F">
        <w:trPr>
          <w:trHeight w:val="675"/>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593AC"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6</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F02D4" w14:textId="77777777" w:rsidR="00492C0F" w:rsidRDefault="00492C0F">
            <w:pPr>
              <w:rPr>
                <w:rFonts w:ascii="Calibri" w:hAnsi="Calibri" w:cs="Calibri"/>
                <w:color w:val="000000"/>
                <w:sz w:val="22"/>
                <w:szCs w:val="22"/>
              </w:rPr>
            </w:pPr>
            <w:r>
              <w:rPr>
                <w:rFonts w:ascii="Calibri" w:hAnsi="Calibri" w:cs="Calibri"/>
                <w:color w:val="000000"/>
                <w:sz w:val="22"/>
                <w:szCs w:val="22"/>
              </w:rPr>
              <w:t xml:space="preserve">Three travel quotes (best price, shortest route, shortest time, closest airport, least emissions) </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C5496"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01402616" w14:textId="77777777" w:rsidTr="00492C0F">
        <w:trPr>
          <w:trHeight w:val="102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76C0F"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7</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93452" w14:textId="77777777" w:rsidR="00492C0F" w:rsidRDefault="00492C0F">
            <w:pPr>
              <w:rPr>
                <w:rFonts w:ascii="Calibri" w:hAnsi="Calibri" w:cs="Calibri"/>
                <w:color w:val="000000"/>
                <w:sz w:val="22"/>
                <w:szCs w:val="22"/>
              </w:rPr>
            </w:pPr>
            <w:r>
              <w:rPr>
                <w:rFonts w:ascii="Calibri" w:hAnsi="Calibri" w:cs="Calibri"/>
                <w:color w:val="000000"/>
                <w:sz w:val="22"/>
                <w:szCs w:val="22"/>
              </w:rPr>
              <w:t>Possibility to quote for train and/or boat tickets if destination is within Scandinavia and for the last leg in a destination country if security allows</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0275"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2</w:t>
            </w:r>
          </w:p>
        </w:tc>
      </w:tr>
      <w:tr w:rsidR="00492C0F" w14:paraId="477974A9" w14:textId="77777777" w:rsidTr="00492C0F">
        <w:trPr>
          <w:trHeight w:val="675"/>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1DCD5"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8</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18BC2" w14:textId="77777777" w:rsidR="00492C0F" w:rsidRDefault="00492C0F">
            <w:pPr>
              <w:rPr>
                <w:rFonts w:ascii="Calibri" w:hAnsi="Calibri" w:cs="Calibri"/>
                <w:color w:val="000000"/>
                <w:sz w:val="22"/>
                <w:szCs w:val="22"/>
              </w:rPr>
            </w:pPr>
            <w:r>
              <w:rPr>
                <w:rFonts w:ascii="Calibri" w:hAnsi="Calibri" w:cs="Calibri"/>
                <w:color w:val="000000"/>
                <w:sz w:val="22"/>
                <w:szCs w:val="22"/>
              </w:rPr>
              <w:t>System for automatic notification of third-parties such as International SOS as per NCA's instructions</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B4F2F"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633972C1" w14:textId="77777777" w:rsidTr="00492C0F">
        <w:trPr>
          <w:trHeight w:val="615"/>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4A88"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9</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0F801" w14:textId="77777777" w:rsidR="00492C0F" w:rsidRDefault="00492C0F">
            <w:pPr>
              <w:rPr>
                <w:rFonts w:ascii="Calibri" w:hAnsi="Calibri" w:cs="Calibri"/>
                <w:color w:val="000000"/>
                <w:sz w:val="22"/>
                <w:szCs w:val="22"/>
              </w:rPr>
            </w:pPr>
            <w:r>
              <w:rPr>
                <w:rFonts w:ascii="Calibri" w:hAnsi="Calibri" w:cs="Calibri"/>
                <w:color w:val="000000"/>
                <w:sz w:val="22"/>
                <w:szCs w:val="22"/>
              </w:rPr>
              <w:t xml:space="preserve">Reporting of booked one way tickets, destinations, CO2, cost, development over time,… </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72BD6"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2264DE01" w14:textId="77777777" w:rsidTr="00492C0F">
        <w:trPr>
          <w:trHeight w:val="30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430EE"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10</w:t>
            </w:r>
          </w:p>
        </w:tc>
        <w:tc>
          <w:tcPr>
            <w:tcW w:w="5108" w:type="dxa"/>
            <w:tcBorders>
              <w:top w:val="nil"/>
              <w:left w:val="nil"/>
              <w:bottom w:val="nil"/>
              <w:right w:val="nil"/>
            </w:tcBorders>
            <w:noWrap/>
            <w:vAlign w:val="bottom"/>
            <w:hideMark/>
          </w:tcPr>
          <w:p w14:paraId="0C05D3A2" w14:textId="77777777" w:rsidR="00492C0F" w:rsidRDefault="00492C0F">
            <w:pPr>
              <w:rPr>
                <w:rFonts w:ascii="Calibri" w:hAnsi="Calibri" w:cs="Calibri"/>
                <w:color w:val="000000"/>
                <w:sz w:val="22"/>
                <w:szCs w:val="22"/>
              </w:rPr>
            </w:pPr>
            <w:r>
              <w:rPr>
                <w:rFonts w:ascii="Calibri" w:hAnsi="Calibri" w:cs="Calibri"/>
                <w:color w:val="000000"/>
                <w:sz w:val="22"/>
                <w:szCs w:val="22"/>
              </w:rPr>
              <w:t>Registration in several countries/continents</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4B808"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57903092" w14:textId="77777777" w:rsidTr="00492C0F">
        <w:trPr>
          <w:trHeight w:val="30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590B3"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11</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CEFAD" w14:textId="77777777" w:rsidR="00492C0F" w:rsidRDefault="00492C0F">
            <w:pPr>
              <w:rPr>
                <w:rFonts w:ascii="Calibri" w:hAnsi="Calibri" w:cs="Calibri"/>
                <w:color w:val="000000"/>
                <w:sz w:val="22"/>
                <w:szCs w:val="22"/>
              </w:rPr>
            </w:pPr>
            <w:r>
              <w:rPr>
                <w:rFonts w:ascii="Calibri" w:hAnsi="Calibri" w:cs="Calibri"/>
                <w:color w:val="000000"/>
                <w:sz w:val="22"/>
                <w:szCs w:val="22"/>
              </w:rPr>
              <w:t>Implementation plan for NCA as new customer</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3B915"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547FAD7A" w14:textId="77777777" w:rsidTr="00492C0F">
        <w:trPr>
          <w:trHeight w:val="315"/>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437FD"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12</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4D4C8" w14:textId="77777777" w:rsidR="00492C0F" w:rsidRDefault="00492C0F">
            <w:pPr>
              <w:rPr>
                <w:rFonts w:ascii="Calibri" w:hAnsi="Calibri" w:cs="Calibri"/>
                <w:sz w:val="22"/>
                <w:szCs w:val="22"/>
              </w:rPr>
            </w:pPr>
            <w:r>
              <w:rPr>
                <w:rFonts w:ascii="Calibri" w:hAnsi="Calibri" w:cs="Calibri"/>
                <w:sz w:val="22"/>
                <w:szCs w:val="22"/>
              </w:rPr>
              <w:t>24/7 emergency service</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3B766"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7EDA5667" w14:textId="77777777" w:rsidTr="00492C0F">
        <w:trPr>
          <w:trHeight w:val="615"/>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F10F7"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13</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A9FEF" w14:textId="77777777" w:rsidR="00492C0F" w:rsidRDefault="00492C0F">
            <w:pPr>
              <w:rPr>
                <w:rFonts w:ascii="Calibri" w:hAnsi="Calibri" w:cs="Calibri"/>
                <w:sz w:val="22"/>
                <w:szCs w:val="22"/>
              </w:rPr>
            </w:pPr>
            <w:r>
              <w:rPr>
                <w:rFonts w:ascii="Calibri" w:hAnsi="Calibri" w:cs="Calibri"/>
                <w:sz w:val="22"/>
                <w:szCs w:val="22"/>
              </w:rPr>
              <w:t>Booking of ticket in accordance with NCA traveller profile</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66340"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2</w:t>
            </w:r>
          </w:p>
        </w:tc>
      </w:tr>
      <w:tr w:rsidR="00492C0F" w14:paraId="072AD32D" w14:textId="77777777" w:rsidTr="00492C0F">
        <w:trPr>
          <w:trHeight w:val="915"/>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1AA8D"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14</w:t>
            </w:r>
          </w:p>
        </w:tc>
        <w:tc>
          <w:tcPr>
            <w:tcW w:w="5108" w:type="dxa"/>
            <w:tcBorders>
              <w:top w:val="single" w:sz="4" w:space="0" w:color="auto"/>
              <w:left w:val="single" w:sz="4" w:space="0" w:color="auto"/>
              <w:bottom w:val="single" w:sz="4" w:space="0" w:color="auto"/>
              <w:right w:val="nil"/>
            </w:tcBorders>
            <w:shd w:val="clear" w:color="000000" w:fill="FFFFFF"/>
            <w:vAlign w:val="center"/>
            <w:hideMark/>
          </w:tcPr>
          <w:p w14:paraId="2168A3E3" w14:textId="77777777" w:rsidR="00492C0F" w:rsidRDefault="00492C0F">
            <w:pPr>
              <w:rPr>
                <w:rFonts w:ascii="Calibri" w:hAnsi="Calibri" w:cs="Calibri"/>
                <w:color w:val="000000"/>
                <w:sz w:val="22"/>
                <w:szCs w:val="22"/>
              </w:rPr>
            </w:pPr>
            <w:r>
              <w:rPr>
                <w:rFonts w:ascii="Calibri" w:hAnsi="Calibri" w:cs="Calibri"/>
                <w:color w:val="000000"/>
                <w:sz w:val="22"/>
                <w:szCs w:val="22"/>
              </w:rPr>
              <w:t xml:space="preserve">Issue of one ticket from departure city to final destination and return under one booking reference (unless specified by NCA requester) </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40BF0"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3</w:t>
            </w:r>
          </w:p>
        </w:tc>
      </w:tr>
      <w:tr w:rsidR="00492C0F" w14:paraId="76BE4AE9" w14:textId="77777777" w:rsidTr="00492C0F">
        <w:trPr>
          <w:trHeight w:val="30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428C9"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lastRenderedPageBreak/>
              <w:t>15</w:t>
            </w:r>
          </w:p>
        </w:tc>
        <w:tc>
          <w:tcPr>
            <w:tcW w:w="51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D6CC8" w14:textId="77777777" w:rsidR="00492C0F" w:rsidRDefault="00492C0F">
            <w:pPr>
              <w:rPr>
                <w:rFonts w:ascii="Calibri" w:hAnsi="Calibri" w:cs="Calibri"/>
                <w:color w:val="000000"/>
                <w:sz w:val="22"/>
                <w:szCs w:val="22"/>
              </w:rPr>
            </w:pPr>
            <w:r>
              <w:rPr>
                <w:rFonts w:ascii="Calibri" w:hAnsi="Calibri" w:cs="Calibri"/>
                <w:color w:val="000000"/>
                <w:sz w:val="22"/>
                <w:szCs w:val="22"/>
              </w:rPr>
              <w:t>Additional languages French, Spanish, Arabic</w:t>
            </w: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2EC41" w14:textId="77777777" w:rsidR="00492C0F" w:rsidRDefault="00492C0F">
            <w:pPr>
              <w:jc w:val="center"/>
              <w:rPr>
                <w:rFonts w:ascii="Calibri" w:hAnsi="Calibri" w:cs="Calibri"/>
                <w:color w:val="000000"/>
                <w:sz w:val="22"/>
                <w:szCs w:val="22"/>
              </w:rPr>
            </w:pPr>
            <w:r>
              <w:rPr>
                <w:rFonts w:ascii="Calibri" w:hAnsi="Calibri" w:cs="Calibri"/>
                <w:color w:val="000000"/>
                <w:sz w:val="22"/>
                <w:szCs w:val="22"/>
              </w:rPr>
              <w:t>1</w:t>
            </w:r>
          </w:p>
        </w:tc>
      </w:tr>
    </w:tbl>
    <w:p w14:paraId="22CC571F" w14:textId="77777777" w:rsidR="00B53813" w:rsidRDefault="00B53813" w:rsidP="000D4CC5">
      <w:pPr>
        <w:pStyle w:val="Brdtekst"/>
      </w:pPr>
    </w:p>
    <w:p w14:paraId="1BAA25E7" w14:textId="77777777" w:rsidR="00B53813" w:rsidRDefault="00B53813" w:rsidP="000D4CC5">
      <w:pPr>
        <w:pStyle w:val="Brdtekst"/>
      </w:pPr>
    </w:p>
    <w:p w14:paraId="7BDB89EA" w14:textId="77777777" w:rsidR="004D1C3A" w:rsidRDefault="004D1C3A" w:rsidP="004D1C3A">
      <w:pPr>
        <w:rPr>
          <w:rFonts w:ascii="Arial" w:hAnsi="Arial" w:cs="Arial"/>
          <w:b/>
          <w:sz w:val="20"/>
          <w:szCs w:val="20"/>
          <w:lang w:val="en-GB"/>
        </w:rPr>
      </w:pPr>
      <w:r>
        <w:rPr>
          <w:rFonts w:ascii="Arial" w:hAnsi="Arial" w:cs="Arial"/>
          <w:b/>
          <w:sz w:val="20"/>
          <w:szCs w:val="20"/>
          <w:lang w:val="en-GB"/>
        </w:rPr>
        <w:t>Interviews</w:t>
      </w:r>
    </w:p>
    <w:p w14:paraId="3046BEFC" w14:textId="77777777" w:rsidR="004D1C3A" w:rsidRDefault="004D1C3A" w:rsidP="004D1C3A">
      <w:pPr>
        <w:rPr>
          <w:rFonts w:ascii="Arial" w:hAnsi="Arial" w:cs="Arial"/>
          <w:sz w:val="20"/>
          <w:szCs w:val="20"/>
          <w:lang w:val="en-GB"/>
        </w:rPr>
      </w:pPr>
      <w:r>
        <w:rPr>
          <w:rFonts w:ascii="Arial" w:hAnsi="Arial" w:cs="Arial"/>
          <w:sz w:val="20"/>
          <w:szCs w:val="20"/>
          <w:lang w:val="en-GB"/>
        </w:rPr>
        <w:t>The Contracting Authority reserves the right to call to interview the Candidates having submitted proposals determined to be substantially responsive.</w:t>
      </w:r>
    </w:p>
    <w:p w14:paraId="5C72A1A0" w14:textId="77777777" w:rsidR="004D1C3A" w:rsidRDefault="004D1C3A" w:rsidP="000D4CC5">
      <w:pPr>
        <w:pStyle w:val="Brdtekst"/>
      </w:pPr>
    </w:p>
    <w:p w14:paraId="074622D4" w14:textId="77777777" w:rsidR="00F35335" w:rsidRDefault="00F35335" w:rsidP="00F35335">
      <w:pPr>
        <w:rPr>
          <w:rFonts w:ascii="Arial" w:hAnsi="Arial" w:cs="Arial"/>
          <w:b/>
          <w:sz w:val="20"/>
          <w:szCs w:val="20"/>
          <w:lang w:val="en-GB"/>
        </w:rPr>
      </w:pPr>
    </w:p>
    <w:p w14:paraId="7FB065CC" w14:textId="308C3537" w:rsidR="003C41F8" w:rsidRDefault="005A3519" w:rsidP="005508B5">
      <w:pPr>
        <w:numPr>
          <w:ilvl w:val="0"/>
          <w:numId w:val="8"/>
        </w:numPr>
        <w:rPr>
          <w:rFonts w:ascii="Arial" w:hAnsi="Arial" w:cs="Arial"/>
          <w:b/>
          <w:sz w:val="20"/>
          <w:szCs w:val="20"/>
          <w:lang w:val="en-GB"/>
        </w:rPr>
      </w:pPr>
      <w:r w:rsidRPr="005508B5">
        <w:rPr>
          <w:rFonts w:ascii="Arial" w:hAnsi="Arial" w:cs="Arial"/>
          <w:b/>
          <w:sz w:val="20"/>
          <w:szCs w:val="20"/>
          <w:lang w:val="en-GB"/>
        </w:rPr>
        <w:t>Award of Contract</w:t>
      </w:r>
      <w:r w:rsidR="001A79BE" w:rsidRPr="005508B5">
        <w:rPr>
          <w:rFonts w:ascii="Arial" w:hAnsi="Arial" w:cs="Arial"/>
          <w:b/>
          <w:sz w:val="20"/>
          <w:szCs w:val="20"/>
          <w:lang w:val="en-GB"/>
        </w:rPr>
        <w:t xml:space="preserve"> and Criteria</w:t>
      </w:r>
    </w:p>
    <w:p w14:paraId="645C98BF" w14:textId="77777777" w:rsidR="00F80CBC" w:rsidRDefault="00F80CBC" w:rsidP="00F80CBC">
      <w:pPr>
        <w:pStyle w:val="Brdtekst"/>
      </w:pPr>
      <w:r>
        <w:t>The Contracting Authority will award the Contract to the Candidate whose proposal has been determined to be substantially responsive to the documents of the Request for Proposal and which has obtained the highest overall score.</w:t>
      </w:r>
    </w:p>
    <w:p w14:paraId="2733A725" w14:textId="77777777" w:rsidR="00F80CBC" w:rsidRPr="005508B5" w:rsidRDefault="00F80CBC" w:rsidP="00F80CBC">
      <w:pPr>
        <w:rPr>
          <w:rFonts w:ascii="Arial" w:hAnsi="Arial" w:cs="Arial"/>
          <w:b/>
          <w:sz w:val="20"/>
          <w:szCs w:val="20"/>
          <w:lang w:val="en-GB"/>
        </w:rPr>
      </w:pPr>
    </w:p>
    <w:p w14:paraId="4743F3EB" w14:textId="51E9B415" w:rsidR="0075608D" w:rsidRDefault="005A6518" w:rsidP="008F5CDC">
      <w:pPr>
        <w:pStyle w:val="Brdtekst"/>
      </w:pPr>
      <w:r>
        <w:t>If deemed necessary t</w:t>
      </w:r>
      <w:r w:rsidR="0075608D">
        <w:t xml:space="preserve">he Contracting Authority aims to test out and verify the overall service for the </w:t>
      </w:r>
      <w:r w:rsidR="0DDDF7F7">
        <w:t>three</w:t>
      </w:r>
      <w:r w:rsidR="0075608D">
        <w:t xml:space="preserve"> Suppliers</w:t>
      </w:r>
      <w:r w:rsidR="006F03D0">
        <w:t xml:space="preserve"> </w:t>
      </w:r>
      <w:r w:rsidR="00EB22ED">
        <w:t xml:space="preserve">whose </w:t>
      </w:r>
      <w:r w:rsidR="000E673F">
        <w:t>q</w:t>
      </w:r>
      <w:r w:rsidR="003A04BA">
        <w:t xml:space="preserve">uotation </w:t>
      </w:r>
      <w:r w:rsidR="00EB22ED">
        <w:t>ha</w:t>
      </w:r>
      <w:r>
        <w:t>ve</w:t>
      </w:r>
      <w:r w:rsidR="00EB22ED">
        <w:t xml:space="preserve"> been determined to be substantially responsive to th</w:t>
      </w:r>
      <w:r w:rsidR="003A6B10">
        <w:t>is Request for Quotation (RFQ)</w:t>
      </w:r>
      <w:r w:rsidR="00EB22ED">
        <w:t>,</w:t>
      </w:r>
      <w:r w:rsidR="00BB0433">
        <w:t xml:space="preserve"> </w:t>
      </w:r>
      <w:r w:rsidR="00EB22ED">
        <w:t xml:space="preserve">and who has offered the </w:t>
      </w:r>
      <w:r w:rsidR="140ED5EE">
        <w:t>three</w:t>
      </w:r>
      <w:r w:rsidR="00EB22ED">
        <w:t xml:space="preserve"> lowest ranked prices, provided further that the </w:t>
      </w:r>
      <w:r w:rsidR="00770A48">
        <w:t>supplier</w:t>
      </w:r>
      <w:r w:rsidR="00EB22ED">
        <w:t xml:space="preserve"> has demonstrated the capability and resources to carry out the </w:t>
      </w:r>
      <w:r w:rsidR="004B1160">
        <w:t>Contract</w:t>
      </w:r>
      <w:r w:rsidR="00EB22ED">
        <w:t xml:space="preserve"> effectively. </w:t>
      </w:r>
    </w:p>
    <w:p w14:paraId="7FB065D1" w14:textId="511D4405" w:rsidR="00E3509D" w:rsidRDefault="0075608D" w:rsidP="008F5CDC">
      <w:pPr>
        <w:pStyle w:val="Brdtekst"/>
      </w:pPr>
      <w:r>
        <w:t xml:space="preserve">When the </w:t>
      </w:r>
      <w:r w:rsidR="00E25F14">
        <w:t>test</w:t>
      </w:r>
      <w:r>
        <w:t xml:space="preserve"> and verification period is finished the Contracting Authority will award the contract to the</w:t>
      </w:r>
      <w:r w:rsidR="005508B5">
        <w:t xml:space="preserve"> </w:t>
      </w:r>
      <w:r w:rsidR="5DAB3EAE">
        <w:t>one</w:t>
      </w:r>
      <w:r>
        <w:t xml:space="preserve"> Supplier that has proven to</w:t>
      </w:r>
      <w:r w:rsidR="00DE711E">
        <w:t xml:space="preserve"> give the overall best service and prices.</w:t>
      </w:r>
    </w:p>
    <w:p w14:paraId="04A45223" w14:textId="2EEFB7F0" w:rsidR="00930AB2" w:rsidRDefault="00930AB2" w:rsidP="008F5CDC">
      <w:pPr>
        <w:pStyle w:val="Brdtekst"/>
      </w:pPr>
    </w:p>
    <w:p w14:paraId="6971DC3B" w14:textId="77777777" w:rsidR="00930AB2" w:rsidRDefault="00930AB2" w:rsidP="00930AB2">
      <w:pPr>
        <w:pStyle w:val="Brdtekst"/>
      </w:pPr>
    </w:p>
    <w:p w14:paraId="7FB065D4" w14:textId="77777777" w:rsidR="00D335D5" w:rsidRDefault="00D335D5">
      <w:pPr>
        <w:autoSpaceDE w:val="0"/>
        <w:autoSpaceDN w:val="0"/>
        <w:adjustRightInd w:val="0"/>
        <w:rPr>
          <w:rFonts w:ascii="Arial" w:hAnsi="Arial" w:cs="Arial"/>
          <w:sz w:val="20"/>
          <w:szCs w:val="20"/>
          <w:lang w:val="en-GB"/>
        </w:rPr>
      </w:pPr>
    </w:p>
    <w:p w14:paraId="7FB065D5" w14:textId="77777777" w:rsidR="003A42F3" w:rsidRDefault="003A42F3" w:rsidP="003A42F3">
      <w:pPr>
        <w:numPr>
          <w:ilvl w:val="0"/>
          <w:numId w:val="8"/>
        </w:numPr>
        <w:rPr>
          <w:rFonts w:ascii="Arial" w:hAnsi="Arial" w:cs="Arial"/>
          <w:b/>
          <w:sz w:val="20"/>
          <w:szCs w:val="20"/>
          <w:lang w:val="en-GB"/>
        </w:rPr>
      </w:pPr>
      <w:r w:rsidRPr="00DD4FCD">
        <w:rPr>
          <w:rFonts w:ascii="Arial" w:hAnsi="Arial" w:cs="Arial"/>
          <w:b/>
          <w:sz w:val="20"/>
          <w:szCs w:val="20"/>
          <w:lang w:val="en-GB"/>
        </w:rPr>
        <w:t xml:space="preserve">Signature </w:t>
      </w:r>
      <w:r w:rsidR="008B55C4">
        <w:rPr>
          <w:rFonts w:ascii="Arial" w:hAnsi="Arial" w:cs="Arial"/>
          <w:b/>
          <w:sz w:val="20"/>
          <w:szCs w:val="20"/>
          <w:lang w:val="en-GB"/>
        </w:rPr>
        <w:t>and entry in to force of the Contract</w:t>
      </w:r>
    </w:p>
    <w:p w14:paraId="7FB065D6" w14:textId="3FBABFFD" w:rsidR="003C41F8"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t>Prior to the expiration of the period of the quotation validity, the Contracting Authority will notify the successful supplier</w:t>
      </w:r>
      <w:r w:rsidR="005508B5">
        <w:rPr>
          <w:rFonts w:ascii="Arial" w:hAnsi="Arial" w:cs="Arial"/>
          <w:sz w:val="20"/>
          <w:szCs w:val="20"/>
          <w:lang w:val="en-GB"/>
        </w:rPr>
        <w:t>s</w:t>
      </w:r>
      <w:r w:rsidRPr="00DD4FCD">
        <w:rPr>
          <w:rFonts w:ascii="Arial" w:hAnsi="Arial" w:cs="Arial"/>
          <w:sz w:val="20"/>
          <w:szCs w:val="20"/>
          <w:lang w:val="en-GB"/>
        </w:rPr>
        <w:t xml:space="preserve"> in writing.</w:t>
      </w:r>
    </w:p>
    <w:p w14:paraId="7FB065D7" w14:textId="77777777" w:rsidR="00185414" w:rsidRPr="00DD4FCD" w:rsidRDefault="00185414">
      <w:pPr>
        <w:autoSpaceDE w:val="0"/>
        <w:autoSpaceDN w:val="0"/>
        <w:adjustRightInd w:val="0"/>
        <w:rPr>
          <w:rFonts w:ascii="Arial" w:hAnsi="Arial" w:cs="Arial"/>
          <w:sz w:val="20"/>
          <w:szCs w:val="20"/>
          <w:lang w:val="en-GB"/>
        </w:rPr>
      </w:pPr>
    </w:p>
    <w:p w14:paraId="7FB065D8" w14:textId="7B2A1110" w:rsidR="003A42F3" w:rsidRPr="00DD4FCD" w:rsidRDefault="003A42F3" w:rsidP="0018341B">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Within </w:t>
      </w:r>
      <w:r w:rsidR="005508B5">
        <w:rPr>
          <w:rFonts w:ascii="Arial" w:hAnsi="Arial" w:cs="Arial"/>
          <w:sz w:val="20"/>
          <w:szCs w:val="20"/>
          <w:lang w:val="en-GB"/>
        </w:rPr>
        <w:t>5</w:t>
      </w:r>
      <w:r w:rsidRPr="00DD4FCD">
        <w:rPr>
          <w:rFonts w:ascii="Arial" w:hAnsi="Arial" w:cs="Arial"/>
          <w:sz w:val="20"/>
          <w:szCs w:val="20"/>
          <w:lang w:val="en-GB"/>
        </w:rPr>
        <w:t xml:space="preserve"> days of receipt of the </w:t>
      </w:r>
      <w:r w:rsidR="004B1160">
        <w:rPr>
          <w:rFonts w:ascii="Arial" w:hAnsi="Arial" w:cs="Arial"/>
          <w:sz w:val="20"/>
          <w:szCs w:val="20"/>
          <w:lang w:val="en-GB"/>
        </w:rPr>
        <w:t>Contract</w:t>
      </w:r>
      <w:r w:rsidR="008B55C4">
        <w:rPr>
          <w:rFonts w:ascii="Arial" w:hAnsi="Arial" w:cs="Arial"/>
          <w:sz w:val="20"/>
          <w:szCs w:val="20"/>
          <w:lang w:val="en-GB"/>
        </w:rPr>
        <w:t xml:space="preserve">, not yet signed </w:t>
      </w:r>
      <w:r w:rsidRPr="00DD4FCD">
        <w:rPr>
          <w:rFonts w:ascii="Arial" w:hAnsi="Arial" w:cs="Arial"/>
          <w:sz w:val="20"/>
          <w:szCs w:val="20"/>
          <w:lang w:val="en-GB"/>
        </w:rPr>
        <w:t xml:space="preserve">by the Contracting Authority, the successful supplier must sign and date the </w:t>
      </w:r>
      <w:r w:rsidR="004B1160">
        <w:rPr>
          <w:rFonts w:ascii="Arial" w:hAnsi="Arial" w:cs="Arial"/>
          <w:sz w:val="20"/>
          <w:szCs w:val="20"/>
          <w:lang w:val="en-GB"/>
        </w:rPr>
        <w:t>Contract</w:t>
      </w:r>
      <w:r w:rsidRPr="00DD4FCD">
        <w:rPr>
          <w:rFonts w:ascii="Arial" w:hAnsi="Arial" w:cs="Arial"/>
          <w:sz w:val="20"/>
          <w:szCs w:val="20"/>
          <w:lang w:val="en-GB"/>
        </w:rPr>
        <w:t xml:space="preserve"> and return it</w:t>
      </w:r>
      <w:r w:rsidR="005508B5">
        <w:rPr>
          <w:rFonts w:ascii="Arial" w:hAnsi="Arial" w:cs="Arial"/>
          <w:sz w:val="20"/>
          <w:szCs w:val="20"/>
          <w:lang w:val="en-GB"/>
        </w:rPr>
        <w:t xml:space="preserve"> </w:t>
      </w:r>
      <w:r w:rsidRPr="00DD4FCD">
        <w:rPr>
          <w:rFonts w:ascii="Arial" w:hAnsi="Arial" w:cs="Arial"/>
          <w:sz w:val="20"/>
          <w:szCs w:val="20"/>
          <w:lang w:val="en-GB"/>
        </w:rPr>
        <w:t xml:space="preserve">to the Contracting Authority. On signing the </w:t>
      </w:r>
      <w:r w:rsidR="004B1160">
        <w:rPr>
          <w:rFonts w:ascii="Arial" w:hAnsi="Arial" w:cs="Arial"/>
          <w:sz w:val="20"/>
          <w:szCs w:val="20"/>
          <w:lang w:val="en-GB"/>
        </w:rPr>
        <w:t>Contract</w:t>
      </w:r>
      <w:r w:rsidR="005074B8">
        <w:rPr>
          <w:rFonts w:ascii="Arial" w:hAnsi="Arial" w:cs="Arial"/>
          <w:sz w:val="20"/>
          <w:szCs w:val="20"/>
          <w:lang w:val="en-GB"/>
        </w:rPr>
        <w:t>,</w:t>
      </w:r>
      <w:r w:rsidRPr="00DD4FCD">
        <w:rPr>
          <w:rFonts w:ascii="Arial" w:hAnsi="Arial" w:cs="Arial"/>
          <w:sz w:val="20"/>
          <w:szCs w:val="20"/>
          <w:lang w:val="en-GB"/>
        </w:rPr>
        <w:t xml:space="preserve"> the successful supplier will become the Contractor and the </w:t>
      </w:r>
      <w:r w:rsidR="004B1160">
        <w:rPr>
          <w:rFonts w:ascii="Arial" w:hAnsi="Arial" w:cs="Arial"/>
          <w:sz w:val="20"/>
          <w:szCs w:val="20"/>
          <w:lang w:val="en-GB"/>
        </w:rPr>
        <w:t>Contract</w:t>
      </w:r>
      <w:r w:rsidRPr="00DD4FCD">
        <w:rPr>
          <w:rFonts w:ascii="Arial" w:hAnsi="Arial" w:cs="Arial"/>
          <w:sz w:val="20"/>
          <w:szCs w:val="20"/>
          <w:lang w:val="en-GB"/>
        </w:rPr>
        <w:t xml:space="preserve"> will enter into force</w:t>
      </w:r>
      <w:r w:rsidR="008B55C4">
        <w:rPr>
          <w:rFonts w:ascii="Arial" w:hAnsi="Arial" w:cs="Arial"/>
          <w:sz w:val="20"/>
          <w:szCs w:val="20"/>
          <w:lang w:val="en-GB"/>
        </w:rPr>
        <w:t xml:space="preserve"> once signed by the Contracting Authority</w:t>
      </w:r>
      <w:r w:rsidRPr="00DD4FCD">
        <w:rPr>
          <w:rFonts w:ascii="Arial" w:hAnsi="Arial" w:cs="Arial"/>
          <w:sz w:val="20"/>
          <w:szCs w:val="20"/>
          <w:lang w:val="en-GB"/>
        </w:rPr>
        <w:t>.</w:t>
      </w:r>
    </w:p>
    <w:p w14:paraId="7FB065E7" w14:textId="77777777" w:rsidR="007B7963" w:rsidRDefault="007B7963" w:rsidP="007B7963">
      <w:pPr>
        <w:autoSpaceDE w:val="0"/>
        <w:autoSpaceDN w:val="0"/>
        <w:adjustRightInd w:val="0"/>
        <w:rPr>
          <w:rFonts w:ascii="Arial" w:hAnsi="Arial" w:cs="Arial"/>
          <w:sz w:val="20"/>
          <w:szCs w:val="22"/>
          <w:lang w:val="en-GB"/>
        </w:rPr>
      </w:pPr>
    </w:p>
    <w:p w14:paraId="7FB065E8" w14:textId="134E2300" w:rsidR="00D335D5" w:rsidRPr="00297AEC" w:rsidRDefault="00D335D5" w:rsidP="007B7963">
      <w:pPr>
        <w:autoSpaceDE w:val="0"/>
        <w:autoSpaceDN w:val="0"/>
        <w:adjustRightInd w:val="0"/>
        <w:rPr>
          <w:rFonts w:ascii="Arial" w:hAnsi="Arial" w:cs="Arial"/>
          <w:sz w:val="20"/>
          <w:szCs w:val="22"/>
          <w:lang w:val="en-GB"/>
        </w:rPr>
      </w:pPr>
    </w:p>
    <w:p w14:paraId="7FB065E9" w14:textId="77777777" w:rsidR="005A3519" w:rsidRDefault="005A3519" w:rsidP="00685C11">
      <w:pPr>
        <w:numPr>
          <w:ilvl w:val="0"/>
          <w:numId w:val="8"/>
        </w:numPr>
        <w:rPr>
          <w:rFonts w:ascii="Arial" w:hAnsi="Arial" w:cs="Arial"/>
          <w:b/>
          <w:sz w:val="20"/>
          <w:szCs w:val="20"/>
          <w:lang w:val="en-GB"/>
        </w:rPr>
      </w:pPr>
      <w:r w:rsidRPr="00207E82">
        <w:rPr>
          <w:rFonts w:ascii="Arial" w:hAnsi="Arial" w:cs="Arial"/>
          <w:b/>
          <w:sz w:val="20"/>
          <w:szCs w:val="20"/>
          <w:lang w:val="en-GB"/>
        </w:rPr>
        <w:t>Cancellation for convenience</w:t>
      </w:r>
    </w:p>
    <w:p w14:paraId="7FB065EA" w14:textId="77777777" w:rsidR="00C577FF" w:rsidRDefault="00FE3C0C" w:rsidP="00C577FF">
      <w:pPr>
        <w:autoSpaceDE w:val="0"/>
        <w:autoSpaceDN w:val="0"/>
        <w:adjustRightInd w:val="0"/>
        <w:rPr>
          <w:rFonts w:ascii="Arial" w:hAnsi="Arial" w:cs="Arial"/>
          <w:sz w:val="20"/>
          <w:lang w:val="en-GB"/>
        </w:rPr>
      </w:pPr>
      <w:r>
        <w:rPr>
          <w:rFonts w:ascii="Arial" w:hAnsi="Arial" w:cs="Arial"/>
          <w:sz w:val="20"/>
          <w:lang w:val="en-GB"/>
        </w:rPr>
        <w:t>The Contracting A</w:t>
      </w:r>
      <w:r w:rsidR="00C577FF" w:rsidRPr="00207E82">
        <w:rPr>
          <w:rFonts w:ascii="Arial" w:hAnsi="Arial" w:cs="Arial"/>
          <w:sz w:val="20"/>
          <w:lang w:val="en-GB"/>
        </w:rPr>
        <w:t>uthority may for its own convenience and without charge or liability cancel the RFQ at any stage.</w:t>
      </w:r>
    </w:p>
    <w:p w14:paraId="7FB065EB" w14:textId="77777777" w:rsidR="000673FE" w:rsidRDefault="000673FE" w:rsidP="00C577FF">
      <w:pPr>
        <w:autoSpaceDE w:val="0"/>
        <w:autoSpaceDN w:val="0"/>
        <w:adjustRightInd w:val="0"/>
        <w:rPr>
          <w:rFonts w:ascii="Arial" w:hAnsi="Arial" w:cs="Arial"/>
          <w:sz w:val="20"/>
          <w:lang w:val="en-GB"/>
        </w:rPr>
      </w:pPr>
    </w:p>
    <w:p w14:paraId="73E44F8E" w14:textId="15C56251" w:rsidR="00370EAE" w:rsidRDefault="00E343C8" w:rsidP="00E343C8">
      <w:pPr>
        <w:tabs>
          <w:tab w:val="left" w:pos="360"/>
        </w:tabs>
        <w:spacing w:before="120"/>
        <w:rPr>
          <w:rFonts w:ascii="Arial" w:hAnsi="Arial" w:cs="Arial"/>
          <w:b/>
          <w:sz w:val="20"/>
          <w:szCs w:val="20"/>
          <w:lang w:val="en-GB"/>
        </w:rPr>
      </w:pPr>
      <w:r>
        <w:rPr>
          <w:rFonts w:ascii="Arial" w:hAnsi="Arial" w:cs="Arial"/>
          <w:b/>
          <w:sz w:val="20"/>
          <w:szCs w:val="20"/>
          <w:lang w:val="en-GB"/>
        </w:rPr>
        <w:tab/>
        <w:t xml:space="preserve">A.14 </w:t>
      </w:r>
      <w:r>
        <w:rPr>
          <w:rFonts w:ascii="Arial" w:hAnsi="Arial" w:cs="Arial"/>
          <w:b/>
          <w:sz w:val="20"/>
          <w:szCs w:val="20"/>
          <w:lang w:val="en-GB"/>
        </w:rPr>
        <w:tab/>
      </w:r>
      <w:r w:rsidR="00370EAE">
        <w:rPr>
          <w:rFonts w:ascii="Arial" w:hAnsi="Arial" w:cs="Arial"/>
          <w:b/>
          <w:sz w:val="20"/>
          <w:szCs w:val="20"/>
          <w:lang w:val="en-GB"/>
        </w:rPr>
        <w:t xml:space="preserve">Data Protection and Privacy </w:t>
      </w:r>
    </w:p>
    <w:p w14:paraId="18CCDD92" w14:textId="505971A6" w:rsidR="00370EAE" w:rsidRDefault="00370EAE" w:rsidP="00370EAE">
      <w:pPr>
        <w:autoSpaceDE w:val="0"/>
        <w:autoSpaceDN w:val="0"/>
        <w:adjustRightInd w:val="0"/>
        <w:rPr>
          <w:rFonts w:ascii="Arial" w:hAnsi="Arial" w:cs="Arial"/>
          <w:sz w:val="20"/>
          <w:lang w:val="en-GB"/>
        </w:rPr>
      </w:pPr>
      <w:r>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065CDB92" w14:textId="77777777" w:rsidR="00370EAE" w:rsidRDefault="00370EAE" w:rsidP="00370EAE">
      <w:pPr>
        <w:autoSpaceDE w:val="0"/>
        <w:autoSpaceDN w:val="0"/>
        <w:adjustRightInd w:val="0"/>
        <w:rPr>
          <w:rFonts w:ascii="Arial" w:hAnsi="Arial" w:cs="Arial"/>
          <w:sz w:val="20"/>
          <w:lang w:val="en-GB"/>
        </w:rPr>
      </w:pPr>
    </w:p>
    <w:p w14:paraId="336025FD" w14:textId="77777777" w:rsidR="00370EAE" w:rsidRDefault="00370EAE" w:rsidP="00370EAE">
      <w:pPr>
        <w:autoSpaceDE w:val="0"/>
        <w:autoSpaceDN w:val="0"/>
        <w:adjustRightInd w:val="0"/>
        <w:rPr>
          <w:rFonts w:ascii="Arial" w:hAnsi="Arial" w:cs="Arial"/>
          <w:sz w:val="20"/>
          <w:lang w:val="en-GB"/>
        </w:rPr>
      </w:pPr>
      <w:r>
        <w:rPr>
          <w:rFonts w:ascii="Arial" w:hAnsi="Arial" w:cs="Arial"/>
          <w:sz w:val="20"/>
          <w:lang w:val="en-GB"/>
        </w:rPr>
        <w:t>Submission of any bid, proposal, quotation or offer and acceptance of any subsequent Purchase Order or Contract signifies the bidders consent to such data collection and its processing</w:t>
      </w:r>
    </w:p>
    <w:p w14:paraId="0A9E2C5C" w14:textId="77777777" w:rsidR="00370EAE" w:rsidRDefault="00370EAE" w:rsidP="00370EAE">
      <w:pPr>
        <w:autoSpaceDE w:val="0"/>
        <w:autoSpaceDN w:val="0"/>
        <w:adjustRightInd w:val="0"/>
        <w:rPr>
          <w:rFonts w:ascii="Arial" w:hAnsi="Arial" w:cs="Arial"/>
          <w:sz w:val="20"/>
          <w:lang w:val="en-GB"/>
        </w:rPr>
      </w:pPr>
    </w:p>
    <w:p w14:paraId="711889E7" w14:textId="77777777" w:rsidR="00370EAE" w:rsidRDefault="00370EAE" w:rsidP="00370EAE">
      <w:pPr>
        <w:autoSpaceDE w:val="0"/>
        <w:autoSpaceDN w:val="0"/>
        <w:adjustRightInd w:val="0"/>
        <w:rPr>
          <w:rFonts w:ascii="Arial" w:hAnsi="Arial" w:cs="Arial"/>
          <w:sz w:val="20"/>
          <w:lang w:val="en-GB"/>
        </w:rPr>
      </w:pPr>
      <w:r>
        <w:rPr>
          <w:rFonts w:ascii="Arial" w:hAnsi="Arial" w:cs="Arial"/>
          <w:sz w:val="20"/>
          <w:lang w:val="en-GB"/>
        </w:rPr>
        <w:t xml:space="preserve">The General Terms and Conditions provide reference to the specific rights, and regulations related to the data that is stored.  </w:t>
      </w:r>
    </w:p>
    <w:p w14:paraId="3B78FF2B" w14:textId="77777777" w:rsidR="00370EAE" w:rsidRDefault="00370EAE" w:rsidP="00C577FF">
      <w:pPr>
        <w:autoSpaceDE w:val="0"/>
        <w:autoSpaceDN w:val="0"/>
        <w:adjustRightInd w:val="0"/>
        <w:rPr>
          <w:rFonts w:ascii="Arial" w:hAnsi="Arial" w:cs="Arial"/>
          <w:sz w:val="20"/>
          <w:lang w:val="en-GB"/>
        </w:rPr>
      </w:pPr>
    </w:p>
    <w:p w14:paraId="7FB065EC" w14:textId="77777777" w:rsidR="005A3519" w:rsidRDefault="005A3519">
      <w:pPr>
        <w:pStyle w:val="Overskrift3"/>
      </w:pPr>
    </w:p>
    <w:p w14:paraId="7FB065ED" w14:textId="77777777" w:rsidR="005A3519" w:rsidRDefault="005A3519" w:rsidP="00A67930">
      <w:pPr>
        <w:pStyle w:val="Overskrift3"/>
        <w:jc w:val="center"/>
      </w:pPr>
      <w:r>
        <w:t>Special conditions</w:t>
      </w:r>
    </w:p>
    <w:p w14:paraId="20C9BD59" w14:textId="77777777" w:rsidR="00F32B19" w:rsidRDefault="00FE73C3" w:rsidP="00F32B19">
      <w:pPr>
        <w:numPr>
          <w:ilvl w:val="0"/>
          <w:numId w:val="29"/>
        </w:numPr>
        <w:spacing w:before="120"/>
        <w:jc w:val="both"/>
        <w:rPr>
          <w:rFonts w:ascii="Arial" w:hAnsi="Arial" w:cs="Arial"/>
          <w:b/>
          <w:bCs/>
          <w:sz w:val="20"/>
          <w:szCs w:val="20"/>
          <w:lang w:val="en-GB"/>
        </w:rPr>
      </w:pPr>
      <w:r w:rsidRPr="00D92D48">
        <w:rPr>
          <w:rFonts w:ascii="Arial" w:hAnsi="Arial" w:cs="Arial"/>
          <w:b/>
          <w:sz w:val="20"/>
          <w:szCs w:val="20"/>
          <w:lang w:val="en-GB"/>
        </w:rPr>
        <w:t xml:space="preserve">Scope of Supply </w:t>
      </w:r>
    </w:p>
    <w:p w14:paraId="7FB06613" w14:textId="3A24C844" w:rsidR="00D335D5" w:rsidRPr="00F32B19" w:rsidRDefault="00FE73C3" w:rsidP="00707C3D">
      <w:pPr>
        <w:spacing w:before="120"/>
        <w:jc w:val="both"/>
        <w:rPr>
          <w:rFonts w:ascii="Arial" w:hAnsi="Arial" w:cs="Arial"/>
          <w:b/>
          <w:bCs/>
          <w:sz w:val="20"/>
          <w:szCs w:val="20"/>
          <w:lang w:val="en-GB"/>
        </w:rPr>
      </w:pPr>
      <w:r w:rsidRPr="383559B2">
        <w:rPr>
          <w:rFonts w:ascii="Arial" w:hAnsi="Arial" w:cs="Arial"/>
          <w:sz w:val="20"/>
          <w:szCs w:val="20"/>
          <w:lang w:val="en-GB"/>
        </w:rPr>
        <w:t>The subject of the contract is the supply</w:t>
      </w:r>
      <w:r w:rsidR="00D92D48" w:rsidRPr="383559B2">
        <w:rPr>
          <w:rFonts w:ascii="Arial" w:hAnsi="Arial" w:cs="Arial"/>
          <w:sz w:val="20"/>
          <w:szCs w:val="20"/>
          <w:lang w:val="en-GB"/>
        </w:rPr>
        <w:t xml:space="preserve"> of Travel Agency Services</w:t>
      </w:r>
      <w:r w:rsidR="00CA291C" w:rsidRPr="383559B2">
        <w:rPr>
          <w:rFonts w:ascii="Arial" w:hAnsi="Arial" w:cs="Arial"/>
          <w:sz w:val="20"/>
          <w:szCs w:val="20"/>
          <w:lang w:val="en-GB"/>
        </w:rPr>
        <w:t xml:space="preserve"> for NCA </w:t>
      </w:r>
      <w:r w:rsidR="00940AEE">
        <w:rPr>
          <w:rFonts w:ascii="Arial" w:hAnsi="Arial" w:cs="Arial"/>
          <w:sz w:val="20"/>
          <w:szCs w:val="20"/>
          <w:lang w:val="en-GB"/>
        </w:rPr>
        <w:t>H</w:t>
      </w:r>
      <w:r w:rsidR="00CA291C" w:rsidRPr="383559B2">
        <w:rPr>
          <w:rFonts w:ascii="Arial" w:hAnsi="Arial" w:cs="Arial"/>
          <w:sz w:val="20"/>
          <w:szCs w:val="20"/>
          <w:lang w:val="en-GB"/>
        </w:rPr>
        <w:t xml:space="preserve">ead </w:t>
      </w:r>
      <w:r w:rsidR="00940AEE">
        <w:rPr>
          <w:rFonts w:ascii="Arial" w:hAnsi="Arial" w:cs="Arial"/>
          <w:sz w:val="20"/>
          <w:szCs w:val="20"/>
          <w:lang w:val="en-GB"/>
        </w:rPr>
        <w:t>O</w:t>
      </w:r>
      <w:r w:rsidR="00CA291C" w:rsidRPr="383559B2">
        <w:rPr>
          <w:rFonts w:ascii="Arial" w:hAnsi="Arial" w:cs="Arial"/>
          <w:sz w:val="20"/>
          <w:szCs w:val="20"/>
          <w:lang w:val="en-GB"/>
        </w:rPr>
        <w:t>ffice in Oslo</w:t>
      </w:r>
      <w:r w:rsidR="0005020D" w:rsidRPr="383559B2">
        <w:rPr>
          <w:rFonts w:ascii="Arial" w:hAnsi="Arial" w:cs="Arial"/>
          <w:sz w:val="20"/>
          <w:szCs w:val="20"/>
          <w:lang w:val="en-GB"/>
        </w:rPr>
        <w:t>, mainly air travel</w:t>
      </w:r>
      <w:r w:rsidR="007808E6" w:rsidRPr="383559B2">
        <w:rPr>
          <w:rFonts w:ascii="Arial" w:hAnsi="Arial" w:cs="Arial"/>
          <w:sz w:val="20"/>
          <w:szCs w:val="20"/>
          <w:lang w:val="en-GB"/>
        </w:rPr>
        <w:t>.</w:t>
      </w:r>
    </w:p>
    <w:p w14:paraId="7CA843E2" w14:textId="2B052420" w:rsidR="00363A6B" w:rsidRDefault="00363A6B" w:rsidP="00707C3D">
      <w:pPr>
        <w:spacing w:before="120"/>
        <w:jc w:val="both"/>
        <w:rPr>
          <w:rFonts w:ascii="Arial" w:hAnsi="Arial" w:cs="Arial"/>
          <w:sz w:val="20"/>
          <w:szCs w:val="20"/>
          <w:lang w:val="en-GB"/>
        </w:rPr>
      </w:pPr>
      <w:r w:rsidRPr="00C87897">
        <w:rPr>
          <w:rFonts w:ascii="Arial" w:hAnsi="Arial" w:cs="Arial"/>
          <w:sz w:val="20"/>
          <w:szCs w:val="20"/>
          <w:lang w:val="en-GB"/>
        </w:rPr>
        <w:lastRenderedPageBreak/>
        <w:t>NCA Norway expect</w:t>
      </w:r>
      <w:r w:rsidR="00C87897">
        <w:rPr>
          <w:rFonts w:ascii="Arial" w:hAnsi="Arial" w:cs="Arial"/>
          <w:sz w:val="20"/>
          <w:szCs w:val="20"/>
          <w:lang w:val="en-GB"/>
        </w:rPr>
        <w:t>s</w:t>
      </w:r>
      <w:r w:rsidRPr="00C87897">
        <w:rPr>
          <w:rFonts w:ascii="Arial" w:hAnsi="Arial" w:cs="Arial"/>
          <w:sz w:val="20"/>
          <w:szCs w:val="20"/>
          <w:lang w:val="en-GB"/>
        </w:rPr>
        <w:t xml:space="preserve"> to order </w:t>
      </w:r>
      <w:r w:rsidR="2F06B83F" w:rsidRPr="00C87897">
        <w:rPr>
          <w:rFonts w:ascii="Arial" w:hAnsi="Arial" w:cs="Arial"/>
          <w:sz w:val="20"/>
          <w:szCs w:val="20"/>
          <w:lang w:val="en-GB"/>
        </w:rPr>
        <w:t>approximately</w:t>
      </w:r>
      <w:r w:rsidR="2F06B83F" w:rsidRPr="0D5463BD">
        <w:rPr>
          <w:rFonts w:ascii="Arial" w:hAnsi="Arial" w:cs="Arial"/>
          <w:sz w:val="20"/>
          <w:szCs w:val="20"/>
          <w:lang w:val="en-GB"/>
        </w:rPr>
        <w:t xml:space="preserve"> 1500 one-way tickets per year.</w:t>
      </w:r>
      <w:r w:rsidR="00C52566">
        <w:rPr>
          <w:rFonts w:ascii="Arial" w:hAnsi="Arial" w:cs="Arial"/>
          <w:sz w:val="20"/>
          <w:szCs w:val="20"/>
          <w:lang w:val="en-GB"/>
        </w:rPr>
        <w:t xml:space="preserve"> </w:t>
      </w:r>
    </w:p>
    <w:p w14:paraId="178C07B9" w14:textId="0643532F" w:rsidR="003142D1" w:rsidRDefault="003142D1" w:rsidP="00707C3D">
      <w:pPr>
        <w:spacing w:before="120"/>
        <w:jc w:val="both"/>
        <w:rPr>
          <w:rFonts w:ascii="Arial" w:hAnsi="Arial" w:cs="Arial"/>
          <w:sz w:val="20"/>
          <w:szCs w:val="20"/>
          <w:lang w:val="en-GB"/>
        </w:rPr>
      </w:pPr>
      <w:r>
        <w:rPr>
          <w:rFonts w:ascii="Arial" w:hAnsi="Arial" w:cs="Arial"/>
          <w:sz w:val="20"/>
          <w:szCs w:val="20"/>
          <w:lang w:val="en-GB"/>
        </w:rPr>
        <w:t xml:space="preserve">72% are intercontinental flights, </w:t>
      </w:r>
      <w:r w:rsidR="00FC1E99">
        <w:rPr>
          <w:rFonts w:ascii="Arial" w:hAnsi="Arial" w:cs="Arial"/>
          <w:sz w:val="20"/>
          <w:szCs w:val="20"/>
          <w:lang w:val="en-GB"/>
        </w:rPr>
        <w:t xml:space="preserve">26% </w:t>
      </w:r>
      <w:r w:rsidR="00D7059C">
        <w:rPr>
          <w:rFonts w:ascii="Arial" w:hAnsi="Arial" w:cs="Arial"/>
          <w:sz w:val="20"/>
          <w:szCs w:val="20"/>
          <w:lang w:val="en-GB"/>
        </w:rPr>
        <w:t xml:space="preserve">are </w:t>
      </w:r>
      <w:r w:rsidR="0005020D">
        <w:rPr>
          <w:rFonts w:ascii="Arial" w:hAnsi="Arial" w:cs="Arial"/>
          <w:sz w:val="20"/>
          <w:szCs w:val="20"/>
          <w:lang w:val="en-GB"/>
        </w:rPr>
        <w:t xml:space="preserve">to </w:t>
      </w:r>
      <w:r w:rsidR="00FC1E99">
        <w:rPr>
          <w:rFonts w:ascii="Arial" w:hAnsi="Arial" w:cs="Arial"/>
          <w:sz w:val="20"/>
          <w:szCs w:val="20"/>
          <w:lang w:val="en-GB"/>
        </w:rPr>
        <w:t>European</w:t>
      </w:r>
      <w:r w:rsidR="00D7059C">
        <w:rPr>
          <w:rFonts w:ascii="Arial" w:hAnsi="Arial" w:cs="Arial"/>
          <w:sz w:val="20"/>
          <w:szCs w:val="20"/>
          <w:lang w:val="en-GB"/>
        </w:rPr>
        <w:t xml:space="preserve"> </w:t>
      </w:r>
      <w:r w:rsidR="0005020D">
        <w:rPr>
          <w:rFonts w:ascii="Arial" w:hAnsi="Arial" w:cs="Arial"/>
          <w:sz w:val="20"/>
          <w:szCs w:val="20"/>
          <w:lang w:val="en-GB"/>
        </w:rPr>
        <w:t>destinations</w:t>
      </w:r>
      <w:r w:rsidR="00123411">
        <w:rPr>
          <w:rFonts w:ascii="Arial" w:hAnsi="Arial" w:cs="Arial"/>
          <w:sz w:val="20"/>
          <w:szCs w:val="20"/>
          <w:lang w:val="en-GB"/>
        </w:rPr>
        <w:t xml:space="preserve">. The intercontinental flights are mainly to Africa and the Middle East with some more complicated destinations like Somalia, </w:t>
      </w:r>
      <w:r w:rsidR="00E60749">
        <w:rPr>
          <w:rFonts w:ascii="Arial" w:hAnsi="Arial" w:cs="Arial"/>
          <w:sz w:val="20"/>
          <w:szCs w:val="20"/>
          <w:lang w:val="en-GB"/>
        </w:rPr>
        <w:t>B</w:t>
      </w:r>
      <w:r w:rsidR="00123411">
        <w:rPr>
          <w:rFonts w:ascii="Arial" w:hAnsi="Arial" w:cs="Arial"/>
          <w:sz w:val="20"/>
          <w:szCs w:val="20"/>
          <w:lang w:val="en-GB"/>
        </w:rPr>
        <w:t>urkina Faso and Afghanistan.</w:t>
      </w:r>
      <w:r w:rsidR="00F6432D">
        <w:rPr>
          <w:rFonts w:ascii="Arial" w:hAnsi="Arial" w:cs="Arial"/>
          <w:sz w:val="20"/>
          <w:szCs w:val="20"/>
          <w:lang w:val="en-GB"/>
        </w:rPr>
        <w:t xml:space="preserve"> </w:t>
      </w:r>
    </w:p>
    <w:p w14:paraId="1E564914" w14:textId="5FDAD810" w:rsidR="002D1637" w:rsidRDefault="00B926BC" w:rsidP="00707C3D">
      <w:pPr>
        <w:spacing w:before="120"/>
        <w:jc w:val="both"/>
        <w:rPr>
          <w:rFonts w:ascii="Arial" w:hAnsi="Arial" w:cs="Arial"/>
          <w:sz w:val="20"/>
          <w:szCs w:val="20"/>
          <w:lang w:val="en-GB"/>
        </w:rPr>
      </w:pPr>
      <w:r>
        <w:rPr>
          <w:rFonts w:ascii="Arial" w:hAnsi="Arial" w:cs="Arial"/>
          <w:sz w:val="20"/>
          <w:szCs w:val="20"/>
          <w:lang w:val="en-GB"/>
        </w:rPr>
        <w:t>In addition</w:t>
      </w:r>
      <w:r w:rsidR="00E60749">
        <w:rPr>
          <w:rFonts w:ascii="Arial" w:hAnsi="Arial" w:cs="Arial"/>
          <w:sz w:val="20"/>
          <w:szCs w:val="20"/>
          <w:lang w:val="en-GB"/>
        </w:rPr>
        <w:t>,</w:t>
      </w:r>
      <w:r>
        <w:rPr>
          <w:rFonts w:ascii="Arial" w:hAnsi="Arial" w:cs="Arial"/>
          <w:sz w:val="20"/>
          <w:szCs w:val="20"/>
          <w:lang w:val="en-GB"/>
        </w:rPr>
        <w:t xml:space="preserve"> b</w:t>
      </w:r>
      <w:r w:rsidR="002D1637">
        <w:rPr>
          <w:rFonts w:ascii="Arial" w:hAnsi="Arial" w:cs="Arial"/>
          <w:sz w:val="20"/>
          <w:szCs w:val="20"/>
          <w:lang w:val="en-GB"/>
        </w:rPr>
        <w:t xml:space="preserve">ooking of regional flights </w:t>
      </w:r>
      <w:r>
        <w:rPr>
          <w:rFonts w:ascii="Arial" w:hAnsi="Arial" w:cs="Arial"/>
          <w:sz w:val="20"/>
          <w:szCs w:val="20"/>
          <w:lang w:val="en-GB"/>
        </w:rPr>
        <w:t>will</w:t>
      </w:r>
      <w:r w:rsidR="002D1637">
        <w:rPr>
          <w:rFonts w:ascii="Arial" w:hAnsi="Arial" w:cs="Arial"/>
          <w:sz w:val="20"/>
          <w:szCs w:val="20"/>
          <w:lang w:val="en-GB"/>
        </w:rPr>
        <w:t xml:space="preserve"> be done with the global travel agency </w:t>
      </w:r>
      <w:r>
        <w:rPr>
          <w:rFonts w:ascii="Arial" w:hAnsi="Arial" w:cs="Arial"/>
          <w:sz w:val="20"/>
          <w:szCs w:val="20"/>
          <w:lang w:val="en-GB"/>
        </w:rPr>
        <w:t>if competitive</w:t>
      </w:r>
      <w:r w:rsidR="0034363F">
        <w:rPr>
          <w:rFonts w:ascii="Arial" w:hAnsi="Arial" w:cs="Arial"/>
          <w:sz w:val="20"/>
          <w:szCs w:val="20"/>
          <w:lang w:val="en-GB"/>
        </w:rPr>
        <w:t xml:space="preserve">. </w:t>
      </w:r>
    </w:p>
    <w:p w14:paraId="004D0067" w14:textId="77777777" w:rsidR="00913591" w:rsidRPr="00913591" w:rsidRDefault="00913591" w:rsidP="00913591">
      <w:pPr>
        <w:spacing w:before="120"/>
        <w:ind w:firstLine="1304"/>
        <w:jc w:val="both"/>
        <w:rPr>
          <w:rFonts w:ascii="Arial" w:hAnsi="Arial" w:cs="Arial"/>
          <w:sz w:val="20"/>
          <w:szCs w:val="20"/>
          <w:lang w:val="en-GB"/>
        </w:rPr>
      </w:pPr>
    </w:p>
    <w:p w14:paraId="7FB06614" w14:textId="77777777" w:rsidR="00FE73C3" w:rsidRDefault="00FE73C3" w:rsidP="00FE73C3">
      <w:pPr>
        <w:outlineLvl w:val="0"/>
        <w:rPr>
          <w:rFonts w:ascii="Arial" w:hAnsi="Arial" w:cs="Arial"/>
          <w:sz w:val="20"/>
          <w:szCs w:val="20"/>
          <w:lang w:val="en-GB"/>
        </w:rPr>
      </w:pPr>
    </w:p>
    <w:p w14:paraId="7FB06615" w14:textId="0BAED964" w:rsidR="00FE73C3" w:rsidRPr="00496C87" w:rsidRDefault="00913591" w:rsidP="00496C87">
      <w:pPr>
        <w:pStyle w:val="Listeavsnitt"/>
        <w:numPr>
          <w:ilvl w:val="0"/>
          <w:numId w:val="29"/>
        </w:numPr>
        <w:outlineLvl w:val="0"/>
        <w:rPr>
          <w:rFonts w:ascii="Arial" w:hAnsi="Arial" w:cs="Arial"/>
          <w:b/>
          <w:sz w:val="20"/>
          <w:szCs w:val="20"/>
          <w:lang w:val="en-GB"/>
        </w:rPr>
      </w:pPr>
      <w:r w:rsidRPr="00496C87">
        <w:rPr>
          <w:rFonts w:ascii="Arial" w:hAnsi="Arial" w:cs="Arial"/>
          <w:b/>
          <w:sz w:val="20"/>
          <w:szCs w:val="20"/>
          <w:lang w:val="en-GB"/>
        </w:rPr>
        <w:t>Office hours</w:t>
      </w:r>
    </w:p>
    <w:p w14:paraId="65E27800" w14:textId="77777777" w:rsidR="00F96F27" w:rsidRDefault="00F96F27" w:rsidP="00F96F27">
      <w:pPr>
        <w:ind w:left="720"/>
        <w:outlineLvl w:val="0"/>
        <w:rPr>
          <w:rFonts w:ascii="Arial" w:hAnsi="Arial" w:cs="Arial"/>
          <w:b/>
          <w:sz w:val="20"/>
          <w:szCs w:val="20"/>
          <w:lang w:val="en-GB"/>
        </w:rPr>
      </w:pPr>
    </w:p>
    <w:p w14:paraId="0DD5B770" w14:textId="29A10B8B" w:rsidR="00913591" w:rsidRDefault="00913591" w:rsidP="00707C3D">
      <w:pPr>
        <w:outlineLvl w:val="0"/>
        <w:rPr>
          <w:rFonts w:ascii="Arial" w:hAnsi="Arial" w:cs="Arial"/>
          <w:sz w:val="20"/>
          <w:szCs w:val="20"/>
          <w:highlight w:val="green"/>
          <w:lang w:val="en-GB"/>
        </w:rPr>
      </w:pPr>
      <w:r>
        <w:rPr>
          <w:rFonts w:ascii="Arial" w:hAnsi="Arial" w:cs="Arial"/>
          <w:sz w:val="20"/>
          <w:szCs w:val="20"/>
          <w:lang w:val="en-GB"/>
        </w:rPr>
        <w:t>Office hours are 08:00 to 16:00 Norwegian time.</w:t>
      </w:r>
      <w:r w:rsidR="00F32B19">
        <w:rPr>
          <w:rFonts w:ascii="Arial" w:hAnsi="Arial" w:cs="Arial"/>
          <w:sz w:val="20"/>
          <w:szCs w:val="20"/>
          <w:lang w:val="en-GB"/>
        </w:rPr>
        <w:t xml:space="preserve"> The Supplier must in addition to the office hours have 24/7 Duty/emergency phone.</w:t>
      </w:r>
    </w:p>
    <w:p w14:paraId="76529604" w14:textId="77777777" w:rsidR="00F32B19" w:rsidRDefault="00F32B19" w:rsidP="00913591">
      <w:pPr>
        <w:ind w:left="720" w:firstLine="584"/>
        <w:outlineLvl w:val="0"/>
        <w:rPr>
          <w:rFonts w:ascii="Arial" w:hAnsi="Arial" w:cs="Arial"/>
          <w:b/>
          <w:sz w:val="20"/>
          <w:szCs w:val="20"/>
          <w:lang w:val="en-GB"/>
        </w:rPr>
      </w:pPr>
    </w:p>
    <w:p w14:paraId="019D6901" w14:textId="77777777" w:rsidR="00913591" w:rsidRDefault="00913591" w:rsidP="00913591">
      <w:pPr>
        <w:ind w:left="720"/>
        <w:outlineLvl w:val="0"/>
        <w:rPr>
          <w:rFonts w:ascii="Arial" w:hAnsi="Arial" w:cs="Arial"/>
          <w:b/>
          <w:sz w:val="20"/>
          <w:szCs w:val="20"/>
          <w:lang w:val="en-GB"/>
        </w:rPr>
      </w:pPr>
    </w:p>
    <w:p w14:paraId="35E2F422" w14:textId="134E8C7A" w:rsidR="00913591" w:rsidRDefault="00913591" w:rsidP="00496C87">
      <w:pPr>
        <w:numPr>
          <w:ilvl w:val="0"/>
          <w:numId w:val="29"/>
        </w:numPr>
        <w:outlineLvl w:val="0"/>
        <w:rPr>
          <w:rFonts w:ascii="Arial" w:hAnsi="Arial" w:cs="Arial"/>
          <w:b/>
          <w:sz w:val="20"/>
          <w:szCs w:val="20"/>
          <w:lang w:val="en-GB"/>
        </w:rPr>
      </w:pPr>
      <w:r>
        <w:rPr>
          <w:rFonts w:ascii="Arial" w:hAnsi="Arial" w:cs="Arial"/>
          <w:b/>
          <w:sz w:val="20"/>
          <w:szCs w:val="20"/>
          <w:lang w:val="en-GB"/>
        </w:rPr>
        <w:t>Languages</w:t>
      </w:r>
    </w:p>
    <w:p w14:paraId="11CF0743" w14:textId="77777777" w:rsidR="00F96F27" w:rsidRDefault="00F96F27" w:rsidP="00F96F27">
      <w:pPr>
        <w:ind w:left="720"/>
        <w:outlineLvl w:val="0"/>
        <w:rPr>
          <w:rFonts w:ascii="Arial" w:hAnsi="Arial" w:cs="Arial"/>
          <w:b/>
          <w:sz w:val="20"/>
          <w:szCs w:val="20"/>
          <w:lang w:val="en-GB"/>
        </w:rPr>
      </w:pPr>
    </w:p>
    <w:p w14:paraId="2B937DCE" w14:textId="182621F6" w:rsidR="00913591" w:rsidRDefault="00913591" w:rsidP="00707C3D">
      <w:pPr>
        <w:outlineLvl w:val="0"/>
        <w:rPr>
          <w:rFonts w:ascii="Arial" w:hAnsi="Arial" w:cs="Arial"/>
          <w:sz w:val="20"/>
          <w:szCs w:val="20"/>
          <w:highlight w:val="green"/>
          <w:lang w:val="en-GB"/>
        </w:rPr>
      </w:pPr>
      <w:r w:rsidRPr="00913591">
        <w:rPr>
          <w:rFonts w:ascii="Arial" w:hAnsi="Arial" w:cs="Arial"/>
          <w:bCs/>
          <w:sz w:val="20"/>
          <w:szCs w:val="20"/>
          <w:lang w:val="en-GB"/>
        </w:rPr>
        <w:t xml:space="preserve">The </w:t>
      </w:r>
      <w:r>
        <w:rPr>
          <w:rFonts w:ascii="Arial" w:hAnsi="Arial" w:cs="Arial"/>
          <w:bCs/>
          <w:sz w:val="20"/>
          <w:szCs w:val="20"/>
          <w:lang w:val="en-GB"/>
        </w:rPr>
        <w:t xml:space="preserve">Suppliers </w:t>
      </w:r>
      <w:r w:rsidRPr="00913591">
        <w:rPr>
          <w:rFonts w:ascii="Arial" w:hAnsi="Arial" w:cs="Arial"/>
          <w:bCs/>
          <w:sz w:val="20"/>
          <w:szCs w:val="20"/>
          <w:lang w:val="en-GB"/>
        </w:rPr>
        <w:t>main contact person</w:t>
      </w:r>
      <w:r>
        <w:rPr>
          <w:rFonts w:ascii="Arial" w:hAnsi="Arial" w:cs="Arial"/>
          <w:bCs/>
          <w:sz w:val="20"/>
          <w:szCs w:val="20"/>
          <w:lang w:val="en-GB"/>
        </w:rPr>
        <w:t>(s)</w:t>
      </w:r>
      <w:r w:rsidRPr="00913591">
        <w:rPr>
          <w:rFonts w:ascii="Arial" w:hAnsi="Arial" w:cs="Arial"/>
          <w:bCs/>
          <w:sz w:val="20"/>
          <w:szCs w:val="20"/>
          <w:lang w:val="en-GB"/>
        </w:rPr>
        <w:t xml:space="preserve"> </w:t>
      </w:r>
      <w:r>
        <w:rPr>
          <w:rFonts w:ascii="Arial" w:hAnsi="Arial" w:cs="Arial"/>
          <w:bCs/>
          <w:sz w:val="20"/>
          <w:szCs w:val="20"/>
          <w:lang w:val="en-GB"/>
        </w:rPr>
        <w:t>for NCA must be fluent in a Scandinavian language and English. French</w:t>
      </w:r>
      <w:r w:rsidR="00707C3D">
        <w:rPr>
          <w:rFonts w:ascii="Arial" w:hAnsi="Arial" w:cs="Arial"/>
          <w:bCs/>
          <w:sz w:val="20"/>
          <w:szCs w:val="20"/>
          <w:lang w:val="en-GB"/>
        </w:rPr>
        <w:t>, Spanish and Arabic</w:t>
      </w:r>
      <w:r>
        <w:rPr>
          <w:rFonts w:ascii="Arial" w:hAnsi="Arial" w:cs="Arial"/>
          <w:bCs/>
          <w:sz w:val="20"/>
          <w:szCs w:val="20"/>
          <w:lang w:val="en-GB"/>
        </w:rPr>
        <w:t xml:space="preserve"> are beneficial.</w:t>
      </w:r>
    </w:p>
    <w:p w14:paraId="2B5C4AE0" w14:textId="77777777" w:rsidR="00F32B19" w:rsidRPr="00913591" w:rsidRDefault="00F32B19" w:rsidP="00913591">
      <w:pPr>
        <w:ind w:left="1304"/>
        <w:outlineLvl w:val="0"/>
        <w:rPr>
          <w:rFonts w:ascii="Arial" w:hAnsi="Arial" w:cs="Arial"/>
          <w:bCs/>
          <w:sz w:val="20"/>
          <w:szCs w:val="20"/>
          <w:lang w:val="en-GB"/>
        </w:rPr>
      </w:pPr>
    </w:p>
    <w:p w14:paraId="3D119C37" w14:textId="77777777" w:rsidR="00913591" w:rsidRDefault="00913591" w:rsidP="00913591">
      <w:pPr>
        <w:ind w:left="1304"/>
        <w:outlineLvl w:val="0"/>
        <w:rPr>
          <w:rFonts w:ascii="Arial" w:hAnsi="Arial" w:cs="Arial"/>
          <w:b/>
          <w:sz w:val="20"/>
          <w:szCs w:val="20"/>
          <w:lang w:val="en-GB"/>
        </w:rPr>
      </w:pPr>
    </w:p>
    <w:p w14:paraId="77ED16B7" w14:textId="079B83F4" w:rsidR="00D92D48" w:rsidRDefault="00913591" w:rsidP="00496C87">
      <w:pPr>
        <w:numPr>
          <w:ilvl w:val="0"/>
          <w:numId w:val="29"/>
        </w:numPr>
        <w:outlineLvl w:val="0"/>
        <w:rPr>
          <w:rFonts w:ascii="Arial" w:hAnsi="Arial" w:cs="Arial"/>
          <w:b/>
          <w:sz w:val="20"/>
          <w:szCs w:val="20"/>
          <w:lang w:val="en-GB"/>
        </w:rPr>
      </w:pPr>
      <w:r w:rsidRPr="00913591">
        <w:rPr>
          <w:rFonts w:ascii="Arial" w:hAnsi="Arial" w:cs="Arial"/>
          <w:b/>
          <w:sz w:val="20"/>
          <w:szCs w:val="20"/>
          <w:lang w:val="en-GB"/>
        </w:rPr>
        <w:t>Booking and Tickets</w:t>
      </w:r>
    </w:p>
    <w:p w14:paraId="5FC40521" w14:textId="77777777" w:rsidR="00F96F27" w:rsidRPr="00913591" w:rsidRDefault="00F96F27" w:rsidP="00F96F27">
      <w:pPr>
        <w:ind w:left="720"/>
        <w:outlineLvl w:val="0"/>
        <w:rPr>
          <w:rFonts w:ascii="Arial" w:hAnsi="Arial" w:cs="Arial"/>
          <w:b/>
          <w:sz w:val="20"/>
          <w:szCs w:val="20"/>
          <w:lang w:val="en-GB"/>
        </w:rPr>
      </w:pPr>
    </w:p>
    <w:p w14:paraId="29A0A2B7" w14:textId="052AB392" w:rsidR="1CBA883F" w:rsidRPr="0073374C" w:rsidRDefault="1CBA883F" w:rsidP="00AB1BE6">
      <w:pPr>
        <w:pStyle w:val="Listeavsnitt"/>
        <w:numPr>
          <w:ilvl w:val="0"/>
          <w:numId w:val="43"/>
        </w:numPr>
        <w:outlineLvl w:val="0"/>
        <w:rPr>
          <w:rFonts w:ascii="Arial" w:hAnsi="Arial" w:cs="Arial"/>
          <w:sz w:val="20"/>
          <w:szCs w:val="20"/>
          <w:lang w:val="en-GB"/>
        </w:rPr>
      </w:pPr>
      <w:r w:rsidRPr="0073374C">
        <w:rPr>
          <w:rFonts w:ascii="Arial" w:hAnsi="Arial" w:cs="Arial"/>
          <w:sz w:val="20"/>
          <w:szCs w:val="20"/>
          <w:lang w:val="en-GB"/>
        </w:rPr>
        <w:t xml:space="preserve">Two or more employees for the day-to-day contact(s) for NCA. </w:t>
      </w:r>
    </w:p>
    <w:p w14:paraId="7119F716" w14:textId="33BEB9A0" w:rsidR="00D92D48" w:rsidRPr="0073374C" w:rsidRDefault="00D92D48" w:rsidP="00AB1BE6">
      <w:pPr>
        <w:pStyle w:val="Listeavsnitt"/>
        <w:numPr>
          <w:ilvl w:val="0"/>
          <w:numId w:val="43"/>
        </w:numPr>
        <w:outlineLvl w:val="0"/>
        <w:rPr>
          <w:rFonts w:ascii="Arial" w:hAnsi="Arial" w:cs="Arial"/>
          <w:sz w:val="20"/>
          <w:szCs w:val="20"/>
          <w:lang w:val="en-GB"/>
        </w:rPr>
      </w:pPr>
      <w:r w:rsidRPr="0073374C">
        <w:rPr>
          <w:rFonts w:ascii="Arial" w:hAnsi="Arial" w:cs="Arial"/>
          <w:sz w:val="20"/>
          <w:szCs w:val="20"/>
          <w:lang w:val="en-GB"/>
        </w:rPr>
        <w:t>Provide three travel quotes based on best price, shortest travel time, shortest route, closest airport and lowest emissions.</w:t>
      </w:r>
      <w:r w:rsidR="1579E4E5" w:rsidRPr="0073374C">
        <w:rPr>
          <w:rFonts w:ascii="Arial" w:hAnsi="Arial" w:cs="Arial"/>
          <w:sz w:val="20"/>
          <w:szCs w:val="20"/>
          <w:lang w:val="en-GB"/>
        </w:rPr>
        <w:t xml:space="preserve"> </w:t>
      </w:r>
    </w:p>
    <w:p w14:paraId="53A174BE" w14:textId="268FBCFA" w:rsidR="00D92D48" w:rsidRPr="0073374C" w:rsidRDefault="00D92D48" w:rsidP="00AB1BE6">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23 kg of luggage out and return without extra charge (unless otherwise specified by requester). If 23 kg is not included in ticket, the requester must be made aware before booking.</w:t>
      </w:r>
      <w:r w:rsidR="15AB667B" w:rsidRPr="0073374C">
        <w:rPr>
          <w:rFonts w:ascii="Arial" w:hAnsi="Arial" w:cs="Arial"/>
          <w:sz w:val="20"/>
          <w:szCs w:val="20"/>
          <w:lang w:val="en-GB"/>
        </w:rPr>
        <w:t xml:space="preserve"> </w:t>
      </w:r>
    </w:p>
    <w:p w14:paraId="2F48B057" w14:textId="4114BBBF" w:rsidR="00D92D48" w:rsidRPr="0073374C" w:rsidRDefault="00472D3B" w:rsidP="00AB1BE6">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Avoidance of technical landings and long transits.</w:t>
      </w:r>
    </w:p>
    <w:p w14:paraId="7F2F2EAD" w14:textId="34E13E2B" w:rsidR="00472D3B" w:rsidRPr="0073374C" w:rsidRDefault="00472D3B" w:rsidP="00AB1BE6">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For security reasons</w:t>
      </w:r>
      <w:r w:rsidR="00503721">
        <w:rPr>
          <w:rFonts w:ascii="Arial" w:hAnsi="Arial" w:cs="Arial"/>
          <w:bCs/>
          <w:sz w:val="20"/>
          <w:szCs w:val="20"/>
          <w:lang w:val="en-GB"/>
        </w:rPr>
        <w:t>, in some countries</w:t>
      </w:r>
      <w:r w:rsidRPr="0073374C">
        <w:rPr>
          <w:rFonts w:ascii="Arial" w:hAnsi="Arial" w:cs="Arial"/>
          <w:bCs/>
          <w:sz w:val="20"/>
          <w:szCs w:val="20"/>
          <w:lang w:val="en-GB"/>
        </w:rPr>
        <w:t>, avoidance of ETA in the middle of the night</w:t>
      </w:r>
      <w:r w:rsidR="00ED1C97" w:rsidRPr="0073374C">
        <w:rPr>
          <w:rFonts w:ascii="Arial" w:hAnsi="Arial" w:cs="Arial"/>
          <w:bCs/>
          <w:sz w:val="20"/>
          <w:szCs w:val="20"/>
          <w:lang w:val="en-GB"/>
        </w:rPr>
        <w:t>.</w:t>
      </w:r>
    </w:p>
    <w:p w14:paraId="599A3B6A" w14:textId="1F2CF0E3" w:rsidR="00472D3B" w:rsidRPr="0073374C" w:rsidRDefault="00472D3B" w:rsidP="00AB1BE6">
      <w:pPr>
        <w:pStyle w:val="Listeavsnitt"/>
        <w:numPr>
          <w:ilvl w:val="0"/>
          <w:numId w:val="43"/>
        </w:numPr>
        <w:outlineLvl w:val="0"/>
        <w:rPr>
          <w:rFonts w:ascii="Arial" w:hAnsi="Arial" w:cs="Arial"/>
          <w:sz w:val="20"/>
          <w:szCs w:val="20"/>
          <w:lang w:val="en-GB"/>
        </w:rPr>
      </w:pPr>
      <w:r w:rsidRPr="0073374C">
        <w:rPr>
          <w:rFonts w:ascii="Arial" w:hAnsi="Arial" w:cs="Arial"/>
          <w:bCs/>
          <w:sz w:val="20"/>
          <w:szCs w:val="20"/>
          <w:lang w:val="en-GB"/>
        </w:rPr>
        <w:t>Booking of ticket in accordance with NCA traveller profile.</w:t>
      </w:r>
      <w:r w:rsidR="6067C4BC" w:rsidRPr="0073374C">
        <w:rPr>
          <w:rFonts w:ascii="Arial" w:hAnsi="Arial" w:cs="Arial"/>
          <w:sz w:val="20"/>
          <w:szCs w:val="20"/>
          <w:lang w:val="en-GB"/>
        </w:rPr>
        <w:t xml:space="preserve"> </w:t>
      </w:r>
    </w:p>
    <w:p w14:paraId="2DC8503B" w14:textId="24272FA0" w:rsidR="00472D3B" w:rsidRPr="0073374C" w:rsidRDefault="00472D3B" w:rsidP="00AB1BE6">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Automatic booking of aisle or window seats in accordance with NCA traveller profile.</w:t>
      </w:r>
      <w:r w:rsidR="0081188C" w:rsidRPr="0073374C">
        <w:rPr>
          <w:rFonts w:ascii="Arial" w:hAnsi="Arial" w:cs="Arial"/>
          <w:bCs/>
          <w:sz w:val="20"/>
          <w:szCs w:val="20"/>
          <w:lang w:val="en-GB"/>
        </w:rPr>
        <w:t xml:space="preserve"> If not possible requester shall be informed.</w:t>
      </w:r>
    </w:p>
    <w:p w14:paraId="1F87E305" w14:textId="31C502F2" w:rsidR="00472D3B" w:rsidRPr="0073374C" w:rsidRDefault="00472D3B" w:rsidP="00AB1BE6">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 xml:space="preserve">NCA staff shall receive information of all “extra costs” which can be added to the ticket, e-g. </w:t>
      </w:r>
      <w:proofErr w:type="gramStart"/>
      <w:r w:rsidRPr="0073374C">
        <w:rPr>
          <w:rFonts w:ascii="Arial" w:hAnsi="Arial" w:cs="Arial"/>
          <w:bCs/>
          <w:sz w:val="20"/>
          <w:szCs w:val="20"/>
          <w:lang w:val="en-GB"/>
        </w:rPr>
        <w:t>if</w:t>
      </w:r>
      <w:proofErr w:type="gramEnd"/>
      <w:r w:rsidRPr="0073374C">
        <w:rPr>
          <w:rFonts w:ascii="Arial" w:hAnsi="Arial" w:cs="Arial"/>
          <w:bCs/>
          <w:sz w:val="20"/>
          <w:szCs w:val="20"/>
          <w:lang w:val="en-GB"/>
        </w:rPr>
        <w:t xml:space="preserve"> a fee is chargeable for seat booking, luggage and meals.</w:t>
      </w:r>
    </w:p>
    <w:p w14:paraId="14761132" w14:textId="2462948F" w:rsidR="00472D3B" w:rsidRPr="0073374C" w:rsidRDefault="00472D3B" w:rsidP="0073374C">
      <w:pPr>
        <w:pStyle w:val="Listeavsnitt"/>
        <w:numPr>
          <w:ilvl w:val="0"/>
          <w:numId w:val="43"/>
        </w:numPr>
        <w:outlineLvl w:val="0"/>
        <w:rPr>
          <w:rFonts w:ascii="Arial" w:hAnsi="Arial" w:cs="Arial"/>
          <w:sz w:val="20"/>
          <w:szCs w:val="20"/>
          <w:lang w:val="en-GB"/>
        </w:rPr>
      </w:pPr>
      <w:r w:rsidRPr="0073374C">
        <w:rPr>
          <w:rFonts w:ascii="Arial" w:hAnsi="Arial" w:cs="Arial"/>
          <w:bCs/>
          <w:sz w:val="20"/>
          <w:szCs w:val="20"/>
          <w:lang w:val="en-GB"/>
        </w:rPr>
        <w:t xml:space="preserve">Issue of </w:t>
      </w:r>
      <w:r w:rsidRPr="0073374C">
        <w:rPr>
          <w:rFonts w:ascii="Arial" w:hAnsi="Arial" w:cs="Arial"/>
          <w:bCs/>
          <w:sz w:val="20"/>
          <w:szCs w:val="20"/>
          <w:u w:val="single"/>
          <w:lang w:val="en-GB"/>
        </w:rPr>
        <w:t>one ticket</w:t>
      </w:r>
      <w:r w:rsidRPr="0073374C">
        <w:rPr>
          <w:rFonts w:ascii="Arial" w:hAnsi="Arial" w:cs="Arial"/>
          <w:bCs/>
          <w:sz w:val="20"/>
          <w:szCs w:val="20"/>
          <w:lang w:val="en-GB"/>
        </w:rPr>
        <w:t xml:space="preserve"> from departure city to final destination and return under one booking reference (unless specified by NCA requester)</w:t>
      </w:r>
      <w:r w:rsidR="7046C01A" w:rsidRPr="0073374C">
        <w:rPr>
          <w:rFonts w:ascii="Arial" w:hAnsi="Arial" w:cs="Arial"/>
          <w:sz w:val="20"/>
          <w:szCs w:val="20"/>
          <w:lang w:val="en-GB"/>
        </w:rPr>
        <w:t xml:space="preserve"> </w:t>
      </w:r>
    </w:p>
    <w:p w14:paraId="2466F873" w14:textId="066AC070" w:rsidR="00472D3B" w:rsidRPr="0073374C" w:rsidRDefault="00472D3B" w:rsidP="0073374C">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When advantageous, booking RAPTIM tickets and other special fare agreements with flight companies or agents.</w:t>
      </w:r>
    </w:p>
    <w:p w14:paraId="3A8D0344" w14:textId="1A35A5FC" w:rsidR="00472D3B" w:rsidRPr="0073374C" w:rsidRDefault="0081188C" w:rsidP="0073374C">
      <w:pPr>
        <w:pStyle w:val="Listeavsnitt"/>
        <w:numPr>
          <w:ilvl w:val="0"/>
          <w:numId w:val="43"/>
        </w:numPr>
        <w:outlineLvl w:val="0"/>
        <w:rPr>
          <w:rFonts w:ascii="Arial" w:hAnsi="Arial" w:cs="Arial"/>
          <w:sz w:val="20"/>
          <w:szCs w:val="20"/>
          <w:lang w:val="en-GB"/>
        </w:rPr>
      </w:pPr>
      <w:r w:rsidRPr="0073374C">
        <w:rPr>
          <w:rFonts w:ascii="Arial" w:hAnsi="Arial" w:cs="Arial"/>
          <w:bCs/>
          <w:sz w:val="20"/>
          <w:szCs w:val="20"/>
          <w:lang w:val="en-GB"/>
        </w:rPr>
        <w:t>Response to NCA request same day if request is received before 14:00</w:t>
      </w:r>
      <w:r w:rsidR="3FBA3755" w:rsidRPr="0073374C">
        <w:rPr>
          <w:rFonts w:ascii="Arial" w:hAnsi="Arial" w:cs="Arial"/>
          <w:sz w:val="20"/>
          <w:szCs w:val="20"/>
          <w:lang w:val="en-GB"/>
        </w:rPr>
        <w:t xml:space="preserve"> </w:t>
      </w:r>
    </w:p>
    <w:p w14:paraId="35954CAE" w14:textId="792A7A0F" w:rsidR="0081188C" w:rsidRPr="0073374C" w:rsidRDefault="0081188C" w:rsidP="0073374C">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Travel quotes to be valid for 24 hours. If less requester must be informed hereof.</w:t>
      </w:r>
    </w:p>
    <w:p w14:paraId="1ACEBBE8" w14:textId="018C2BB7" w:rsidR="0081188C" w:rsidRPr="0073374C" w:rsidRDefault="0081188C" w:rsidP="0073374C">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Economy tickets only.</w:t>
      </w:r>
    </w:p>
    <w:p w14:paraId="6D59379F" w14:textId="5A35047C" w:rsidR="0081188C" w:rsidRPr="0073374C" w:rsidRDefault="0081188C" w:rsidP="0073374C">
      <w:pPr>
        <w:pStyle w:val="Listeavsnitt"/>
        <w:numPr>
          <w:ilvl w:val="0"/>
          <w:numId w:val="43"/>
        </w:numPr>
        <w:outlineLvl w:val="0"/>
        <w:rPr>
          <w:rFonts w:ascii="Arial" w:hAnsi="Arial" w:cs="Arial"/>
          <w:bCs/>
          <w:sz w:val="20"/>
          <w:szCs w:val="20"/>
          <w:lang w:val="en-GB"/>
        </w:rPr>
      </w:pPr>
      <w:r w:rsidRPr="0073374C">
        <w:rPr>
          <w:rFonts w:ascii="Arial" w:hAnsi="Arial" w:cs="Arial"/>
          <w:bCs/>
          <w:sz w:val="20"/>
          <w:szCs w:val="20"/>
          <w:lang w:val="en-GB"/>
        </w:rPr>
        <w:t>Electronic tickets only.</w:t>
      </w:r>
    </w:p>
    <w:p w14:paraId="7613BCB1" w14:textId="372907A3" w:rsidR="0081188C" w:rsidRPr="005B3572" w:rsidRDefault="0081188C" w:rsidP="0073374C">
      <w:pPr>
        <w:pStyle w:val="Listeavsnitt"/>
        <w:numPr>
          <w:ilvl w:val="0"/>
          <w:numId w:val="43"/>
        </w:numPr>
        <w:outlineLvl w:val="0"/>
        <w:rPr>
          <w:rFonts w:ascii="Arial" w:hAnsi="Arial" w:cs="Arial"/>
          <w:bCs/>
          <w:sz w:val="20"/>
          <w:szCs w:val="20"/>
          <w:lang w:val="en-GB"/>
        </w:rPr>
      </w:pPr>
      <w:r w:rsidRPr="005B3572">
        <w:rPr>
          <w:rFonts w:ascii="Arial" w:hAnsi="Arial" w:cs="Arial"/>
          <w:bCs/>
          <w:sz w:val="20"/>
          <w:szCs w:val="20"/>
          <w:lang w:val="en-GB"/>
        </w:rPr>
        <w:t>SMS service for check-in, changes and reminders minimum 48 hours prior to departure.</w:t>
      </w:r>
    </w:p>
    <w:p w14:paraId="4EE25D30" w14:textId="24118672" w:rsidR="000D0C0A" w:rsidRPr="005B3572" w:rsidRDefault="000D0C0A" w:rsidP="0073374C">
      <w:pPr>
        <w:pStyle w:val="Listeavsnitt"/>
        <w:numPr>
          <w:ilvl w:val="0"/>
          <w:numId w:val="43"/>
        </w:numPr>
        <w:outlineLvl w:val="0"/>
        <w:rPr>
          <w:rFonts w:ascii="Arial" w:hAnsi="Arial" w:cs="Arial"/>
          <w:bCs/>
          <w:sz w:val="20"/>
          <w:szCs w:val="20"/>
          <w:lang w:val="en-GB"/>
        </w:rPr>
      </w:pPr>
      <w:r w:rsidRPr="005B3572">
        <w:rPr>
          <w:rFonts w:ascii="Arial" w:hAnsi="Arial" w:cs="Arial"/>
          <w:bCs/>
          <w:sz w:val="20"/>
          <w:szCs w:val="20"/>
          <w:lang w:val="en-GB"/>
        </w:rPr>
        <w:t>System for reducing risk of return tickets not being “lost”</w:t>
      </w:r>
      <w:r w:rsidR="00ED1C97" w:rsidRPr="005B3572">
        <w:rPr>
          <w:rFonts w:ascii="Arial" w:hAnsi="Arial" w:cs="Arial"/>
          <w:bCs/>
          <w:sz w:val="20"/>
          <w:szCs w:val="20"/>
          <w:lang w:val="en-GB"/>
        </w:rPr>
        <w:t xml:space="preserve"> if not used. E.g. SMS service send to traveller one month prior to departure date of return tickets valid for one year.</w:t>
      </w:r>
    </w:p>
    <w:p w14:paraId="4DE0598D" w14:textId="258D4C3E" w:rsidR="0081188C" w:rsidRPr="005B3572" w:rsidRDefault="0081188C" w:rsidP="005B3572">
      <w:pPr>
        <w:pStyle w:val="Listeavsnitt"/>
        <w:numPr>
          <w:ilvl w:val="0"/>
          <w:numId w:val="43"/>
        </w:numPr>
        <w:outlineLvl w:val="0"/>
        <w:rPr>
          <w:rFonts w:ascii="Arial" w:hAnsi="Arial" w:cs="Arial"/>
          <w:sz w:val="20"/>
          <w:szCs w:val="20"/>
          <w:lang w:val="en-GB"/>
        </w:rPr>
      </w:pPr>
      <w:r w:rsidRPr="005B3572">
        <w:rPr>
          <w:rFonts w:ascii="Arial" w:hAnsi="Arial" w:cs="Arial"/>
          <w:bCs/>
          <w:sz w:val="20"/>
          <w:szCs w:val="20"/>
          <w:lang w:val="en-GB"/>
        </w:rPr>
        <w:t>In addition to flight tickets, a quote for train and/or boat tickets shall be provided if destination is within Scandinavia</w:t>
      </w:r>
      <w:r w:rsidR="51230F07" w:rsidRPr="005B3572">
        <w:rPr>
          <w:rFonts w:ascii="Arial" w:hAnsi="Arial" w:cs="Arial"/>
          <w:sz w:val="20"/>
          <w:szCs w:val="20"/>
          <w:lang w:val="en-GB"/>
        </w:rPr>
        <w:t xml:space="preserve"> and for the last leg in a destination country if security allows</w:t>
      </w:r>
      <w:r w:rsidRPr="005B3572">
        <w:rPr>
          <w:rFonts w:ascii="Arial" w:hAnsi="Arial" w:cs="Arial"/>
          <w:bCs/>
          <w:sz w:val="20"/>
          <w:szCs w:val="20"/>
          <w:lang w:val="en-GB"/>
        </w:rPr>
        <w:t>.</w:t>
      </w:r>
    </w:p>
    <w:p w14:paraId="1813F90D" w14:textId="731EE25C" w:rsidR="0081188C" w:rsidRPr="005B3572" w:rsidRDefault="0081188C" w:rsidP="005B3572">
      <w:pPr>
        <w:pStyle w:val="Listeavsnitt"/>
        <w:numPr>
          <w:ilvl w:val="0"/>
          <w:numId w:val="43"/>
        </w:numPr>
        <w:outlineLvl w:val="0"/>
        <w:rPr>
          <w:rFonts w:ascii="Arial" w:hAnsi="Arial" w:cs="Arial"/>
          <w:bCs/>
          <w:sz w:val="20"/>
          <w:szCs w:val="20"/>
          <w:lang w:val="en-GB"/>
        </w:rPr>
      </w:pPr>
      <w:r w:rsidRPr="005B3572">
        <w:rPr>
          <w:rFonts w:ascii="Arial" w:hAnsi="Arial" w:cs="Arial"/>
          <w:bCs/>
          <w:sz w:val="20"/>
          <w:szCs w:val="20"/>
          <w:lang w:val="en-GB"/>
        </w:rPr>
        <w:t xml:space="preserve">Issue electronic invoice </w:t>
      </w:r>
      <w:r w:rsidR="000D0C0A" w:rsidRPr="005B3572">
        <w:rPr>
          <w:rFonts w:ascii="Arial" w:hAnsi="Arial" w:cs="Arial"/>
          <w:bCs/>
          <w:sz w:val="20"/>
          <w:szCs w:val="20"/>
          <w:lang w:val="en-GB"/>
        </w:rPr>
        <w:t>per booking reference number.</w:t>
      </w:r>
    </w:p>
    <w:p w14:paraId="7DEDFFFC" w14:textId="53DA9FE8" w:rsidR="00ED1C97" w:rsidRPr="005B3572" w:rsidRDefault="00ED1C97" w:rsidP="005B3572">
      <w:pPr>
        <w:pStyle w:val="Listeavsnitt"/>
        <w:numPr>
          <w:ilvl w:val="0"/>
          <w:numId w:val="43"/>
        </w:numPr>
        <w:outlineLvl w:val="0"/>
        <w:rPr>
          <w:rFonts w:ascii="Arial" w:hAnsi="Arial" w:cs="Arial"/>
          <w:bCs/>
          <w:sz w:val="20"/>
          <w:szCs w:val="20"/>
          <w:lang w:val="en-GB"/>
        </w:rPr>
      </w:pPr>
      <w:r w:rsidRPr="005B3572">
        <w:rPr>
          <w:rFonts w:ascii="Arial" w:hAnsi="Arial" w:cs="Arial"/>
          <w:bCs/>
          <w:sz w:val="20"/>
          <w:szCs w:val="20"/>
          <w:lang w:val="en-GB"/>
        </w:rPr>
        <w:t>Fees charged per booking reference number, not per ticket.</w:t>
      </w:r>
    </w:p>
    <w:p w14:paraId="22968F7A" w14:textId="23FE7947" w:rsidR="00ED1C97" w:rsidRPr="005B3572" w:rsidRDefault="00ED1C97" w:rsidP="005B3572">
      <w:pPr>
        <w:pStyle w:val="Listeavsnitt"/>
        <w:numPr>
          <w:ilvl w:val="0"/>
          <w:numId w:val="43"/>
        </w:numPr>
        <w:outlineLvl w:val="0"/>
        <w:rPr>
          <w:rFonts w:ascii="Arial" w:hAnsi="Arial" w:cs="Arial"/>
          <w:bCs/>
          <w:sz w:val="20"/>
          <w:szCs w:val="20"/>
          <w:lang w:val="en-GB"/>
        </w:rPr>
      </w:pPr>
      <w:r w:rsidRPr="005B3572">
        <w:rPr>
          <w:rFonts w:ascii="Arial" w:hAnsi="Arial" w:cs="Arial"/>
          <w:bCs/>
          <w:sz w:val="20"/>
          <w:szCs w:val="20"/>
          <w:lang w:val="en-GB"/>
        </w:rPr>
        <w:t>Group travel discount structure under one booking reference number. Please note that a request for a group travel quote and booking can only be charged as one booking fee and one invoice only is to be provided.</w:t>
      </w:r>
    </w:p>
    <w:p w14:paraId="32D1BD8B" w14:textId="04910B6D" w:rsidR="00ED1C97" w:rsidRPr="005B3572" w:rsidRDefault="00ED1C97" w:rsidP="005B3572">
      <w:pPr>
        <w:pStyle w:val="Listeavsnitt"/>
        <w:numPr>
          <w:ilvl w:val="0"/>
          <w:numId w:val="43"/>
        </w:numPr>
        <w:outlineLvl w:val="0"/>
        <w:rPr>
          <w:rFonts w:ascii="Arial" w:hAnsi="Arial" w:cs="Arial"/>
          <w:bCs/>
          <w:sz w:val="20"/>
          <w:szCs w:val="20"/>
          <w:lang w:val="en-GB"/>
        </w:rPr>
      </w:pPr>
      <w:r w:rsidRPr="005B3572">
        <w:rPr>
          <w:rFonts w:ascii="Arial" w:hAnsi="Arial" w:cs="Arial"/>
          <w:bCs/>
          <w:sz w:val="20"/>
          <w:szCs w:val="20"/>
          <w:lang w:val="en-GB"/>
        </w:rPr>
        <w:t xml:space="preserve">Provide information on visa requirements and special rules as per destination and </w:t>
      </w:r>
      <w:proofErr w:type="gramStart"/>
      <w:r w:rsidRPr="005B3572">
        <w:rPr>
          <w:rFonts w:ascii="Arial" w:hAnsi="Arial" w:cs="Arial"/>
          <w:bCs/>
          <w:sz w:val="20"/>
          <w:szCs w:val="20"/>
          <w:lang w:val="en-GB"/>
        </w:rPr>
        <w:t>requesters</w:t>
      </w:r>
      <w:proofErr w:type="gramEnd"/>
      <w:r w:rsidRPr="005B3572">
        <w:rPr>
          <w:rFonts w:ascii="Arial" w:hAnsi="Arial" w:cs="Arial"/>
          <w:bCs/>
          <w:sz w:val="20"/>
          <w:szCs w:val="20"/>
          <w:lang w:val="en-GB"/>
        </w:rPr>
        <w:t xml:space="preserve"> nationality.</w:t>
      </w:r>
    </w:p>
    <w:p w14:paraId="3F3A4565" w14:textId="268F5725" w:rsidR="00ED1C97" w:rsidRPr="005B3572" w:rsidRDefault="3A7B06D4" w:rsidP="005B3572">
      <w:pPr>
        <w:pStyle w:val="Listeavsnitt"/>
        <w:numPr>
          <w:ilvl w:val="0"/>
          <w:numId w:val="43"/>
        </w:numPr>
        <w:outlineLvl w:val="0"/>
        <w:rPr>
          <w:rFonts w:ascii="Arial" w:hAnsi="Arial" w:cs="Arial"/>
          <w:bCs/>
          <w:sz w:val="20"/>
          <w:szCs w:val="20"/>
          <w:lang w:val="en-GB"/>
        </w:rPr>
      </w:pPr>
      <w:r w:rsidRPr="005B3572">
        <w:rPr>
          <w:rFonts w:ascii="Arial" w:hAnsi="Arial" w:cs="Arial"/>
          <w:sz w:val="20"/>
          <w:szCs w:val="20"/>
          <w:lang w:val="en-GB"/>
        </w:rPr>
        <w:t xml:space="preserve">Possibility for </w:t>
      </w:r>
      <w:r w:rsidR="00ED1C97" w:rsidRPr="005B3572">
        <w:rPr>
          <w:rFonts w:ascii="Arial" w:hAnsi="Arial" w:cs="Arial"/>
          <w:bCs/>
          <w:sz w:val="20"/>
          <w:szCs w:val="20"/>
          <w:lang w:val="en-GB"/>
        </w:rPr>
        <w:t>NCA line managers to receive notification of staff obtaining quote requests/bookings.</w:t>
      </w:r>
    </w:p>
    <w:p w14:paraId="3274B16E" w14:textId="0D38E880" w:rsidR="00ED1C97" w:rsidRPr="005B3572" w:rsidRDefault="00ED1C97" w:rsidP="005B3572">
      <w:pPr>
        <w:pStyle w:val="Listeavsnitt"/>
        <w:numPr>
          <w:ilvl w:val="0"/>
          <w:numId w:val="44"/>
        </w:numPr>
        <w:outlineLvl w:val="0"/>
        <w:rPr>
          <w:rFonts w:ascii="Arial" w:hAnsi="Arial" w:cs="Arial"/>
          <w:bCs/>
          <w:sz w:val="20"/>
          <w:szCs w:val="20"/>
          <w:lang w:val="en-GB"/>
        </w:rPr>
      </w:pPr>
      <w:r w:rsidRPr="005B3572">
        <w:rPr>
          <w:rFonts w:ascii="Arial" w:hAnsi="Arial" w:cs="Arial"/>
          <w:bCs/>
          <w:sz w:val="20"/>
          <w:szCs w:val="20"/>
          <w:lang w:val="en-GB"/>
        </w:rPr>
        <w:t xml:space="preserve">Booking of flights under US “Fly America Act” when required. It is the responsibility of the NCA staff to inform the travel </w:t>
      </w:r>
      <w:r w:rsidR="001B642C">
        <w:rPr>
          <w:rFonts w:ascii="Arial" w:hAnsi="Arial" w:cs="Arial"/>
          <w:bCs/>
          <w:sz w:val="20"/>
          <w:szCs w:val="20"/>
          <w:lang w:val="en-GB"/>
        </w:rPr>
        <w:t xml:space="preserve">agency </w:t>
      </w:r>
      <w:r w:rsidRPr="005B3572">
        <w:rPr>
          <w:rFonts w:ascii="Arial" w:hAnsi="Arial" w:cs="Arial"/>
          <w:bCs/>
          <w:sz w:val="20"/>
          <w:szCs w:val="20"/>
          <w:lang w:val="en-GB"/>
        </w:rPr>
        <w:t>of such requirements.</w:t>
      </w:r>
    </w:p>
    <w:p w14:paraId="23C82C20" w14:textId="5070D0B1" w:rsidR="00ED1C97" w:rsidRPr="005B3572" w:rsidRDefault="00025E91" w:rsidP="005B3572">
      <w:pPr>
        <w:pStyle w:val="Listeavsnitt"/>
        <w:numPr>
          <w:ilvl w:val="0"/>
          <w:numId w:val="44"/>
        </w:numPr>
        <w:outlineLvl w:val="0"/>
        <w:rPr>
          <w:rFonts w:ascii="Arial" w:hAnsi="Arial" w:cs="Arial"/>
          <w:bCs/>
          <w:sz w:val="20"/>
          <w:szCs w:val="20"/>
          <w:lang w:val="en-GB"/>
        </w:rPr>
      </w:pPr>
      <w:r w:rsidRPr="005B3572">
        <w:rPr>
          <w:rFonts w:ascii="Arial" w:hAnsi="Arial" w:cs="Arial"/>
          <w:bCs/>
          <w:sz w:val="20"/>
          <w:szCs w:val="20"/>
          <w:lang w:val="en-GB"/>
        </w:rPr>
        <w:lastRenderedPageBreak/>
        <w:t>System for automatically notifying third</w:t>
      </w:r>
      <w:r w:rsidR="00363A6B" w:rsidRPr="005B3572">
        <w:rPr>
          <w:rFonts w:ascii="Arial" w:hAnsi="Arial" w:cs="Arial"/>
          <w:bCs/>
          <w:sz w:val="20"/>
          <w:szCs w:val="20"/>
          <w:lang w:val="en-GB"/>
        </w:rPr>
        <w:t>-p</w:t>
      </w:r>
      <w:r w:rsidRPr="005B3572">
        <w:rPr>
          <w:rFonts w:ascii="Arial" w:hAnsi="Arial" w:cs="Arial"/>
          <w:bCs/>
          <w:sz w:val="20"/>
          <w:szCs w:val="20"/>
          <w:lang w:val="en-GB"/>
        </w:rPr>
        <w:t>arties (such as International SOS) as per NCA instructions of all travels.</w:t>
      </w:r>
      <w:r w:rsidR="067B959A" w:rsidRPr="005B3572">
        <w:rPr>
          <w:rFonts w:ascii="Arial" w:hAnsi="Arial" w:cs="Arial"/>
          <w:sz w:val="20"/>
          <w:szCs w:val="20"/>
          <w:lang w:val="en-GB"/>
        </w:rPr>
        <w:t xml:space="preserve"> </w:t>
      </w:r>
    </w:p>
    <w:p w14:paraId="0D015B35" w14:textId="3DC5C28E" w:rsidR="00025E91" w:rsidRPr="005B3572" w:rsidRDefault="00025E91" w:rsidP="005B3572">
      <w:pPr>
        <w:pStyle w:val="Listeavsnitt"/>
        <w:numPr>
          <w:ilvl w:val="0"/>
          <w:numId w:val="44"/>
        </w:numPr>
        <w:outlineLvl w:val="0"/>
        <w:rPr>
          <w:rFonts w:ascii="Arial" w:hAnsi="Arial" w:cs="Arial"/>
          <w:bCs/>
          <w:sz w:val="20"/>
          <w:szCs w:val="20"/>
          <w:lang w:val="en-GB"/>
        </w:rPr>
      </w:pPr>
      <w:r w:rsidRPr="005B3572">
        <w:rPr>
          <w:rFonts w:ascii="Arial" w:hAnsi="Arial" w:cs="Arial"/>
          <w:bCs/>
          <w:sz w:val="20"/>
          <w:szCs w:val="20"/>
          <w:lang w:val="en-GB"/>
        </w:rPr>
        <w:t>Central system for managing individual NCA staffs “frequent flyer points” on a NCA account – to the benefit of NCA, not the employee.</w:t>
      </w:r>
    </w:p>
    <w:p w14:paraId="2E686BB5" w14:textId="02F2D952" w:rsidR="1720B5AC" w:rsidRDefault="1720B5AC" w:rsidP="1720B5AC">
      <w:pPr>
        <w:outlineLvl w:val="0"/>
        <w:rPr>
          <w:rFonts w:ascii="Arial" w:hAnsi="Arial" w:cs="Arial"/>
          <w:lang w:val="en-GB"/>
        </w:rPr>
      </w:pPr>
    </w:p>
    <w:p w14:paraId="412617E4" w14:textId="2996C7E4" w:rsidR="00025E91" w:rsidRDefault="00025E91" w:rsidP="00025E91">
      <w:pPr>
        <w:ind w:left="1080"/>
        <w:outlineLvl w:val="0"/>
        <w:rPr>
          <w:rFonts w:ascii="Arial" w:hAnsi="Arial" w:cs="Arial"/>
          <w:bCs/>
          <w:sz w:val="20"/>
          <w:szCs w:val="20"/>
          <w:lang w:val="en-GB"/>
        </w:rPr>
      </w:pPr>
      <w:r>
        <w:rPr>
          <w:rFonts w:ascii="Arial" w:hAnsi="Arial" w:cs="Arial"/>
          <w:bCs/>
          <w:sz w:val="20"/>
          <w:szCs w:val="20"/>
          <w:lang w:val="en-GB"/>
        </w:rPr>
        <w:t>Flight quotes and issued tickets shall include information on:</w:t>
      </w:r>
    </w:p>
    <w:p w14:paraId="63FB4901" w14:textId="212082D9"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Full name of traveller</w:t>
      </w:r>
    </w:p>
    <w:p w14:paraId="335B7B18" w14:textId="658D1A86"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Booking number</w:t>
      </w:r>
    </w:p>
    <w:p w14:paraId="2AC21952" w14:textId="1ACE9FA4"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Seat number/aisle/window</w:t>
      </w:r>
    </w:p>
    <w:p w14:paraId="39AA6248" w14:textId="1563CCA1"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Airline, transits and destination</w:t>
      </w:r>
    </w:p>
    <w:p w14:paraId="1FB2BC2D" w14:textId="64477850"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Price indicating airport taxes, VAT and other taxes separately</w:t>
      </w:r>
    </w:p>
    <w:p w14:paraId="2F3A9137" w14:textId="30815D57"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Flight time and transit time</w:t>
      </w:r>
    </w:p>
    <w:p w14:paraId="40F496D1" w14:textId="2D794E34"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Technical landings</w:t>
      </w:r>
    </w:p>
    <w:p w14:paraId="77086746" w14:textId="2330E287" w:rsidR="00025E91" w:rsidRDefault="00025E91"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Allowed kg of hand luggage and check-in luggage</w:t>
      </w:r>
    </w:p>
    <w:p w14:paraId="329AA5FA" w14:textId="17EC90A5" w:rsidR="00025E91" w:rsidRDefault="005508B5"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CO2 emission indicated per flight or ticket</w:t>
      </w:r>
      <w:r w:rsidR="00FF28DE">
        <w:rPr>
          <w:rFonts w:ascii="Arial" w:hAnsi="Arial" w:cs="Arial"/>
          <w:bCs/>
          <w:sz w:val="20"/>
          <w:szCs w:val="20"/>
          <w:lang w:val="en-GB"/>
        </w:rPr>
        <w:t>.</w:t>
      </w:r>
    </w:p>
    <w:p w14:paraId="7DA85734" w14:textId="09871878" w:rsidR="005508B5" w:rsidRDefault="005508B5"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Special conditions</w:t>
      </w:r>
    </w:p>
    <w:p w14:paraId="255A53CC" w14:textId="142A2F22" w:rsidR="005508B5" w:rsidRPr="00025E91" w:rsidRDefault="005508B5" w:rsidP="00025E91">
      <w:pPr>
        <w:pStyle w:val="Listeavsnitt"/>
        <w:numPr>
          <w:ilvl w:val="0"/>
          <w:numId w:val="42"/>
        </w:numPr>
        <w:outlineLvl w:val="0"/>
        <w:rPr>
          <w:rFonts w:ascii="Arial" w:hAnsi="Arial" w:cs="Arial"/>
          <w:bCs/>
          <w:sz w:val="20"/>
          <w:szCs w:val="20"/>
          <w:lang w:val="en-GB"/>
        </w:rPr>
      </w:pPr>
      <w:r>
        <w:rPr>
          <w:rFonts w:ascii="Arial" w:hAnsi="Arial" w:cs="Arial"/>
          <w:bCs/>
          <w:sz w:val="20"/>
          <w:szCs w:val="20"/>
          <w:lang w:val="en-GB"/>
        </w:rPr>
        <w:t>Meals</w:t>
      </w:r>
    </w:p>
    <w:p w14:paraId="5B28EEFE" w14:textId="77777777" w:rsidR="00025E91" w:rsidRDefault="00025E91" w:rsidP="00025E91">
      <w:pPr>
        <w:outlineLvl w:val="0"/>
        <w:rPr>
          <w:rFonts w:ascii="Arial" w:hAnsi="Arial" w:cs="Arial"/>
          <w:bCs/>
          <w:sz w:val="20"/>
          <w:szCs w:val="20"/>
          <w:lang w:val="en-GB"/>
        </w:rPr>
      </w:pPr>
    </w:p>
    <w:p w14:paraId="2C0E9FE3" w14:textId="77777777" w:rsidR="00025E91" w:rsidRPr="00025E91" w:rsidRDefault="00025E91" w:rsidP="00025E91">
      <w:pPr>
        <w:ind w:left="720"/>
        <w:outlineLvl w:val="0"/>
        <w:rPr>
          <w:rFonts w:ascii="Arial" w:hAnsi="Arial" w:cs="Arial"/>
          <w:bCs/>
          <w:sz w:val="20"/>
          <w:szCs w:val="20"/>
          <w:lang w:val="en-GB"/>
        </w:rPr>
      </w:pPr>
    </w:p>
    <w:p w14:paraId="6A04103B" w14:textId="77777777" w:rsidR="00025E91" w:rsidRPr="005508B5" w:rsidRDefault="00025E91" w:rsidP="005508B5">
      <w:pPr>
        <w:outlineLvl w:val="0"/>
        <w:rPr>
          <w:rFonts w:ascii="Arial" w:hAnsi="Arial" w:cs="Arial"/>
          <w:b/>
          <w:sz w:val="20"/>
          <w:szCs w:val="20"/>
          <w:lang w:val="en-GB"/>
        </w:rPr>
      </w:pPr>
    </w:p>
    <w:p w14:paraId="39105BAB" w14:textId="7373DEEF" w:rsidR="00025E91" w:rsidRPr="00DD3F97" w:rsidRDefault="00363A6B" w:rsidP="00DD3F97">
      <w:pPr>
        <w:pStyle w:val="Listeavsnitt"/>
        <w:numPr>
          <w:ilvl w:val="0"/>
          <w:numId w:val="29"/>
        </w:numPr>
        <w:outlineLvl w:val="0"/>
        <w:rPr>
          <w:rFonts w:ascii="Arial" w:hAnsi="Arial" w:cs="Arial"/>
          <w:b/>
          <w:sz w:val="20"/>
          <w:szCs w:val="20"/>
          <w:lang w:val="en-GB"/>
        </w:rPr>
      </w:pPr>
      <w:r w:rsidRPr="00DD3F97">
        <w:rPr>
          <w:rFonts w:ascii="Arial" w:hAnsi="Arial" w:cs="Arial"/>
          <w:b/>
          <w:sz w:val="20"/>
          <w:szCs w:val="20"/>
          <w:lang w:val="en-GB"/>
        </w:rPr>
        <w:t>Record maintenance</w:t>
      </w:r>
    </w:p>
    <w:p w14:paraId="3BEA99D2" w14:textId="77777777" w:rsidR="00F96F27" w:rsidRDefault="00F96F27" w:rsidP="00F96F27">
      <w:pPr>
        <w:ind w:left="720"/>
        <w:outlineLvl w:val="0"/>
        <w:rPr>
          <w:rFonts w:ascii="Arial" w:hAnsi="Arial" w:cs="Arial"/>
          <w:b/>
          <w:sz w:val="20"/>
          <w:szCs w:val="20"/>
          <w:lang w:val="en-GB"/>
        </w:rPr>
      </w:pPr>
    </w:p>
    <w:p w14:paraId="751AC607" w14:textId="7BBCDE11" w:rsidR="00363A6B" w:rsidRDefault="00363A6B" w:rsidP="00F96F27">
      <w:pPr>
        <w:outlineLvl w:val="0"/>
        <w:rPr>
          <w:rFonts w:ascii="Arial" w:hAnsi="Arial" w:cs="Arial"/>
          <w:sz w:val="20"/>
          <w:szCs w:val="20"/>
          <w:lang w:val="en-GB"/>
        </w:rPr>
      </w:pPr>
      <w:r>
        <w:rPr>
          <w:rFonts w:ascii="Arial" w:hAnsi="Arial" w:cs="Arial"/>
          <w:sz w:val="20"/>
          <w:szCs w:val="20"/>
          <w:lang w:val="en-GB"/>
        </w:rPr>
        <w:t xml:space="preserve">The Supplier must maintain a record </w:t>
      </w:r>
      <w:r w:rsidR="00F96F27">
        <w:rPr>
          <w:rFonts w:ascii="Arial" w:hAnsi="Arial" w:cs="Arial"/>
          <w:sz w:val="20"/>
          <w:szCs w:val="20"/>
          <w:lang w:val="en-GB"/>
        </w:rPr>
        <w:t xml:space="preserve">detailing which destination </w:t>
      </w:r>
      <w:r w:rsidR="00F32B19">
        <w:rPr>
          <w:rFonts w:ascii="Arial" w:hAnsi="Arial" w:cs="Arial"/>
          <w:sz w:val="20"/>
          <w:szCs w:val="20"/>
          <w:lang w:val="en-GB"/>
        </w:rPr>
        <w:t xml:space="preserve">each individual </w:t>
      </w:r>
      <w:r w:rsidR="00F96F27">
        <w:rPr>
          <w:rFonts w:ascii="Arial" w:hAnsi="Arial" w:cs="Arial"/>
          <w:sz w:val="20"/>
          <w:szCs w:val="20"/>
          <w:lang w:val="en-GB"/>
        </w:rPr>
        <w:t>NCA employee</w:t>
      </w:r>
      <w:r w:rsidR="00F32B19">
        <w:rPr>
          <w:rFonts w:ascii="Arial" w:hAnsi="Arial" w:cs="Arial"/>
          <w:sz w:val="20"/>
          <w:szCs w:val="20"/>
          <w:lang w:val="en-GB"/>
        </w:rPr>
        <w:t xml:space="preserve"> who is travelling outside Norway is at any given point in time according to the issued tickets.</w:t>
      </w:r>
      <w:r>
        <w:rPr>
          <w:rFonts w:ascii="Arial" w:hAnsi="Arial" w:cs="Arial"/>
          <w:sz w:val="20"/>
          <w:szCs w:val="20"/>
          <w:lang w:val="en-GB"/>
        </w:rPr>
        <w:t xml:space="preserve"> </w:t>
      </w:r>
    </w:p>
    <w:p w14:paraId="1DC7A020" w14:textId="77777777" w:rsidR="00F96F27" w:rsidRDefault="00F96F27" w:rsidP="00F96F27">
      <w:pPr>
        <w:outlineLvl w:val="0"/>
        <w:rPr>
          <w:rFonts w:ascii="Arial" w:hAnsi="Arial" w:cs="Arial"/>
          <w:sz w:val="20"/>
          <w:szCs w:val="20"/>
          <w:lang w:val="en-GB"/>
        </w:rPr>
      </w:pPr>
    </w:p>
    <w:p w14:paraId="307DC7F1" w14:textId="77777777" w:rsidR="00F96F27" w:rsidRDefault="00F96F27" w:rsidP="00F96F27">
      <w:pPr>
        <w:outlineLvl w:val="0"/>
        <w:rPr>
          <w:rFonts w:ascii="Arial" w:hAnsi="Arial" w:cs="Arial"/>
          <w:sz w:val="20"/>
          <w:szCs w:val="20"/>
          <w:lang w:val="en-GB"/>
        </w:rPr>
      </w:pPr>
    </w:p>
    <w:p w14:paraId="284013AB" w14:textId="77777777" w:rsidR="00363A6B" w:rsidRDefault="00363A6B" w:rsidP="00363A6B">
      <w:pPr>
        <w:outlineLvl w:val="0"/>
        <w:rPr>
          <w:rFonts w:ascii="Arial" w:hAnsi="Arial" w:cs="Arial"/>
          <w:b/>
          <w:sz w:val="20"/>
          <w:szCs w:val="20"/>
          <w:lang w:val="en-GB"/>
        </w:rPr>
      </w:pPr>
    </w:p>
    <w:p w14:paraId="1E40DAB3" w14:textId="72C843C2" w:rsidR="00363A6B" w:rsidRDefault="00363A6B" w:rsidP="00DD3F97">
      <w:pPr>
        <w:numPr>
          <w:ilvl w:val="0"/>
          <w:numId w:val="29"/>
        </w:numPr>
        <w:outlineLvl w:val="0"/>
        <w:rPr>
          <w:rFonts w:ascii="Arial" w:hAnsi="Arial" w:cs="Arial"/>
          <w:b/>
          <w:sz w:val="20"/>
          <w:szCs w:val="20"/>
          <w:lang w:val="en-GB"/>
        </w:rPr>
      </w:pPr>
      <w:r>
        <w:rPr>
          <w:rFonts w:ascii="Arial" w:hAnsi="Arial" w:cs="Arial"/>
          <w:b/>
          <w:sz w:val="20"/>
          <w:szCs w:val="20"/>
          <w:lang w:val="en-GB"/>
        </w:rPr>
        <w:t>Terms and Termination</w:t>
      </w:r>
    </w:p>
    <w:p w14:paraId="244235C9" w14:textId="77777777" w:rsidR="00F96F27" w:rsidRPr="00D92D48" w:rsidRDefault="00F96F27" w:rsidP="00F96F27">
      <w:pPr>
        <w:ind w:left="720"/>
        <w:outlineLvl w:val="0"/>
        <w:rPr>
          <w:rFonts w:ascii="Arial" w:hAnsi="Arial" w:cs="Arial"/>
          <w:b/>
          <w:sz w:val="20"/>
          <w:szCs w:val="20"/>
          <w:lang w:val="en-GB"/>
        </w:rPr>
      </w:pPr>
    </w:p>
    <w:p w14:paraId="7FB06616" w14:textId="03071B34" w:rsidR="00FE73C3" w:rsidRDefault="00FE73C3" w:rsidP="00F96F27">
      <w:pPr>
        <w:outlineLvl w:val="0"/>
        <w:rPr>
          <w:rFonts w:ascii="Arial" w:hAnsi="Arial" w:cs="Arial"/>
          <w:sz w:val="20"/>
          <w:szCs w:val="20"/>
          <w:lang w:val="en-GB"/>
        </w:rPr>
      </w:pPr>
      <w:r>
        <w:rPr>
          <w:rFonts w:ascii="Arial" w:hAnsi="Arial" w:cs="Arial"/>
          <w:sz w:val="20"/>
          <w:szCs w:val="20"/>
          <w:lang w:val="en-GB"/>
        </w:rPr>
        <w:t xml:space="preserve">The contract is valid for a period of </w:t>
      </w:r>
      <w:r w:rsidR="00DE711E">
        <w:rPr>
          <w:rFonts w:ascii="Arial" w:hAnsi="Arial" w:cs="Arial"/>
          <w:sz w:val="20"/>
          <w:szCs w:val="20"/>
          <w:lang w:val="en-GB"/>
        </w:rPr>
        <w:t>36</w:t>
      </w:r>
      <w:r w:rsidRPr="00890CBE">
        <w:rPr>
          <w:rFonts w:ascii="Arial" w:hAnsi="Arial" w:cs="Arial"/>
          <w:sz w:val="20"/>
          <w:szCs w:val="20"/>
          <w:lang w:val="en-GB"/>
        </w:rPr>
        <w:t xml:space="preserve"> </w:t>
      </w:r>
      <w:r w:rsidR="00B83071">
        <w:rPr>
          <w:rFonts w:ascii="Arial" w:hAnsi="Arial" w:cs="Arial"/>
          <w:sz w:val="20"/>
          <w:szCs w:val="20"/>
          <w:lang w:val="en-GB"/>
        </w:rPr>
        <w:t>months and</w:t>
      </w:r>
      <w:r>
        <w:rPr>
          <w:rFonts w:ascii="Arial" w:hAnsi="Arial" w:cs="Arial"/>
          <w:sz w:val="20"/>
          <w:szCs w:val="20"/>
          <w:lang w:val="en-GB"/>
        </w:rPr>
        <w:t xml:space="preserve"> commences on the commencement date and expires at midnight on the expiry date, unless earlier termination in accordance with the General Terms and Conditions of this contract.</w:t>
      </w:r>
    </w:p>
    <w:p w14:paraId="7FB06617" w14:textId="77777777" w:rsidR="00FE73C3" w:rsidRDefault="00FE73C3" w:rsidP="00FE73C3">
      <w:pPr>
        <w:ind w:left="1304"/>
        <w:outlineLvl w:val="0"/>
        <w:rPr>
          <w:rFonts w:ascii="Arial" w:hAnsi="Arial" w:cs="Arial"/>
          <w:sz w:val="20"/>
          <w:szCs w:val="20"/>
          <w:lang w:val="en-GB"/>
        </w:rPr>
      </w:pPr>
    </w:p>
    <w:p w14:paraId="7FB06618" w14:textId="217294BF" w:rsidR="00FE73C3" w:rsidRDefault="00FE73C3" w:rsidP="00FE73C3">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contract for a further period of </w:t>
      </w:r>
      <w:r w:rsidR="00DE711E">
        <w:rPr>
          <w:rFonts w:ascii="Arial" w:hAnsi="Arial" w:cs="Arial"/>
          <w:sz w:val="20"/>
          <w:szCs w:val="20"/>
          <w:lang w:val="en-GB"/>
        </w:rPr>
        <w:t>2 x 12</w:t>
      </w:r>
      <w:r>
        <w:rPr>
          <w:rFonts w:ascii="Arial" w:hAnsi="Arial" w:cs="Arial"/>
          <w:sz w:val="20"/>
          <w:szCs w:val="20"/>
          <w:lang w:val="en-GB"/>
        </w:rPr>
        <w:t xml:space="preserve"> months on similar terms and conditions, by giving the Contractor written notice of its intention to renegotiate the contract not less than 30 days prior to the expiry date</w:t>
      </w:r>
      <w:r w:rsidR="00707311">
        <w:rPr>
          <w:rFonts w:ascii="Arial" w:hAnsi="Arial" w:cs="Arial"/>
          <w:sz w:val="20"/>
          <w:szCs w:val="20"/>
          <w:lang w:val="en-GB"/>
        </w:rPr>
        <w:t xml:space="preserve">.  </w:t>
      </w:r>
    </w:p>
    <w:p w14:paraId="7FB06619" w14:textId="77777777" w:rsidR="00FE73C3" w:rsidRDefault="00FE73C3" w:rsidP="00FE73C3">
      <w:pPr>
        <w:ind w:left="1304"/>
        <w:outlineLvl w:val="0"/>
        <w:rPr>
          <w:rFonts w:ascii="Arial" w:hAnsi="Arial" w:cs="Arial"/>
          <w:sz w:val="20"/>
          <w:szCs w:val="20"/>
          <w:lang w:val="en-GB"/>
        </w:rPr>
      </w:pPr>
    </w:p>
    <w:p w14:paraId="7FB0661A" w14:textId="77777777" w:rsidR="00FE73C3" w:rsidRDefault="00FE73C3" w:rsidP="00FE73C3">
      <w:pPr>
        <w:outlineLvl w:val="0"/>
        <w:rPr>
          <w:rFonts w:ascii="Arial" w:hAnsi="Arial" w:cs="Arial"/>
          <w:b/>
          <w:lang w:val="en-GB"/>
        </w:rPr>
      </w:pPr>
      <w:r>
        <w:rPr>
          <w:rFonts w:ascii="Arial" w:hAnsi="Arial" w:cs="Arial"/>
          <w:sz w:val="20"/>
          <w:szCs w:val="20"/>
          <w:lang w:val="en-GB"/>
        </w:rPr>
        <w:t>In the event of a breach of the contract, the Contracting Authority may terminate the contract as per General Terms and Conditions article 8 and 11.</w:t>
      </w:r>
      <w:r w:rsidR="00790BE2" w:rsidRPr="00790BE2">
        <w:rPr>
          <w:rFonts w:ascii="Arial" w:hAnsi="Arial" w:cs="Arial"/>
          <w:b/>
          <w:lang w:val="en-GB"/>
        </w:rPr>
        <w:t xml:space="preserve"> </w:t>
      </w:r>
    </w:p>
    <w:p w14:paraId="7FB0661B" w14:textId="77777777" w:rsidR="00D335D5" w:rsidRPr="004865D5" w:rsidRDefault="00D335D5" w:rsidP="00FE73C3">
      <w:pPr>
        <w:outlineLvl w:val="0"/>
        <w:rPr>
          <w:rFonts w:ascii="Arial" w:hAnsi="Arial" w:cs="Arial"/>
          <w:sz w:val="20"/>
          <w:szCs w:val="20"/>
          <w:highlight w:val="red"/>
          <w:lang w:val="en-GB"/>
        </w:rPr>
      </w:pPr>
    </w:p>
    <w:p w14:paraId="7FB0661C" w14:textId="77777777" w:rsidR="00FE73C3" w:rsidRPr="004865D5" w:rsidRDefault="00FE73C3" w:rsidP="00FE73C3">
      <w:pPr>
        <w:pStyle w:val="Rentekst"/>
        <w:rPr>
          <w:rFonts w:ascii="Arial" w:hAnsi="Arial" w:cs="Arial"/>
          <w:highlight w:val="cyan"/>
          <w:lang w:val="en-GB"/>
        </w:rPr>
      </w:pPr>
    </w:p>
    <w:p w14:paraId="116445FF" w14:textId="77777777" w:rsidR="00CA291C" w:rsidRDefault="00CA291C" w:rsidP="00CA291C">
      <w:pPr>
        <w:autoSpaceDE w:val="0"/>
        <w:autoSpaceDN w:val="0"/>
        <w:adjustRightInd w:val="0"/>
        <w:ind w:left="720"/>
        <w:rPr>
          <w:rFonts w:ascii="Arial" w:hAnsi="Arial" w:cs="Arial"/>
          <w:b/>
          <w:sz w:val="20"/>
          <w:szCs w:val="20"/>
          <w:lang w:val="en-GB"/>
        </w:rPr>
      </w:pPr>
    </w:p>
    <w:p w14:paraId="34002454" w14:textId="77777777" w:rsidR="00CA291C" w:rsidRDefault="00CA291C" w:rsidP="00CA291C">
      <w:pPr>
        <w:autoSpaceDE w:val="0"/>
        <w:autoSpaceDN w:val="0"/>
        <w:adjustRightInd w:val="0"/>
        <w:ind w:left="720"/>
        <w:rPr>
          <w:rFonts w:ascii="Arial" w:hAnsi="Arial" w:cs="Arial"/>
          <w:b/>
          <w:sz w:val="20"/>
          <w:szCs w:val="20"/>
          <w:lang w:val="en-GB"/>
        </w:rPr>
      </w:pPr>
    </w:p>
    <w:p w14:paraId="7FB0662B" w14:textId="4EDDF4AB" w:rsidR="005A3519" w:rsidRDefault="005A3519" w:rsidP="00DD3F97">
      <w:pPr>
        <w:numPr>
          <w:ilvl w:val="0"/>
          <w:numId w:val="29"/>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390DBFC6" w14:textId="77777777" w:rsidR="00F96F27" w:rsidRPr="001A79BE" w:rsidRDefault="00F96F27" w:rsidP="00F96F27">
      <w:pPr>
        <w:autoSpaceDE w:val="0"/>
        <w:autoSpaceDN w:val="0"/>
        <w:adjustRightInd w:val="0"/>
        <w:ind w:left="720"/>
        <w:rPr>
          <w:rFonts w:ascii="Arial" w:hAnsi="Arial" w:cs="Arial"/>
          <w:b/>
          <w:sz w:val="20"/>
          <w:szCs w:val="20"/>
          <w:lang w:val="en-GB"/>
        </w:rPr>
      </w:pPr>
    </w:p>
    <w:p w14:paraId="7FB0662C" w14:textId="60B1E8C0" w:rsidR="005A3519" w:rsidRDefault="00DA3555">
      <w:pPr>
        <w:autoSpaceDE w:val="0"/>
        <w:autoSpaceDN w:val="0"/>
        <w:adjustRightInd w:val="0"/>
        <w:rPr>
          <w:rFonts w:ascii="Arial" w:hAnsi="Arial" w:cs="Arial"/>
          <w:sz w:val="20"/>
          <w:szCs w:val="20"/>
          <w:lang w:val="en-GB"/>
        </w:rPr>
      </w:pPr>
      <w:r>
        <w:rPr>
          <w:rFonts w:ascii="Arial" w:hAnsi="Arial" w:cs="Arial"/>
          <w:sz w:val="20"/>
          <w:szCs w:val="20"/>
          <w:lang w:val="en-GB"/>
        </w:rPr>
        <w:t xml:space="preserve">Flight tickets will be deducted from a </w:t>
      </w:r>
      <w:r w:rsidR="00FA647C">
        <w:rPr>
          <w:rFonts w:ascii="Arial" w:hAnsi="Arial" w:cs="Arial"/>
          <w:sz w:val="20"/>
          <w:szCs w:val="20"/>
          <w:lang w:val="en-GB"/>
        </w:rPr>
        <w:t>credit card</w:t>
      </w:r>
      <w:r w:rsidR="00E0199E">
        <w:rPr>
          <w:rFonts w:ascii="Arial" w:hAnsi="Arial" w:cs="Arial"/>
          <w:sz w:val="20"/>
          <w:szCs w:val="20"/>
          <w:lang w:val="en-GB"/>
        </w:rPr>
        <w:t>. In addition an invoice will be sent for each individual travel for book</w:t>
      </w:r>
      <w:r w:rsidR="00B83071">
        <w:rPr>
          <w:rFonts w:ascii="Arial" w:hAnsi="Arial" w:cs="Arial"/>
          <w:sz w:val="20"/>
          <w:szCs w:val="20"/>
          <w:lang w:val="en-GB"/>
        </w:rPr>
        <w:t xml:space="preserve">-keeping in NCA’s accounting system. </w:t>
      </w:r>
    </w:p>
    <w:p w14:paraId="53F2CB58" w14:textId="77777777" w:rsidR="00583E58" w:rsidRDefault="00583E58">
      <w:pPr>
        <w:autoSpaceDE w:val="0"/>
        <w:autoSpaceDN w:val="0"/>
        <w:adjustRightInd w:val="0"/>
        <w:rPr>
          <w:rFonts w:ascii="Arial" w:hAnsi="Arial" w:cs="Arial"/>
          <w:sz w:val="20"/>
          <w:szCs w:val="20"/>
          <w:lang w:val="en-GB"/>
        </w:rPr>
      </w:pPr>
    </w:p>
    <w:p w14:paraId="7046758F" w14:textId="77777777" w:rsidR="00583E58" w:rsidRDefault="00583E58">
      <w:pPr>
        <w:autoSpaceDE w:val="0"/>
        <w:autoSpaceDN w:val="0"/>
        <w:adjustRightInd w:val="0"/>
        <w:rPr>
          <w:rFonts w:ascii="Arial" w:hAnsi="Arial" w:cs="Arial"/>
          <w:sz w:val="20"/>
          <w:szCs w:val="20"/>
          <w:lang w:val="en-GB"/>
        </w:rPr>
      </w:pPr>
    </w:p>
    <w:p w14:paraId="7FB0662D" w14:textId="77777777" w:rsidR="005A3519" w:rsidRDefault="005A3519">
      <w:pPr>
        <w:autoSpaceDE w:val="0"/>
        <w:autoSpaceDN w:val="0"/>
        <w:adjustRightInd w:val="0"/>
        <w:rPr>
          <w:rFonts w:ascii="Arial" w:hAnsi="Arial" w:cs="Arial"/>
          <w:sz w:val="20"/>
          <w:szCs w:val="20"/>
          <w:lang w:val="en-GB"/>
        </w:rPr>
      </w:pPr>
    </w:p>
    <w:p w14:paraId="7FB0663C" w14:textId="3C07D445" w:rsidR="005A3519" w:rsidRPr="00A41C53" w:rsidRDefault="00796E68" w:rsidP="00A67930">
      <w:pPr>
        <w:autoSpaceDE w:val="0"/>
        <w:autoSpaceDN w:val="0"/>
        <w:adjustRightInd w:val="0"/>
        <w:jc w:val="center"/>
        <w:rPr>
          <w:rFonts w:ascii="Arial" w:hAnsi="Arial" w:cs="Arial"/>
          <w:b/>
          <w:sz w:val="28"/>
          <w:szCs w:val="28"/>
          <w:lang w:val="en-GB"/>
        </w:rPr>
      </w:pPr>
      <w:r>
        <w:rPr>
          <w:rFonts w:ascii="Arial" w:hAnsi="Arial" w:cs="Arial"/>
          <w:b/>
          <w:szCs w:val="20"/>
          <w:lang w:val="en-GB"/>
        </w:rPr>
        <w:br w:type="page"/>
      </w:r>
      <w:r w:rsidR="005A3519" w:rsidRPr="00A41C53">
        <w:rPr>
          <w:rFonts w:ascii="Arial" w:hAnsi="Arial" w:cs="Arial"/>
          <w:b/>
          <w:sz w:val="28"/>
          <w:szCs w:val="28"/>
          <w:lang w:val="en-GB"/>
        </w:rPr>
        <w:lastRenderedPageBreak/>
        <w:t>QUOTATION SUBMISSION FORM</w:t>
      </w:r>
    </w:p>
    <w:p w14:paraId="7FB0663D" w14:textId="77777777" w:rsidR="005A3519" w:rsidRDefault="005A3519">
      <w:pPr>
        <w:autoSpaceDE w:val="0"/>
        <w:autoSpaceDN w:val="0"/>
        <w:adjustRightInd w:val="0"/>
        <w:rPr>
          <w:rFonts w:ascii="Arial" w:hAnsi="Arial" w:cs="Arial"/>
          <w:sz w:val="20"/>
          <w:szCs w:val="20"/>
          <w:lang w:val="en-GB"/>
        </w:rPr>
      </w:pPr>
    </w:p>
    <w:p w14:paraId="7FB0663E" w14:textId="63243F3B" w:rsidR="005A3519" w:rsidRDefault="005A3519">
      <w:pPr>
        <w:autoSpaceDE w:val="0"/>
        <w:autoSpaceDN w:val="0"/>
        <w:adjustRightInd w:val="0"/>
        <w:rPr>
          <w:rFonts w:ascii="Arial" w:hAnsi="Arial" w:cs="Arial"/>
          <w:b/>
          <w:sz w:val="20"/>
          <w:szCs w:val="20"/>
          <w:lang w:val="en-GB"/>
        </w:rPr>
      </w:pPr>
      <w:r>
        <w:rPr>
          <w:rFonts w:ascii="Arial" w:hAnsi="Arial" w:cs="Arial"/>
          <w:b/>
          <w:caps/>
          <w:sz w:val="20"/>
          <w:szCs w:val="20"/>
          <w:lang w:val="en-GB"/>
        </w:rPr>
        <w:t>Price schedule</w:t>
      </w:r>
      <w:r>
        <w:rPr>
          <w:rFonts w:ascii="Arial" w:hAnsi="Arial" w:cs="Arial"/>
          <w:b/>
          <w:sz w:val="20"/>
          <w:szCs w:val="20"/>
          <w:lang w:val="en-GB"/>
        </w:rPr>
        <w:t xml:space="preserve"> (Price to be inserted by </w:t>
      </w:r>
      <w:r w:rsidR="008E6EC6">
        <w:rPr>
          <w:rFonts w:ascii="Arial" w:hAnsi="Arial" w:cs="Arial"/>
          <w:b/>
          <w:sz w:val="20"/>
          <w:szCs w:val="20"/>
          <w:lang w:val="en-GB"/>
        </w:rPr>
        <w:t>supplier</w:t>
      </w:r>
      <w:r>
        <w:rPr>
          <w:rFonts w:ascii="Arial" w:hAnsi="Arial" w:cs="Arial"/>
          <w:b/>
          <w:sz w:val="20"/>
          <w:szCs w:val="20"/>
          <w:lang w:val="en-GB"/>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6147"/>
        <w:gridCol w:w="3544"/>
      </w:tblGrid>
      <w:tr w:rsidR="00363A6B" w14:paraId="1E22AE3C" w14:textId="77777777" w:rsidTr="00A65DA3">
        <w:trPr>
          <w:trHeight w:val="346"/>
        </w:trPr>
        <w:tc>
          <w:tcPr>
            <w:tcW w:w="794" w:type="dxa"/>
          </w:tcPr>
          <w:p w14:paraId="153F983E" w14:textId="48CC6628" w:rsidR="00363A6B" w:rsidRPr="00363A6B" w:rsidRDefault="00363A6B">
            <w:pPr>
              <w:jc w:val="center"/>
              <w:rPr>
                <w:rFonts w:ascii="Arial" w:hAnsi="Arial" w:cs="Arial"/>
                <w:b/>
                <w:bCs/>
                <w:sz w:val="20"/>
                <w:szCs w:val="20"/>
                <w:lang w:val="en-GB"/>
              </w:rPr>
            </w:pPr>
            <w:r w:rsidRPr="00363A6B">
              <w:rPr>
                <w:rFonts w:ascii="Arial" w:hAnsi="Arial" w:cs="Arial"/>
                <w:b/>
                <w:bCs/>
                <w:sz w:val="20"/>
                <w:szCs w:val="20"/>
                <w:lang w:val="en-GB"/>
              </w:rPr>
              <w:t>Item</w:t>
            </w:r>
          </w:p>
        </w:tc>
        <w:tc>
          <w:tcPr>
            <w:tcW w:w="6147" w:type="dxa"/>
          </w:tcPr>
          <w:p w14:paraId="43C03254" w14:textId="32091024" w:rsidR="00363A6B" w:rsidRPr="00363A6B" w:rsidRDefault="00363A6B" w:rsidP="00AA4755">
            <w:pPr>
              <w:rPr>
                <w:rFonts w:ascii="Arial" w:hAnsi="Arial" w:cs="Arial"/>
                <w:b/>
                <w:bCs/>
                <w:sz w:val="20"/>
                <w:szCs w:val="20"/>
                <w:lang w:val="en-GB"/>
              </w:rPr>
            </w:pPr>
            <w:r w:rsidRPr="00363A6B">
              <w:rPr>
                <w:rFonts w:ascii="Arial" w:hAnsi="Arial" w:cs="Arial"/>
                <w:b/>
                <w:bCs/>
                <w:sz w:val="20"/>
                <w:szCs w:val="20"/>
                <w:lang w:val="en-GB"/>
              </w:rPr>
              <w:t>Description</w:t>
            </w:r>
          </w:p>
        </w:tc>
        <w:tc>
          <w:tcPr>
            <w:tcW w:w="3544" w:type="dxa"/>
          </w:tcPr>
          <w:p w14:paraId="3F579602" w14:textId="14FAA91E" w:rsidR="00363A6B" w:rsidRPr="0043726A" w:rsidRDefault="00363A6B">
            <w:pPr>
              <w:autoSpaceDE w:val="0"/>
              <w:autoSpaceDN w:val="0"/>
              <w:adjustRightInd w:val="0"/>
              <w:rPr>
                <w:rFonts w:ascii="Arial" w:hAnsi="Arial" w:cs="Arial"/>
                <w:b/>
                <w:sz w:val="20"/>
                <w:szCs w:val="20"/>
                <w:lang w:val="en-GB"/>
              </w:rPr>
            </w:pPr>
            <w:r>
              <w:rPr>
                <w:rFonts w:ascii="Arial" w:hAnsi="Arial" w:cs="Arial"/>
                <w:b/>
                <w:sz w:val="20"/>
                <w:szCs w:val="20"/>
                <w:lang w:val="en-GB"/>
              </w:rPr>
              <w:t>Unit Price (NOK)</w:t>
            </w:r>
          </w:p>
        </w:tc>
      </w:tr>
      <w:tr w:rsidR="00CA291C" w14:paraId="7FB06653" w14:textId="77777777" w:rsidTr="00F2118C">
        <w:tc>
          <w:tcPr>
            <w:tcW w:w="794" w:type="dxa"/>
          </w:tcPr>
          <w:p w14:paraId="7FB0664D" w14:textId="77777777" w:rsidR="00CA291C" w:rsidRDefault="00CA291C">
            <w:pPr>
              <w:jc w:val="center"/>
              <w:rPr>
                <w:rFonts w:ascii="Arial" w:hAnsi="Arial" w:cs="Arial"/>
                <w:sz w:val="20"/>
                <w:szCs w:val="20"/>
                <w:lang w:val="en-GB"/>
              </w:rPr>
            </w:pPr>
            <w:r>
              <w:rPr>
                <w:rFonts w:ascii="Arial" w:hAnsi="Arial" w:cs="Arial"/>
                <w:sz w:val="20"/>
                <w:szCs w:val="20"/>
                <w:lang w:val="en-GB"/>
              </w:rPr>
              <w:t>1</w:t>
            </w:r>
          </w:p>
        </w:tc>
        <w:tc>
          <w:tcPr>
            <w:tcW w:w="6147" w:type="dxa"/>
          </w:tcPr>
          <w:p w14:paraId="240A8F35" w14:textId="77777777" w:rsidR="00CA291C" w:rsidRDefault="00CA291C" w:rsidP="00AA4755">
            <w:pPr>
              <w:rPr>
                <w:rFonts w:ascii="Arial" w:hAnsi="Arial" w:cs="Arial"/>
                <w:sz w:val="20"/>
                <w:szCs w:val="20"/>
                <w:lang w:val="en-GB"/>
              </w:rPr>
            </w:pPr>
            <w:r w:rsidRPr="00913591">
              <w:rPr>
                <w:rFonts w:ascii="Arial" w:hAnsi="Arial" w:cs="Arial"/>
                <w:sz w:val="20"/>
                <w:szCs w:val="20"/>
                <w:lang w:val="en-GB"/>
              </w:rPr>
              <w:t xml:space="preserve">Fee per </w:t>
            </w:r>
            <w:r>
              <w:rPr>
                <w:rFonts w:ascii="Arial" w:hAnsi="Arial" w:cs="Arial"/>
                <w:sz w:val="20"/>
                <w:szCs w:val="20"/>
                <w:lang w:val="en-GB"/>
              </w:rPr>
              <w:t xml:space="preserve">domestic </w:t>
            </w:r>
            <w:r w:rsidRPr="00913591">
              <w:rPr>
                <w:rFonts w:ascii="Arial" w:hAnsi="Arial" w:cs="Arial"/>
                <w:sz w:val="20"/>
                <w:szCs w:val="20"/>
                <w:lang w:val="en-GB"/>
              </w:rPr>
              <w:t xml:space="preserve">ticket </w:t>
            </w:r>
            <w:r>
              <w:rPr>
                <w:rFonts w:ascii="Arial" w:hAnsi="Arial" w:cs="Arial"/>
                <w:sz w:val="20"/>
                <w:szCs w:val="20"/>
                <w:lang w:val="en-GB"/>
              </w:rPr>
              <w:t xml:space="preserve">including return </w:t>
            </w:r>
            <w:r w:rsidRPr="00913591">
              <w:rPr>
                <w:rFonts w:ascii="Arial" w:hAnsi="Arial" w:cs="Arial"/>
                <w:sz w:val="20"/>
                <w:szCs w:val="20"/>
                <w:lang w:val="en-GB"/>
              </w:rPr>
              <w:t xml:space="preserve">in </w:t>
            </w:r>
            <w:r>
              <w:rPr>
                <w:rFonts w:ascii="Arial" w:hAnsi="Arial" w:cs="Arial"/>
                <w:sz w:val="20"/>
                <w:szCs w:val="20"/>
                <w:lang w:val="en-GB"/>
              </w:rPr>
              <w:t>Norway</w:t>
            </w:r>
          </w:p>
          <w:p w14:paraId="7FB0664E" w14:textId="29549AAB" w:rsidR="004823C1" w:rsidRPr="00913591" w:rsidRDefault="004823C1" w:rsidP="00AA4755">
            <w:pPr>
              <w:rPr>
                <w:rFonts w:ascii="Arial" w:hAnsi="Arial" w:cs="Arial"/>
                <w:sz w:val="20"/>
                <w:szCs w:val="20"/>
                <w:lang w:val="en-GB"/>
              </w:rPr>
            </w:pPr>
          </w:p>
        </w:tc>
        <w:tc>
          <w:tcPr>
            <w:tcW w:w="3544" w:type="dxa"/>
          </w:tcPr>
          <w:p w14:paraId="7FB06651" w14:textId="77777777" w:rsidR="00CA291C" w:rsidRPr="0043726A" w:rsidRDefault="00CA291C">
            <w:pPr>
              <w:autoSpaceDE w:val="0"/>
              <w:autoSpaceDN w:val="0"/>
              <w:adjustRightInd w:val="0"/>
              <w:rPr>
                <w:rFonts w:ascii="Arial" w:hAnsi="Arial" w:cs="Arial"/>
                <w:b/>
                <w:sz w:val="20"/>
                <w:szCs w:val="20"/>
                <w:lang w:val="en-GB"/>
              </w:rPr>
            </w:pPr>
          </w:p>
        </w:tc>
      </w:tr>
      <w:tr w:rsidR="00CA291C" w14:paraId="7FB0665A" w14:textId="77777777" w:rsidTr="00F2118C">
        <w:tc>
          <w:tcPr>
            <w:tcW w:w="794" w:type="dxa"/>
          </w:tcPr>
          <w:p w14:paraId="7FB06654" w14:textId="77777777" w:rsidR="00CA291C" w:rsidRDefault="00CA291C">
            <w:pPr>
              <w:jc w:val="center"/>
              <w:rPr>
                <w:rFonts w:ascii="Arial" w:hAnsi="Arial" w:cs="Arial"/>
                <w:sz w:val="20"/>
                <w:szCs w:val="20"/>
                <w:lang w:val="en-GB"/>
              </w:rPr>
            </w:pPr>
            <w:r>
              <w:rPr>
                <w:rFonts w:ascii="Arial" w:hAnsi="Arial" w:cs="Arial"/>
                <w:sz w:val="20"/>
                <w:szCs w:val="20"/>
                <w:lang w:val="en-GB"/>
              </w:rPr>
              <w:t>2</w:t>
            </w:r>
          </w:p>
        </w:tc>
        <w:tc>
          <w:tcPr>
            <w:tcW w:w="6147" w:type="dxa"/>
          </w:tcPr>
          <w:p w14:paraId="4E198D5C" w14:textId="77777777" w:rsidR="00CA291C" w:rsidRDefault="00CA291C" w:rsidP="00CB5B72">
            <w:pPr>
              <w:rPr>
                <w:rFonts w:ascii="Arial" w:hAnsi="Arial" w:cs="Arial"/>
                <w:sz w:val="20"/>
                <w:szCs w:val="20"/>
                <w:lang w:val="en-GB"/>
              </w:rPr>
            </w:pPr>
            <w:r w:rsidRPr="00913591">
              <w:rPr>
                <w:rFonts w:ascii="Arial" w:hAnsi="Arial" w:cs="Arial"/>
                <w:sz w:val="20"/>
                <w:szCs w:val="20"/>
                <w:lang w:val="en-GB"/>
              </w:rPr>
              <w:t>F</w:t>
            </w:r>
            <w:r>
              <w:rPr>
                <w:rFonts w:ascii="Arial" w:hAnsi="Arial" w:cs="Arial"/>
                <w:sz w:val="20"/>
                <w:szCs w:val="20"/>
                <w:lang w:val="en-GB"/>
              </w:rPr>
              <w:t>ee per ticket incl. return within Europe</w:t>
            </w:r>
          </w:p>
          <w:p w14:paraId="7FB06655" w14:textId="64E2253D" w:rsidR="004823C1" w:rsidRPr="00913591" w:rsidRDefault="004823C1" w:rsidP="00CB5B72">
            <w:pPr>
              <w:rPr>
                <w:rFonts w:ascii="Arial" w:hAnsi="Arial" w:cs="Arial"/>
                <w:sz w:val="20"/>
                <w:szCs w:val="20"/>
                <w:lang w:val="en-GB"/>
              </w:rPr>
            </w:pPr>
          </w:p>
        </w:tc>
        <w:tc>
          <w:tcPr>
            <w:tcW w:w="3544" w:type="dxa"/>
          </w:tcPr>
          <w:p w14:paraId="7FB06658" w14:textId="77777777" w:rsidR="00CA291C" w:rsidRPr="0043726A" w:rsidRDefault="00CA291C">
            <w:pPr>
              <w:autoSpaceDE w:val="0"/>
              <w:autoSpaceDN w:val="0"/>
              <w:adjustRightInd w:val="0"/>
              <w:rPr>
                <w:rFonts w:ascii="Arial" w:hAnsi="Arial" w:cs="Arial"/>
                <w:b/>
                <w:sz w:val="20"/>
                <w:szCs w:val="20"/>
                <w:lang w:val="en-GB"/>
              </w:rPr>
            </w:pPr>
          </w:p>
        </w:tc>
      </w:tr>
      <w:tr w:rsidR="00CA291C" w14:paraId="7FB06661" w14:textId="77777777" w:rsidTr="00F2118C">
        <w:tc>
          <w:tcPr>
            <w:tcW w:w="794" w:type="dxa"/>
          </w:tcPr>
          <w:p w14:paraId="7FB0665B" w14:textId="77777777" w:rsidR="00CA291C" w:rsidRDefault="00CA291C">
            <w:pPr>
              <w:jc w:val="center"/>
              <w:rPr>
                <w:rFonts w:ascii="Arial" w:hAnsi="Arial" w:cs="Arial"/>
                <w:sz w:val="20"/>
                <w:szCs w:val="20"/>
                <w:lang w:val="en-GB"/>
              </w:rPr>
            </w:pPr>
            <w:r>
              <w:rPr>
                <w:rFonts w:ascii="Arial" w:hAnsi="Arial" w:cs="Arial"/>
                <w:sz w:val="20"/>
                <w:szCs w:val="20"/>
                <w:lang w:val="en-GB"/>
              </w:rPr>
              <w:t>3</w:t>
            </w:r>
          </w:p>
        </w:tc>
        <w:tc>
          <w:tcPr>
            <w:tcW w:w="6147" w:type="dxa"/>
          </w:tcPr>
          <w:p w14:paraId="4A6984A6" w14:textId="77777777" w:rsidR="00CA291C" w:rsidRDefault="00CA291C" w:rsidP="00CB5B72">
            <w:pPr>
              <w:rPr>
                <w:rFonts w:ascii="Arial" w:hAnsi="Arial" w:cs="Arial"/>
                <w:sz w:val="20"/>
                <w:szCs w:val="20"/>
                <w:lang w:val="en-GB"/>
              </w:rPr>
            </w:pPr>
            <w:r>
              <w:rPr>
                <w:rFonts w:ascii="Arial" w:hAnsi="Arial" w:cs="Arial"/>
                <w:sz w:val="20"/>
                <w:szCs w:val="20"/>
                <w:lang w:val="en-GB"/>
              </w:rPr>
              <w:t>Fee per ticket incl. return Internationally</w:t>
            </w:r>
          </w:p>
          <w:p w14:paraId="7FB0665C" w14:textId="17A7D445" w:rsidR="004823C1" w:rsidRPr="00207535" w:rsidRDefault="004823C1" w:rsidP="00CB5B72">
            <w:pPr>
              <w:rPr>
                <w:rFonts w:ascii="Arial" w:hAnsi="Arial" w:cs="Arial"/>
                <w:sz w:val="20"/>
                <w:szCs w:val="20"/>
                <w:lang w:val="en-GB"/>
              </w:rPr>
            </w:pPr>
          </w:p>
        </w:tc>
        <w:tc>
          <w:tcPr>
            <w:tcW w:w="3544" w:type="dxa"/>
          </w:tcPr>
          <w:p w14:paraId="7FB0665F" w14:textId="77777777" w:rsidR="00CA291C" w:rsidRPr="0043726A" w:rsidRDefault="00CA291C">
            <w:pPr>
              <w:autoSpaceDE w:val="0"/>
              <w:autoSpaceDN w:val="0"/>
              <w:adjustRightInd w:val="0"/>
              <w:rPr>
                <w:rFonts w:ascii="Arial" w:hAnsi="Arial" w:cs="Arial"/>
                <w:b/>
                <w:sz w:val="20"/>
                <w:szCs w:val="20"/>
                <w:lang w:val="en-GB"/>
              </w:rPr>
            </w:pPr>
          </w:p>
        </w:tc>
      </w:tr>
      <w:tr w:rsidR="00CA291C" w14:paraId="7FB06668" w14:textId="77777777" w:rsidTr="00F2118C">
        <w:tc>
          <w:tcPr>
            <w:tcW w:w="794" w:type="dxa"/>
          </w:tcPr>
          <w:p w14:paraId="7FB06662" w14:textId="77777777" w:rsidR="00CA291C" w:rsidRDefault="00CA291C">
            <w:pPr>
              <w:jc w:val="center"/>
              <w:rPr>
                <w:rFonts w:ascii="Arial" w:hAnsi="Arial" w:cs="Arial"/>
                <w:sz w:val="20"/>
                <w:szCs w:val="20"/>
                <w:lang w:val="en-GB"/>
              </w:rPr>
            </w:pPr>
            <w:r>
              <w:rPr>
                <w:rFonts w:ascii="Arial" w:hAnsi="Arial" w:cs="Arial"/>
                <w:sz w:val="20"/>
                <w:szCs w:val="20"/>
                <w:lang w:val="en-GB"/>
              </w:rPr>
              <w:t>4</w:t>
            </w:r>
          </w:p>
        </w:tc>
        <w:tc>
          <w:tcPr>
            <w:tcW w:w="6147" w:type="dxa"/>
          </w:tcPr>
          <w:p w14:paraId="61CF062E" w14:textId="77777777" w:rsidR="00CA291C" w:rsidRDefault="00CA291C" w:rsidP="00CB5B72">
            <w:pPr>
              <w:rPr>
                <w:rFonts w:ascii="Arial" w:hAnsi="Arial" w:cs="Arial"/>
                <w:sz w:val="20"/>
                <w:szCs w:val="20"/>
                <w:lang w:val="en-GB"/>
              </w:rPr>
            </w:pPr>
            <w:r>
              <w:rPr>
                <w:rFonts w:ascii="Arial" w:hAnsi="Arial" w:cs="Arial"/>
                <w:sz w:val="20"/>
                <w:szCs w:val="20"/>
                <w:lang w:val="en-GB"/>
              </w:rPr>
              <w:t>Fee for Hotel reservation</w:t>
            </w:r>
          </w:p>
          <w:p w14:paraId="7FB06663" w14:textId="71AF1365" w:rsidR="004823C1" w:rsidRPr="00207535" w:rsidRDefault="004823C1" w:rsidP="00CB5B72">
            <w:pPr>
              <w:rPr>
                <w:rFonts w:ascii="Arial" w:hAnsi="Arial" w:cs="Arial"/>
                <w:sz w:val="20"/>
                <w:szCs w:val="20"/>
                <w:lang w:val="en-GB"/>
              </w:rPr>
            </w:pPr>
          </w:p>
        </w:tc>
        <w:tc>
          <w:tcPr>
            <w:tcW w:w="3544" w:type="dxa"/>
          </w:tcPr>
          <w:p w14:paraId="7FB06666" w14:textId="77777777" w:rsidR="00CA291C" w:rsidRPr="0043726A" w:rsidRDefault="00CA291C">
            <w:pPr>
              <w:autoSpaceDE w:val="0"/>
              <w:autoSpaceDN w:val="0"/>
              <w:adjustRightInd w:val="0"/>
              <w:rPr>
                <w:rFonts w:ascii="Arial" w:hAnsi="Arial" w:cs="Arial"/>
                <w:b/>
                <w:sz w:val="20"/>
                <w:szCs w:val="20"/>
                <w:lang w:val="en-GB"/>
              </w:rPr>
            </w:pPr>
          </w:p>
        </w:tc>
      </w:tr>
      <w:tr w:rsidR="00CA291C" w14:paraId="7FB0666F" w14:textId="77777777" w:rsidTr="00F2118C">
        <w:tc>
          <w:tcPr>
            <w:tcW w:w="794" w:type="dxa"/>
          </w:tcPr>
          <w:p w14:paraId="7FB06669" w14:textId="77777777" w:rsidR="00CA291C" w:rsidRDefault="00CA291C">
            <w:pPr>
              <w:jc w:val="center"/>
              <w:rPr>
                <w:rFonts w:ascii="Arial" w:hAnsi="Arial" w:cs="Arial"/>
                <w:sz w:val="20"/>
                <w:szCs w:val="20"/>
                <w:lang w:val="en-GB"/>
              </w:rPr>
            </w:pPr>
            <w:r>
              <w:rPr>
                <w:rFonts w:ascii="Arial" w:hAnsi="Arial" w:cs="Arial"/>
                <w:sz w:val="20"/>
                <w:szCs w:val="20"/>
                <w:lang w:val="en-GB"/>
              </w:rPr>
              <w:t>5</w:t>
            </w:r>
          </w:p>
        </w:tc>
        <w:tc>
          <w:tcPr>
            <w:tcW w:w="6147" w:type="dxa"/>
          </w:tcPr>
          <w:p w14:paraId="7DE5DE99" w14:textId="77777777" w:rsidR="00CA291C" w:rsidRDefault="00CA291C" w:rsidP="00CB5B72">
            <w:pPr>
              <w:rPr>
                <w:rFonts w:ascii="Arial" w:hAnsi="Arial" w:cs="Arial"/>
                <w:sz w:val="20"/>
                <w:szCs w:val="20"/>
                <w:lang w:val="en-GB"/>
              </w:rPr>
            </w:pPr>
            <w:r>
              <w:rPr>
                <w:rFonts w:ascii="Arial" w:hAnsi="Arial" w:cs="Arial"/>
                <w:sz w:val="20"/>
                <w:szCs w:val="20"/>
                <w:lang w:val="en-GB"/>
              </w:rPr>
              <w:t>Fee for Rental Car reservation</w:t>
            </w:r>
          </w:p>
          <w:p w14:paraId="7FB0666A" w14:textId="503264D4" w:rsidR="004823C1" w:rsidRPr="00207535" w:rsidRDefault="004823C1" w:rsidP="00CB5B72">
            <w:pPr>
              <w:rPr>
                <w:rFonts w:ascii="Arial" w:hAnsi="Arial" w:cs="Arial"/>
                <w:sz w:val="20"/>
                <w:szCs w:val="20"/>
                <w:lang w:val="en-GB"/>
              </w:rPr>
            </w:pPr>
          </w:p>
        </w:tc>
        <w:tc>
          <w:tcPr>
            <w:tcW w:w="3544" w:type="dxa"/>
          </w:tcPr>
          <w:p w14:paraId="7FB0666D" w14:textId="77777777" w:rsidR="00CA291C" w:rsidRPr="0043726A" w:rsidRDefault="00CA291C">
            <w:pPr>
              <w:autoSpaceDE w:val="0"/>
              <w:autoSpaceDN w:val="0"/>
              <w:adjustRightInd w:val="0"/>
              <w:rPr>
                <w:rFonts w:ascii="Arial" w:hAnsi="Arial" w:cs="Arial"/>
                <w:b/>
                <w:sz w:val="20"/>
                <w:szCs w:val="20"/>
                <w:lang w:val="en-GB"/>
              </w:rPr>
            </w:pPr>
          </w:p>
        </w:tc>
      </w:tr>
      <w:tr w:rsidR="00CA291C" w14:paraId="53C28021" w14:textId="77777777" w:rsidTr="00F2118C">
        <w:tc>
          <w:tcPr>
            <w:tcW w:w="794" w:type="dxa"/>
          </w:tcPr>
          <w:p w14:paraId="66E3BE57" w14:textId="78517BB8" w:rsidR="00CA291C" w:rsidRDefault="00CA291C">
            <w:pPr>
              <w:jc w:val="center"/>
              <w:rPr>
                <w:rFonts w:ascii="Arial" w:hAnsi="Arial" w:cs="Arial"/>
                <w:sz w:val="20"/>
                <w:szCs w:val="20"/>
                <w:lang w:val="en-GB"/>
              </w:rPr>
            </w:pPr>
            <w:r>
              <w:rPr>
                <w:rFonts w:ascii="Arial" w:hAnsi="Arial" w:cs="Arial"/>
                <w:sz w:val="20"/>
                <w:szCs w:val="20"/>
                <w:lang w:val="en-GB"/>
              </w:rPr>
              <w:t>6</w:t>
            </w:r>
          </w:p>
        </w:tc>
        <w:tc>
          <w:tcPr>
            <w:tcW w:w="6147" w:type="dxa"/>
          </w:tcPr>
          <w:p w14:paraId="79A27BF9" w14:textId="77777777" w:rsidR="00CA291C" w:rsidRDefault="00CA291C" w:rsidP="00CB5B72">
            <w:pPr>
              <w:rPr>
                <w:rFonts w:ascii="Arial" w:hAnsi="Arial" w:cs="Arial"/>
                <w:sz w:val="20"/>
                <w:szCs w:val="20"/>
                <w:lang w:val="en-GB"/>
              </w:rPr>
            </w:pPr>
            <w:r w:rsidRPr="383559B2">
              <w:rPr>
                <w:rFonts w:ascii="Arial" w:hAnsi="Arial" w:cs="Arial"/>
                <w:sz w:val="20"/>
                <w:szCs w:val="20"/>
                <w:lang w:val="en-GB"/>
              </w:rPr>
              <w:t xml:space="preserve">Fee for </w:t>
            </w:r>
            <w:r w:rsidR="7758837D" w:rsidRPr="383559B2">
              <w:rPr>
                <w:rFonts w:ascii="Arial" w:hAnsi="Arial" w:cs="Arial"/>
                <w:sz w:val="20"/>
                <w:szCs w:val="20"/>
                <w:lang w:val="en-GB"/>
              </w:rPr>
              <w:t>train tickets booked in Scandinavia</w:t>
            </w:r>
          </w:p>
          <w:p w14:paraId="4A0A0458" w14:textId="5873C783" w:rsidR="004823C1" w:rsidRDefault="004823C1" w:rsidP="00CB5B72">
            <w:pPr>
              <w:rPr>
                <w:rFonts w:ascii="Arial" w:hAnsi="Arial" w:cs="Arial"/>
                <w:sz w:val="20"/>
                <w:szCs w:val="20"/>
                <w:lang w:val="en-GB"/>
              </w:rPr>
            </w:pPr>
          </w:p>
        </w:tc>
        <w:tc>
          <w:tcPr>
            <w:tcW w:w="3544" w:type="dxa"/>
          </w:tcPr>
          <w:p w14:paraId="7D557DA8" w14:textId="77777777" w:rsidR="00CA291C" w:rsidRPr="0043726A" w:rsidRDefault="00CA291C">
            <w:pPr>
              <w:autoSpaceDE w:val="0"/>
              <w:autoSpaceDN w:val="0"/>
              <w:adjustRightInd w:val="0"/>
              <w:rPr>
                <w:rFonts w:ascii="Arial" w:hAnsi="Arial" w:cs="Arial"/>
                <w:b/>
                <w:sz w:val="20"/>
                <w:szCs w:val="20"/>
                <w:lang w:val="en-GB"/>
              </w:rPr>
            </w:pPr>
          </w:p>
        </w:tc>
      </w:tr>
      <w:tr w:rsidR="00CA291C" w14:paraId="037F1038" w14:textId="77777777" w:rsidTr="00F2118C">
        <w:tc>
          <w:tcPr>
            <w:tcW w:w="794" w:type="dxa"/>
          </w:tcPr>
          <w:p w14:paraId="2ECAEBE8" w14:textId="42196703" w:rsidR="00CA291C" w:rsidRDefault="00363A6B">
            <w:pPr>
              <w:jc w:val="center"/>
              <w:rPr>
                <w:rFonts w:ascii="Arial" w:hAnsi="Arial" w:cs="Arial"/>
                <w:sz w:val="20"/>
                <w:szCs w:val="20"/>
                <w:lang w:val="en-GB"/>
              </w:rPr>
            </w:pPr>
            <w:r>
              <w:rPr>
                <w:rFonts w:ascii="Arial" w:hAnsi="Arial" w:cs="Arial"/>
                <w:sz w:val="20"/>
                <w:szCs w:val="20"/>
                <w:lang w:val="en-GB"/>
              </w:rPr>
              <w:t>7</w:t>
            </w:r>
          </w:p>
        </w:tc>
        <w:tc>
          <w:tcPr>
            <w:tcW w:w="6147" w:type="dxa"/>
          </w:tcPr>
          <w:p w14:paraId="54531836" w14:textId="7D305A44" w:rsidR="00CA291C" w:rsidRDefault="4FE1CD8B" w:rsidP="383559B2">
            <w:pPr>
              <w:rPr>
                <w:rFonts w:ascii="Arial" w:hAnsi="Arial" w:cs="Arial"/>
                <w:sz w:val="20"/>
                <w:szCs w:val="20"/>
                <w:lang w:val="en-GB"/>
              </w:rPr>
            </w:pPr>
            <w:r w:rsidRPr="383559B2">
              <w:rPr>
                <w:rFonts w:ascii="Arial" w:hAnsi="Arial" w:cs="Arial"/>
                <w:sz w:val="20"/>
                <w:szCs w:val="20"/>
                <w:lang w:val="en-GB"/>
              </w:rPr>
              <w:t>Fee for calls outside office hours if not included in fees above.</w:t>
            </w:r>
          </w:p>
          <w:p w14:paraId="39C8E106" w14:textId="15F363BC" w:rsidR="00CA291C" w:rsidRDefault="00CA291C" w:rsidP="383559B2">
            <w:pPr>
              <w:rPr>
                <w:rFonts w:ascii="Arial" w:hAnsi="Arial" w:cs="Arial"/>
                <w:sz w:val="20"/>
                <w:szCs w:val="20"/>
                <w:lang w:val="en-GB"/>
              </w:rPr>
            </w:pPr>
          </w:p>
        </w:tc>
        <w:tc>
          <w:tcPr>
            <w:tcW w:w="3544" w:type="dxa"/>
          </w:tcPr>
          <w:p w14:paraId="6A6D706E" w14:textId="77777777" w:rsidR="00CA291C" w:rsidRPr="0043726A" w:rsidRDefault="00CA291C">
            <w:pPr>
              <w:autoSpaceDE w:val="0"/>
              <w:autoSpaceDN w:val="0"/>
              <w:adjustRightInd w:val="0"/>
              <w:rPr>
                <w:rFonts w:ascii="Arial" w:hAnsi="Arial" w:cs="Arial"/>
                <w:b/>
                <w:sz w:val="20"/>
                <w:szCs w:val="20"/>
                <w:lang w:val="en-GB"/>
              </w:rPr>
            </w:pPr>
          </w:p>
        </w:tc>
      </w:tr>
    </w:tbl>
    <w:p w14:paraId="7FB06684" w14:textId="77777777" w:rsidR="005A3519" w:rsidRDefault="005A3519">
      <w:pPr>
        <w:autoSpaceDE w:val="0"/>
        <w:autoSpaceDN w:val="0"/>
        <w:adjustRightInd w:val="0"/>
        <w:rPr>
          <w:rFonts w:ascii="Arial" w:hAnsi="Arial" w:cs="Arial"/>
          <w:b/>
          <w:sz w:val="20"/>
          <w:szCs w:val="20"/>
          <w:lang w:val="en-GB"/>
        </w:rPr>
      </w:pPr>
    </w:p>
    <w:p w14:paraId="014559C6" w14:textId="77777777" w:rsidR="009F0967" w:rsidRDefault="009F0967">
      <w:pPr>
        <w:autoSpaceDE w:val="0"/>
        <w:autoSpaceDN w:val="0"/>
        <w:adjustRightInd w:val="0"/>
        <w:rPr>
          <w:rFonts w:ascii="Arial" w:hAnsi="Arial" w:cs="Arial"/>
          <w:b/>
          <w:sz w:val="20"/>
          <w:szCs w:val="20"/>
          <w:lang w:val="en-GB"/>
        </w:rPr>
      </w:pPr>
    </w:p>
    <w:tbl>
      <w:tblPr>
        <w:tblW w:w="10480" w:type="dxa"/>
        <w:tblCellMar>
          <w:top w:w="15" w:type="dxa"/>
          <w:left w:w="70" w:type="dxa"/>
          <w:bottom w:w="15" w:type="dxa"/>
          <w:right w:w="70" w:type="dxa"/>
        </w:tblCellMar>
        <w:tblLook w:val="04A0" w:firstRow="1" w:lastRow="0" w:firstColumn="1" w:lastColumn="0" w:noHBand="0" w:noVBand="1"/>
      </w:tblPr>
      <w:tblGrid>
        <w:gridCol w:w="935"/>
        <w:gridCol w:w="5106"/>
        <w:gridCol w:w="255"/>
        <w:gridCol w:w="1354"/>
        <w:gridCol w:w="2830"/>
      </w:tblGrid>
      <w:tr w:rsidR="00F2118C" w14:paraId="4B92A42D" w14:textId="77777777" w:rsidTr="7B1285DF">
        <w:trPr>
          <w:trHeight w:val="615"/>
        </w:trPr>
        <w:tc>
          <w:tcPr>
            <w:tcW w:w="6041" w:type="dxa"/>
            <w:gridSpan w:val="2"/>
            <w:tcBorders>
              <w:top w:val="single" w:sz="4" w:space="0" w:color="auto"/>
              <w:left w:val="single" w:sz="4" w:space="0" w:color="auto"/>
              <w:bottom w:val="single" w:sz="4" w:space="0" w:color="auto"/>
              <w:right w:val="nil"/>
            </w:tcBorders>
            <w:shd w:val="clear" w:color="auto" w:fill="808080" w:themeFill="background1" w:themeFillShade="80"/>
            <w:vAlign w:val="center"/>
            <w:hideMark/>
          </w:tcPr>
          <w:p w14:paraId="5C8EAD8F" w14:textId="77777777" w:rsidR="00F2118C" w:rsidRDefault="00F2118C">
            <w:pPr>
              <w:jc w:val="center"/>
              <w:rPr>
                <w:rFonts w:ascii="Calibri" w:hAnsi="Calibri" w:cs="Calibri"/>
                <w:b/>
                <w:bCs/>
                <w:color w:val="FFFFFF"/>
                <w:sz w:val="22"/>
                <w:szCs w:val="22"/>
                <w:lang w:val="nb-NO" w:eastAsia="nb-NO"/>
              </w:rPr>
            </w:pPr>
            <w:r>
              <w:rPr>
                <w:rFonts w:ascii="Calibri" w:hAnsi="Calibri" w:cs="Calibri"/>
                <w:b/>
                <w:bCs/>
                <w:color w:val="FFFFFF"/>
                <w:sz w:val="22"/>
                <w:szCs w:val="22"/>
              </w:rPr>
              <w:t>Requirement</w:t>
            </w:r>
          </w:p>
        </w:tc>
        <w:tc>
          <w:tcPr>
            <w:tcW w:w="2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A51D90" w14:textId="3C21DA4F" w:rsidR="00F2118C" w:rsidRDefault="00F2118C">
            <w:pPr>
              <w:jc w:val="center"/>
              <w:rPr>
                <w:rFonts w:ascii="Calibri" w:hAnsi="Calibri" w:cs="Calibri"/>
                <w:b/>
                <w:bCs/>
                <w:color w:val="FFFFFF"/>
                <w:sz w:val="22"/>
                <w:szCs w:val="22"/>
              </w:rPr>
            </w:pPr>
          </w:p>
        </w:tc>
        <w:tc>
          <w:tcPr>
            <w:tcW w:w="4184" w:type="dxa"/>
            <w:gridSpan w:val="2"/>
            <w:tcBorders>
              <w:top w:val="single" w:sz="4" w:space="0" w:color="auto"/>
              <w:left w:val="single" w:sz="4" w:space="0" w:color="auto"/>
              <w:bottom w:val="single" w:sz="4" w:space="0" w:color="auto"/>
              <w:right w:val="nil"/>
            </w:tcBorders>
            <w:shd w:val="clear" w:color="auto" w:fill="203764"/>
            <w:vAlign w:val="center"/>
            <w:hideMark/>
          </w:tcPr>
          <w:p w14:paraId="216C1C9E" w14:textId="77777777" w:rsidR="00F2118C" w:rsidRDefault="00F2118C">
            <w:pPr>
              <w:jc w:val="center"/>
              <w:rPr>
                <w:rFonts w:ascii="Calibri" w:hAnsi="Calibri" w:cs="Calibri"/>
                <w:b/>
                <w:bCs/>
                <w:color w:val="FFFFFF"/>
                <w:sz w:val="22"/>
                <w:szCs w:val="22"/>
              </w:rPr>
            </w:pPr>
            <w:r>
              <w:rPr>
                <w:rFonts w:ascii="Calibri" w:hAnsi="Calibri" w:cs="Calibri"/>
                <w:b/>
                <w:bCs/>
                <w:color w:val="FFFFFF"/>
                <w:sz w:val="22"/>
                <w:szCs w:val="22"/>
              </w:rPr>
              <w:t>Supplier Response</w:t>
            </w:r>
          </w:p>
        </w:tc>
      </w:tr>
      <w:tr w:rsidR="00F2118C" w14:paraId="5633F9E6" w14:textId="77777777" w:rsidTr="7B1285DF">
        <w:trPr>
          <w:trHeight w:val="300"/>
        </w:trPr>
        <w:tc>
          <w:tcPr>
            <w:tcW w:w="935" w:type="dxa"/>
            <w:vMerge w:val="restart"/>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53B136D3" w14:textId="77777777" w:rsidR="00F2118C" w:rsidRDefault="00F2118C">
            <w:pPr>
              <w:jc w:val="center"/>
              <w:rPr>
                <w:rFonts w:ascii="Calibri" w:hAnsi="Calibri" w:cs="Calibri"/>
                <w:b/>
                <w:bCs/>
                <w:color w:val="FFFFFF"/>
                <w:sz w:val="22"/>
                <w:szCs w:val="22"/>
              </w:rPr>
            </w:pPr>
            <w:r>
              <w:rPr>
                <w:rFonts w:ascii="Calibri" w:hAnsi="Calibri" w:cs="Calibri"/>
                <w:b/>
                <w:bCs/>
                <w:color w:val="FFFFFF"/>
                <w:sz w:val="22"/>
                <w:szCs w:val="22"/>
              </w:rPr>
              <w:t>Code</w:t>
            </w:r>
          </w:p>
        </w:tc>
        <w:tc>
          <w:tcPr>
            <w:tcW w:w="5106" w:type="dxa"/>
            <w:vMerge w:val="restart"/>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50912CBF" w14:textId="77777777" w:rsidR="00F2118C" w:rsidRDefault="00F2118C">
            <w:pPr>
              <w:jc w:val="center"/>
              <w:rPr>
                <w:rFonts w:ascii="Calibri" w:hAnsi="Calibri" w:cs="Calibri"/>
                <w:b/>
                <w:bCs/>
                <w:color w:val="FFFFFF"/>
                <w:sz w:val="22"/>
                <w:szCs w:val="22"/>
              </w:rPr>
            </w:pPr>
            <w:r>
              <w:rPr>
                <w:rFonts w:ascii="Calibri" w:hAnsi="Calibri" w:cs="Calibri"/>
                <w:b/>
                <w:bCs/>
                <w:color w:val="FFFFFF"/>
                <w:sz w:val="22"/>
                <w:szCs w:val="22"/>
              </w:rPr>
              <w:t>Description</w:t>
            </w:r>
          </w:p>
        </w:tc>
        <w:tc>
          <w:tcPr>
            <w:tcW w:w="255"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6C6E6B08" w14:textId="79C0E755" w:rsidR="00F2118C" w:rsidRDefault="00F2118C">
            <w:pPr>
              <w:jc w:val="center"/>
              <w:rPr>
                <w:rFonts w:ascii="Calibri" w:hAnsi="Calibri" w:cs="Calibri"/>
                <w:b/>
                <w:bCs/>
                <w:color w:val="FFFFFF"/>
                <w:sz w:val="22"/>
                <w:szCs w:val="22"/>
              </w:rPr>
            </w:pPr>
          </w:p>
        </w:tc>
        <w:tc>
          <w:tcPr>
            <w:tcW w:w="1354" w:type="dxa"/>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630D1554" w14:textId="77777777" w:rsidR="00F2118C" w:rsidRDefault="00F2118C">
            <w:pPr>
              <w:jc w:val="center"/>
              <w:rPr>
                <w:rFonts w:ascii="Calibri" w:hAnsi="Calibri" w:cs="Calibri"/>
                <w:b/>
                <w:bCs/>
                <w:color w:val="FFFFFF"/>
                <w:sz w:val="22"/>
                <w:szCs w:val="22"/>
              </w:rPr>
            </w:pPr>
            <w:r>
              <w:rPr>
                <w:rFonts w:ascii="Calibri" w:hAnsi="Calibri" w:cs="Calibri"/>
                <w:b/>
                <w:bCs/>
                <w:color w:val="FFFFFF"/>
                <w:sz w:val="22"/>
                <w:szCs w:val="22"/>
              </w:rPr>
              <w:t>Coverage</w:t>
            </w:r>
          </w:p>
        </w:tc>
        <w:tc>
          <w:tcPr>
            <w:tcW w:w="2830" w:type="dxa"/>
            <w:vMerge w:val="restart"/>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07F82870" w14:textId="77777777" w:rsidR="00F2118C" w:rsidRDefault="00F2118C">
            <w:pPr>
              <w:jc w:val="center"/>
              <w:rPr>
                <w:rFonts w:ascii="Calibri" w:hAnsi="Calibri" w:cs="Calibri"/>
                <w:b/>
                <w:bCs/>
                <w:color w:val="FFFFFF"/>
                <w:sz w:val="22"/>
                <w:szCs w:val="22"/>
              </w:rPr>
            </w:pPr>
            <w:r>
              <w:rPr>
                <w:rFonts w:ascii="Calibri" w:hAnsi="Calibri" w:cs="Calibri"/>
                <w:b/>
                <w:bCs/>
                <w:color w:val="FFFFFF"/>
                <w:sz w:val="22"/>
                <w:szCs w:val="22"/>
              </w:rPr>
              <w:t>Comment</w:t>
            </w:r>
          </w:p>
        </w:tc>
      </w:tr>
      <w:tr w:rsidR="00F2118C" w14:paraId="1E00BB44" w14:textId="77777777" w:rsidTr="7B1285DF">
        <w:trPr>
          <w:trHeight w:val="1500"/>
        </w:trPr>
        <w:tc>
          <w:tcPr>
            <w:tcW w:w="935" w:type="dxa"/>
            <w:vMerge/>
            <w:vAlign w:val="center"/>
            <w:hideMark/>
          </w:tcPr>
          <w:p w14:paraId="2306C2A6" w14:textId="77777777" w:rsidR="00F2118C" w:rsidRDefault="00F2118C">
            <w:pPr>
              <w:rPr>
                <w:rFonts w:ascii="Calibri" w:hAnsi="Calibri" w:cs="Calibri"/>
                <w:b/>
                <w:bCs/>
                <w:color w:val="FFFFFF"/>
                <w:sz w:val="22"/>
                <w:szCs w:val="22"/>
              </w:rPr>
            </w:pPr>
          </w:p>
        </w:tc>
        <w:tc>
          <w:tcPr>
            <w:tcW w:w="5106" w:type="dxa"/>
            <w:vMerge/>
            <w:vAlign w:val="center"/>
            <w:hideMark/>
          </w:tcPr>
          <w:p w14:paraId="556628D4" w14:textId="77777777" w:rsidR="00F2118C" w:rsidRDefault="00F2118C">
            <w:pPr>
              <w:rPr>
                <w:rFonts w:ascii="Calibri" w:hAnsi="Calibri" w:cs="Calibri"/>
                <w:b/>
                <w:bCs/>
                <w:color w:val="FFFFFF"/>
                <w:sz w:val="22"/>
                <w:szCs w:val="22"/>
              </w:rPr>
            </w:pPr>
          </w:p>
        </w:tc>
        <w:tc>
          <w:tcPr>
            <w:tcW w:w="255"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4B3934A4" w14:textId="78779186" w:rsidR="00F2118C" w:rsidRDefault="00F2118C">
            <w:pPr>
              <w:jc w:val="center"/>
              <w:rPr>
                <w:rFonts w:ascii="Calibri" w:hAnsi="Calibri" w:cs="Calibri"/>
                <w:i/>
                <w:iCs/>
                <w:color w:val="FFFFFF"/>
                <w:sz w:val="22"/>
                <w:szCs w:val="22"/>
              </w:rPr>
            </w:pPr>
          </w:p>
        </w:tc>
        <w:tc>
          <w:tcPr>
            <w:tcW w:w="1354" w:type="dxa"/>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CA5596F" w14:textId="77777777" w:rsidR="00F2118C" w:rsidRDefault="00F2118C">
            <w:pPr>
              <w:jc w:val="center"/>
              <w:rPr>
                <w:rFonts w:ascii="Calibri" w:hAnsi="Calibri" w:cs="Calibri"/>
                <w:b/>
                <w:bCs/>
                <w:color w:val="FFFFFF"/>
                <w:sz w:val="22"/>
                <w:szCs w:val="22"/>
              </w:rPr>
            </w:pPr>
            <w:r>
              <w:rPr>
                <w:rFonts w:ascii="Calibri" w:hAnsi="Calibri" w:cs="Calibri"/>
                <w:b/>
                <w:bCs/>
                <w:color w:val="FFFFFF"/>
                <w:sz w:val="22"/>
                <w:szCs w:val="22"/>
              </w:rPr>
              <w:t>(Yes | Partially | No)</w:t>
            </w:r>
          </w:p>
        </w:tc>
        <w:tc>
          <w:tcPr>
            <w:tcW w:w="2830" w:type="dxa"/>
            <w:vMerge/>
            <w:vAlign w:val="center"/>
            <w:hideMark/>
          </w:tcPr>
          <w:p w14:paraId="1E64D9B5" w14:textId="77777777" w:rsidR="00F2118C" w:rsidRDefault="00F2118C">
            <w:pPr>
              <w:rPr>
                <w:rFonts w:ascii="Calibri" w:hAnsi="Calibri" w:cs="Calibri"/>
                <w:b/>
                <w:bCs/>
                <w:color w:val="FFFFFF"/>
                <w:sz w:val="22"/>
                <w:szCs w:val="22"/>
              </w:rPr>
            </w:pPr>
          </w:p>
        </w:tc>
      </w:tr>
      <w:tr w:rsidR="00F2118C" w14:paraId="085DE106" w14:textId="77777777" w:rsidTr="7B1285DF">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1CD042"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1</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E426C" w14:textId="77777777" w:rsidR="00F2118C" w:rsidRDefault="00F2118C">
            <w:pPr>
              <w:rPr>
                <w:rFonts w:ascii="Calibri" w:hAnsi="Calibri" w:cs="Calibri"/>
                <w:color w:val="000000"/>
                <w:sz w:val="22"/>
                <w:szCs w:val="22"/>
              </w:rPr>
            </w:pPr>
            <w:r>
              <w:rPr>
                <w:rFonts w:ascii="Calibri" w:hAnsi="Calibri" w:cs="Calibri"/>
                <w:color w:val="000000"/>
                <w:sz w:val="22"/>
                <w:szCs w:val="22"/>
              </w:rPr>
              <w:t>Specific knowledge about NCA's destinations (Africa, Middle East)</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73042" w14:textId="1E16C661"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313BE"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9299A" w14:textId="77777777" w:rsidR="00F2118C" w:rsidRDefault="00F2118C">
            <w:pPr>
              <w:rPr>
                <w:sz w:val="20"/>
                <w:szCs w:val="20"/>
              </w:rPr>
            </w:pPr>
          </w:p>
        </w:tc>
      </w:tr>
      <w:tr w:rsidR="00F2118C" w14:paraId="40138B39" w14:textId="77777777" w:rsidTr="7B1285DF">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E621F"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2</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708EB" w14:textId="77777777" w:rsidR="00F2118C" w:rsidRDefault="00F2118C">
            <w:pPr>
              <w:rPr>
                <w:rFonts w:ascii="Calibri" w:hAnsi="Calibri" w:cs="Calibri"/>
                <w:color w:val="000000"/>
                <w:sz w:val="22"/>
                <w:szCs w:val="22"/>
              </w:rPr>
            </w:pPr>
            <w:r>
              <w:rPr>
                <w:rFonts w:ascii="Calibri" w:hAnsi="Calibri" w:cs="Calibri"/>
                <w:color w:val="000000"/>
                <w:sz w:val="22"/>
                <w:szCs w:val="22"/>
              </w:rPr>
              <w:t>Dedicated personnel for NCA (at least two)</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DE80D" w14:textId="6AC54516"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C1BE8"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75D50" w14:textId="77777777" w:rsidR="00F2118C" w:rsidRDefault="00F2118C">
            <w:pPr>
              <w:rPr>
                <w:sz w:val="20"/>
                <w:szCs w:val="20"/>
              </w:rPr>
            </w:pPr>
          </w:p>
        </w:tc>
      </w:tr>
      <w:tr w:rsidR="00F2118C" w14:paraId="54500B0B" w14:textId="77777777" w:rsidTr="7B1285DF">
        <w:trPr>
          <w:trHeight w:val="472"/>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0D649"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3</w:t>
            </w:r>
          </w:p>
        </w:tc>
        <w:tc>
          <w:tcPr>
            <w:tcW w:w="5106" w:type="dxa"/>
            <w:tcBorders>
              <w:top w:val="nil"/>
              <w:left w:val="nil"/>
              <w:bottom w:val="nil"/>
              <w:right w:val="nil"/>
            </w:tcBorders>
            <w:vAlign w:val="bottom"/>
            <w:hideMark/>
          </w:tcPr>
          <w:p w14:paraId="0EB97A6D" w14:textId="77777777" w:rsidR="00F2118C" w:rsidRDefault="00F2118C">
            <w:pPr>
              <w:rPr>
                <w:rFonts w:ascii="Arial" w:hAnsi="Arial" w:cs="Arial"/>
                <w:color w:val="000000"/>
                <w:sz w:val="20"/>
                <w:szCs w:val="20"/>
              </w:rPr>
            </w:pPr>
            <w:r>
              <w:rPr>
                <w:rFonts w:ascii="Arial" w:hAnsi="Arial" w:cs="Arial"/>
                <w:color w:val="000000"/>
                <w:sz w:val="20"/>
                <w:szCs w:val="20"/>
              </w:rPr>
              <w:t>Response to NCA request same day if request is received before 14:00</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5B25" w14:textId="2CF852A2"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A79972"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67FC1" w14:textId="77777777" w:rsidR="00F2118C" w:rsidRDefault="00F2118C">
            <w:pPr>
              <w:rPr>
                <w:sz w:val="20"/>
                <w:szCs w:val="20"/>
              </w:rPr>
            </w:pPr>
          </w:p>
        </w:tc>
      </w:tr>
      <w:tr w:rsidR="00F2118C" w14:paraId="0D8C8E5B" w14:textId="77777777" w:rsidTr="7B1285DF">
        <w:trPr>
          <w:trHeight w:val="60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48F79"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4</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CCB5" w14:textId="77777777" w:rsidR="00F2118C" w:rsidRDefault="00F2118C">
            <w:pPr>
              <w:rPr>
                <w:rFonts w:ascii="Calibri" w:hAnsi="Calibri" w:cs="Calibri"/>
                <w:color w:val="000000"/>
                <w:sz w:val="22"/>
                <w:szCs w:val="22"/>
              </w:rPr>
            </w:pPr>
            <w:r>
              <w:rPr>
                <w:rFonts w:ascii="Calibri" w:hAnsi="Calibri" w:cs="Calibri"/>
                <w:color w:val="000000"/>
                <w:sz w:val="22"/>
                <w:szCs w:val="22"/>
              </w:rPr>
              <w:t>Online booking form for flights to be booked by travel agency, intuitiveness of the system</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9F4A0" w14:textId="7390C4C4"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A72CB"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2B954" w14:textId="77777777" w:rsidR="00F2118C" w:rsidRDefault="00F2118C">
            <w:pPr>
              <w:rPr>
                <w:sz w:val="20"/>
                <w:szCs w:val="20"/>
              </w:rPr>
            </w:pPr>
          </w:p>
        </w:tc>
      </w:tr>
      <w:tr w:rsidR="00F2118C" w14:paraId="174DAEB7" w14:textId="77777777" w:rsidTr="7B1285DF">
        <w:trPr>
          <w:trHeight w:val="675"/>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DED6E"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5</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A93E4" w14:textId="77777777" w:rsidR="00F2118C" w:rsidRDefault="00F2118C">
            <w:pPr>
              <w:rPr>
                <w:rFonts w:ascii="Calibri" w:hAnsi="Calibri" w:cs="Calibri"/>
                <w:color w:val="000000"/>
                <w:sz w:val="22"/>
                <w:szCs w:val="22"/>
              </w:rPr>
            </w:pPr>
            <w:r>
              <w:rPr>
                <w:rFonts w:ascii="Calibri" w:hAnsi="Calibri" w:cs="Calibri"/>
                <w:color w:val="000000"/>
                <w:sz w:val="22"/>
                <w:szCs w:val="22"/>
              </w:rPr>
              <w:t>Online booking of European flights, intuitiveness of the system</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86022" w14:textId="13D983E6"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CA4B6"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7A1F9" w14:textId="77777777" w:rsidR="00F2118C" w:rsidRDefault="00F2118C">
            <w:pPr>
              <w:rPr>
                <w:sz w:val="20"/>
                <w:szCs w:val="20"/>
              </w:rPr>
            </w:pPr>
          </w:p>
        </w:tc>
      </w:tr>
      <w:tr w:rsidR="00F2118C" w14:paraId="1DD86DF6" w14:textId="77777777" w:rsidTr="7B1285DF">
        <w:trPr>
          <w:trHeight w:val="675"/>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4737B"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6</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EF6B8" w14:textId="77777777" w:rsidR="00F2118C" w:rsidRDefault="00F2118C">
            <w:pPr>
              <w:rPr>
                <w:rFonts w:ascii="Calibri" w:hAnsi="Calibri" w:cs="Calibri"/>
                <w:color w:val="000000"/>
                <w:sz w:val="22"/>
                <w:szCs w:val="22"/>
              </w:rPr>
            </w:pPr>
            <w:r>
              <w:rPr>
                <w:rFonts w:ascii="Calibri" w:hAnsi="Calibri" w:cs="Calibri"/>
                <w:color w:val="000000"/>
                <w:sz w:val="22"/>
                <w:szCs w:val="22"/>
              </w:rPr>
              <w:t xml:space="preserve">Three travel quotes (best price, shortest route, shortest time, closest airport, least emissions) </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BE429" w14:textId="1AA5C93A"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CC147"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F8619" w14:textId="77777777" w:rsidR="00F2118C" w:rsidRDefault="00F2118C">
            <w:pPr>
              <w:rPr>
                <w:sz w:val="20"/>
                <w:szCs w:val="20"/>
              </w:rPr>
            </w:pPr>
          </w:p>
        </w:tc>
      </w:tr>
      <w:tr w:rsidR="00F2118C" w14:paraId="3568C5D7" w14:textId="77777777" w:rsidTr="7B1285DF">
        <w:trPr>
          <w:trHeight w:val="102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FF3A08"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7</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1F934" w14:textId="77777777" w:rsidR="00F2118C" w:rsidRDefault="00F2118C">
            <w:pPr>
              <w:rPr>
                <w:rFonts w:ascii="Calibri" w:hAnsi="Calibri" w:cs="Calibri"/>
                <w:color w:val="000000"/>
                <w:sz w:val="22"/>
                <w:szCs w:val="22"/>
              </w:rPr>
            </w:pPr>
            <w:r>
              <w:rPr>
                <w:rFonts w:ascii="Calibri" w:hAnsi="Calibri" w:cs="Calibri"/>
                <w:color w:val="000000"/>
                <w:sz w:val="22"/>
                <w:szCs w:val="22"/>
              </w:rPr>
              <w:t>Possibility to quote for train and/or boat tickets if destination is within Scandinavia and for the last leg in a destination country if security allows</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237DA" w14:textId="65257229"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5789D"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117BF" w14:textId="77777777" w:rsidR="00F2118C" w:rsidRDefault="00F2118C">
            <w:pPr>
              <w:rPr>
                <w:sz w:val="20"/>
                <w:szCs w:val="20"/>
              </w:rPr>
            </w:pPr>
          </w:p>
        </w:tc>
      </w:tr>
      <w:tr w:rsidR="00F2118C" w14:paraId="3A13A420" w14:textId="77777777" w:rsidTr="7B1285DF">
        <w:trPr>
          <w:trHeight w:val="675"/>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A9F93"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8</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89567" w14:textId="77777777" w:rsidR="00F2118C" w:rsidRDefault="00F2118C">
            <w:pPr>
              <w:rPr>
                <w:rFonts w:ascii="Calibri" w:hAnsi="Calibri" w:cs="Calibri"/>
                <w:color w:val="000000"/>
                <w:sz w:val="22"/>
                <w:szCs w:val="22"/>
              </w:rPr>
            </w:pPr>
            <w:r>
              <w:rPr>
                <w:rFonts w:ascii="Calibri" w:hAnsi="Calibri" w:cs="Calibri"/>
                <w:color w:val="000000"/>
                <w:sz w:val="22"/>
                <w:szCs w:val="22"/>
              </w:rPr>
              <w:t>System for automatic notification of third-parties such as International SOS as per NCA's instructions</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889CD" w14:textId="689982A8"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B6135"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CD8BC" w14:textId="77777777" w:rsidR="00F2118C" w:rsidRDefault="00F2118C">
            <w:pPr>
              <w:rPr>
                <w:sz w:val="20"/>
                <w:szCs w:val="20"/>
              </w:rPr>
            </w:pPr>
          </w:p>
        </w:tc>
      </w:tr>
      <w:tr w:rsidR="00F2118C" w14:paraId="6D4ADDC9" w14:textId="77777777" w:rsidTr="7B1285DF">
        <w:trPr>
          <w:trHeight w:val="615"/>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C34F8"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lastRenderedPageBreak/>
              <w:t>9</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8E3AA" w14:textId="77777777" w:rsidR="00F2118C" w:rsidRDefault="00F2118C">
            <w:pPr>
              <w:rPr>
                <w:rFonts w:ascii="Calibri" w:hAnsi="Calibri" w:cs="Calibri"/>
                <w:color w:val="000000"/>
                <w:sz w:val="22"/>
                <w:szCs w:val="22"/>
              </w:rPr>
            </w:pPr>
            <w:r>
              <w:rPr>
                <w:rFonts w:ascii="Calibri" w:hAnsi="Calibri" w:cs="Calibri"/>
                <w:color w:val="000000"/>
                <w:sz w:val="22"/>
                <w:szCs w:val="22"/>
              </w:rPr>
              <w:t xml:space="preserve">Reporting of booked one way tickets, destinations, CO2, cost, development over time,… </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2B4DE" w14:textId="64365938"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186C3"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B9FB7" w14:textId="77777777" w:rsidR="00F2118C" w:rsidRDefault="00F2118C">
            <w:pPr>
              <w:rPr>
                <w:sz w:val="20"/>
                <w:szCs w:val="20"/>
              </w:rPr>
            </w:pPr>
          </w:p>
        </w:tc>
      </w:tr>
      <w:tr w:rsidR="00F2118C" w14:paraId="2FEA2DEA" w14:textId="77777777" w:rsidTr="7B1285DF">
        <w:trPr>
          <w:trHeight w:val="30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B4B99"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10</w:t>
            </w:r>
          </w:p>
        </w:tc>
        <w:tc>
          <w:tcPr>
            <w:tcW w:w="5106" w:type="dxa"/>
            <w:tcBorders>
              <w:top w:val="nil"/>
              <w:left w:val="nil"/>
              <w:bottom w:val="nil"/>
              <w:right w:val="nil"/>
            </w:tcBorders>
            <w:noWrap/>
            <w:vAlign w:val="bottom"/>
            <w:hideMark/>
          </w:tcPr>
          <w:p w14:paraId="54002165" w14:textId="77777777" w:rsidR="00F2118C" w:rsidRDefault="00F2118C">
            <w:pPr>
              <w:rPr>
                <w:rFonts w:ascii="Calibri" w:hAnsi="Calibri" w:cs="Calibri"/>
                <w:color w:val="000000"/>
                <w:sz w:val="22"/>
                <w:szCs w:val="22"/>
              </w:rPr>
            </w:pPr>
            <w:r>
              <w:rPr>
                <w:rFonts w:ascii="Calibri" w:hAnsi="Calibri" w:cs="Calibri"/>
                <w:color w:val="000000"/>
                <w:sz w:val="22"/>
                <w:szCs w:val="22"/>
              </w:rPr>
              <w:t>Registration in several countries/continents</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E006D" w14:textId="1409B2A8"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31C2E"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CEE98" w14:textId="77777777" w:rsidR="00F2118C" w:rsidRDefault="00F2118C">
            <w:pPr>
              <w:rPr>
                <w:sz w:val="20"/>
                <w:szCs w:val="20"/>
              </w:rPr>
            </w:pPr>
          </w:p>
        </w:tc>
      </w:tr>
      <w:tr w:rsidR="00F2118C" w14:paraId="1EEF67D2" w14:textId="77777777" w:rsidTr="7B1285DF">
        <w:trPr>
          <w:trHeight w:val="30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024AD"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11</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BE34E" w14:textId="77777777" w:rsidR="00F2118C" w:rsidRDefault="00F2118C">
            <w:pPr>
              <w:rPr>
                <w:rFonts w:ascii="Calibri" w:hAnsi="Calibri" w:cs="Calibri"/>
                <w:color w:val="000000"/>
                <w:sz w:val="22"/>
                <w:szCs w:val="22"/>
              </w:rPr>
            </w:pPr>
            <w:r>
              <w:rPr>
                <w:rFonts w:ascii="Calibri" w:hAnsi="Calibri" w:cs="Calibri"/>
                <w:color w:val="000000"/>
                <w:sz w:val="22"/>
                <w:szCs w:val="22"/>
              </w:rPr>
              <w:t>Implementation plan for NCA as new customer</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BF4BD" w14:textId="53178D6E"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8C27D"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A085B" w14:textId="77777777" w:rsidR="00F2118C" w:rsidRDefault="00F2118C">
            <w:pPr>
              <w:rPr>
                <w:sz w:val="20"/>
                <w:szCs w:val="20"/>
              </w:rPr>
            </w:pPr>
          </w:p>
        </w:tc>
      </w:tr>
      <w:tr w:rsidR="00F2118C" w14:paraId="151C72A0" w14:textId="77777777" w:rsidTr="7B1285DF">
        <w:trPr>
          <w:trHeight w:val="315"/>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EB82E"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12</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CB531" w14:textId="77777777" w:rsidR="00F2118C" w:rsidRDefault="00F2118C">
            <w:pPr>
              <w:rPr>
                <w:rFonts w:ascii="Calibri" w:hAnsi="Calibri" w:cs="Calibri"/>
                <w:sz w:val="22"/>
                <w:szCs w:val="22"/>
              </w:rPr>
            </w:pPr>
            <w:r>
              <w:rPr>
                <w:rFonts w:ascii="Calibri" w:hAnsi="Calibri" w:cs="Calibri"/>
                <w:sz w:val="22"/>
                <w:szCs w:val="22"/>
              </w:rPr>
              <w:t>24/7 emergency service</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01BFF" w14:textId="499989DB"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F07F0"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05728" w14:textId="77777777" w:rsidR="00F2118C" w:rsidRDefault="00F2118C">
            <w:pPr>
              <w:rPr>
                <w:sz w:val="20"/>
                <w:szCs w:val="20"/>
              </w:rPr>
            </w:pPr>
          </w:p>
        </w:tc>
      </w:tr>
      <w:tr w:rsidR="00F2118C" w14:paraId="322F4B2F" w14:textId="77777777" w:rsidTr="7B1285DF">
        <w:trPr>
          <w:trHeight w:val="557"/>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61679"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13</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92290" w14:textId="77777777" w:rsidR="00F2118C" w:rsidRDefault="00F2118C">
            <w:pPr>
              <w:rPr>
                <w:rFonts w:ascii="Calibri" w:hAnsi="Calibri" w:cs="Calibri"/>
                <w:sz w:val="22"/>
                <w:szCs w:val="22"/>
              </w:rPr>
            </w:pPr>
            <w:r>
              <w:rPr>
                <w:rFonts w:ascii="Calibri" w:hAnsi="Calibri" w:cs="Calibri"/>
                <w:sz w:val="22"/>
                <w:szCs w:val="22"/>
              </w:rPr>
              <w:t>Booking of ticket in accordance with NCA traveller profile</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F9280" w14:textId="224A68AF"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42E71"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654C7" w14:textId="77777777" w:rsidR="00F2118C" w:rsidRDefault="00F2118C">
            <w:pPr>
              <w:rPr>
                <w:sz w:val="20"/>
                <w:szCs w:val="20"/>
              </w:rPr>
            </w:pPr>
          </w:p>
        </w:tc>
      </w:tr>
      <w:tr w:rsidR="00F2118C" w14:paraId="13775354" w14:textId="77777777" w:rsidTr="7B1285DF">
        <w:trPr>
          <w:trHeight w:val="75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40B56"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14</w:t>
            </w:r>
          </w:p>
        </w:tc>
        <w:tc>
          <w:tcPr>
            <w:tcW w:w="5106" w:type="dxa"/>
            <w:tcBorders>
              <w:top w:val="single" w:sz="4" w:space="0" w:color="auto"/>
              <w:left w:val="single" w:sz="4" w:space="0" w:color="auto"/>
              <w:bottom w:val="single" w:sz="4" w:space="0" w:color="auto"/>
              <w:right w:val="nil"/>
            </w:tcBorders>
            <w:shd w:val="clear" w:color="auto" w:fill="FFFFFF" w:themeFill="background1"/>
            <w:vAlign w:val="center"/>
            <w:hideMark/>
          </w:tcPr>
          <w:p w14:paraId="2813C41A" w14:textId="77777777" w:rsidR="00F2118C" w:rsidRDefault="00F2118C">
            <w:pPr>
              <w:rPr>
                <w:rFonts w:ascii="Calibri" w:hAnsi="Calibri" w:cs="Calibri"/>
                <w:color w:val="000000"/>
                <w:sz w:val="22"/>
                <w:szCs w:val="22"/>
              </w:rPr>
            </w:pPr>
            <w:r>
              <w:rPr>
                <w:rFonts w:ascii="Calibri" w:hAnsi="Calibri" w:cs="Calibri"/>
                <w:color w:val="000000"/>
                <w:sz w:val="22"/>
                <w:szCs w:val="22"/>
              </w:rPr>
              <w:t xml:space="preserve">Issue of one ticket from departure city to final destination and return under one booking reference (unless specified by NCA requester) </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D577" w14:textId="1B9EB80D"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7FCAA"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4D5B4" w14:textId="77777777" w:rsidR="00F2118C" w:rsidRDefault="00F2118C">
            <w:pPr>
              <w:rPr>
                <w:sz w:val="20"/>
                <w:szCs w:val="20"/>
              </w:rPr>
            </w:pPr>
          </w:p>
        </w:tc>
      </w:tr>
      <w:tr w:rsidR="00F2118C" w14:paraId="2E70905E" w14:textId="77777777" w:rsidTr="7B1285DF">
        <w:trPr>
          <w:trHeight w:val="300"/>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47795" w14:textId="77777777" w:rsidR="00F2118C" w:rsidRDefault="00F2118C">
            <w:pPr>
              <w:jc w:val="center"/>
              <w:rPr>
                <w:rFonts w:ascii="Calibri" w:hAnsi="Calibri" w:cs="Calibri"/>
                <w:color w:val="000000"/>
                <w:sz w:val="22"/>
                <w:szCs w:val="22"/>
              </w:rPr>
            </w:pPr>
            <w:r>
              <w:rPr>
                <w:rFonts w:ascii="Calibri" w:hAnsi="Calibri" w:cs="Calibri"/>
                <w:color w:val="000000"/>
                <w:sz w:val="22"/>
                <w:szCs w:val="22"/>
              </w:rPr>
              <w:t>15</w:t>
            </w:r>
          </w:p>
        </w:tc>
        <w:tc>
          <w:tcPr>
            <w:tcW w:w="5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C8692" w14:textId="77777777" w:rsidR="00F2118C" w:rsidRDefault="00F2118C">
            <w:pPr>
              <w:rPr>
                <w:rFonts w:ascii="Calibri" w:hAnsi="Calibri" w:cs="Calibri"/>
                <w:color w:val="000000"/>
                <w:sz w:val="22"/>
                <w:szCs w:val="22"/>
              </w:rPr>
            </w:pPr>
            <w:r>
              <w:rPr>
                <w:rFonts w:ascii="Calibri" w:hAnsi="Calibri" w:cs="Calibri"/>
                <w:color w:val="000000"/>
                <w:sz w:val="22"/>
                <w:szCs w:val="22"/>
              </w:rPr>
              <w:t>Additional languages French, Spanish, Arabic</w:t>
            </w:r>
          </w:p>
        </w:tc>
        <w:tc>
          <w:tcPr>
            <w:tcW w:w="2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330AE" w14:textId="375C74F7" w:rsidR="00F2118C" w:rsidRDefault="00F2118C">
            <w:pPr>
              <w:jc w:val="center"/>
              <w:rPr>
                <w:rFonts w:ascii="Calibri" w:hAnsi="Calibri" w:cs="Calibri"/>
                <w:color w:val="00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F7268" w14:textId="77777777" w:rsidR="00F2118C" w:rsidRDefault="00F2118C">
            <w:pPr>
              <w:jc w:val="center"/>
              <w:rPr>
                <w:rFonts w:ascii="Calibri" w:hAnsi="Calibri" w:cs="Calibri"/>
                <w:color w:val="000000"/>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4DF8A" w14:textId="77777777" w:rsidR="00F2118C" w:rsidRDefault="00F2118C">
            <w:pPr>
              <w:rPr>
                <w:sz w:val="20"/>
                <w:szCs w:val="20"/>
              </w:rPr>
            </w:pPr>
          </w:p>
        </w:tc>
      </w:tr>
    </w:tbl>
    <w:p w14:paraId="5CB18C3B" w14:textId="77777777" w:rsidR="009F0967" w:rsidRDefault="009F0967">
      <w:pPr>
        <w:autoSpaceDE w:val="0"/>
        <w:autoSpaceDN w:val="0"/>
        <w:adjustRightInd w:val="0"/>
        <w:rPr>
          <w:rFonts w:ascii="Arial" w:hAnsi="Arial" w:cs="Arial"/>
          <w:b/>
          <w:sz w:val="20"/>
          <w:szCs w:val="20"/>
          <w:lang w:val="en-GB"/>
        </w:rPr>
      </w:pPr>
    </w:p>
    <w:p w14:paraId="799CECA0" w14:textId="77777777" w:rsidR="009F0967" w:rsidRDefault="009F0967">
      <w:pPr>
        <w:autoSpaceDE w:val="0"/>
        <w:autoSpaceDN w:val="0"/>
        <w:adjustRightInd w:val="0"/>
        <w:rPr>
          <w:rFonts w:ascii="Arial" w:hAnsi="Arial" w:cs="Arial"/>
          <w:b/>
          <w:sz w:val="20"/>
          <w:szCs w:val="20"/>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4394"/>
      </w:tblGrid>
      <w:tr w:rsidR="00E97EEE" w14:paraId="7FB066CC" w14:textId="77777777" w:rsidTr="00B56BB8">
        <w:trPr>
          <w:trHeight w:val="153"/>
        </w:trPr>
        <w:tc>
          <w:tcPr>
            <w:tcW w:w="6091" w:type="dxa"/>
          </w:tcPr>
          <w:p w14:paraId="7FB066CA" w14:textId="77777777" w:rsidR="00E97EEE" w:rsidRPr="00E97EEE" w:rsidRDefault="00E97EEE" w:rsidP="00E97EEE">
            <w:pPr>
              <w:autoSpaceDE w:val="0"/>
              <w:autoSpaceDN w:val="0"/>
              <w:adjustRightInd w:val="0"/>
              <w:rPr>
                <w:rFonts w:ascii="Arial" w:hAnsi="Arial" w:cs="Arial"/>
                <w:b/>
                <w:sz w:val="20"/>
                <w:szCs w:val="20"/>
                <w:lang w:val="en-GB"/>
              </w:rPr>
            </w:pPr>
            <w:r w:rsidRPr="00E97EEE">
              <w:rPr>
                <w:rFonts w:ascii="Arial" w:hAnsi="Arial" w:cs="Arial"/>
                <w:b/>
                <w:sz w:val="20"/>
                <w:szCs w:val="20"/>
                <w:lang w:val="en-GB"/>
              </w:rPr>
              <w:t>CSR information</w:t>
            </w:r>
          </w:p>
        </w:tc>
        <w:tc>
          <w:tcPr>
            <w:tcW w:w="4394" w:type="dxa"/>
          </w:tcPr>
          <w:p w14:paraId="7FB066CB" w14:textId="77777777" w:rsidR="00E97EEE" w:rsidRDefault="00E97EEE">
            <w:pPr>
              <w:autoSpaceDE w:val="0"/>
              <w:autoSpaceDN w:val="0"/>
              <w:adjustRightInd w:val="0"/>
              <w:rPr>
                <w:rFonts w:ascii="Arial" w:hAnsi="Arial" w:cs="Arial"/>
                <w:b/>
                <w:sz w:val="20"/>
                <w:szCs w:val="20"/>
                <w:lang w:val="en-GB"/>
              </w:rPr>
            </w:pPr>
          </w:p>
        </w:tc>
      </w:tr>
      <w:tr w:rsidR="00E97EEE" w14:paraId="7FB066CF" w14:textId="77777777" w:rsidTr="00B56BB8">
        <w:tc>
          <w:tcPr>
            <w:tcW w:w="6091" w:type="dxa"/>
          </w:tcPr>
          <w:p w14:paraId="7FB066CD" w14:textId="77777777" w:rsidR="00E97EEE" w:rsidRDefault="00E97EEE" w:rsidP="00E97EEE">
            <w:pPr>
              <w:autoSpaceDE w:val="0"/>
              <w:autoSpaceDN w:val="0"/>
              <w:adjustRightInd w:val="0"/>
              <w:rPr>
                <w:rFonts w:ascii="Arial" w:hAnsi="Arial" w:cs="Arial"/>
                <w:sz w:val="20"/>
                <w:szCs w:val="20"/>
                <w:lang w:val="en-GB"/>
              </w:rPr>
            </w:pPr>
            <w:r>
              <w:rPr>
                <w:rFonts w:ascii="Arial" w:hAnsi="Arial" w:cs="Arial"/>
                <w:sz w:val="20"/>
                <w:szCs w:val="20"/>
                <w:lang w:val="en-GB"/>
              </w:rPr>
              <w:t>Does</w:t>
            </w:r>
            <w:r w:rsidRPr="00B3643C">
              <w:rPr>
                <w:rFonts w:ascii="Arial" w:hAnsi="Arial" w:cs="Arial"/>
                <w:sz w:val="20"/>
                <w:szCs w:val="20"/>
                <w:lang w:val="en-GB"/>
              </w:rPr>
              <w:t xml:space="preserve"> your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4394" w:type="dxa"/>
          </w:tcPr>
          <w:p w14:paraId="7FB066CE" w14:textId="77777777" w:rsidR="00E97EEE" w:rsidRDefault="00E97EEE">
            <w:pPr>
              <w:autoSpaceDE w:val="0"/>
              <w:autoSpaceDN w:val="0"/>
              <w:adjustRightInd w:val="0"/>
              <w:rPr>
                <w:rFonts w:ascii="Arial" w:hAnsi="Arial" w:cs="Arial"/>
                <w:b/>
                <w:sz w:val="20"/>
                <w:szCs w:val="20"/>
                <w:lang w:val="en-GB"/>
              </w:rPr>
            </w:pPr>
          </w:p>
        </w:tc>
      </w:tr>
      <w:tr w:rsidR="00E97EEE" w14:paraId="7FB066D2" w14:textId="77777777" w:rsidTr="00B56BB8">
        <w:tc>
          <w:tcPr>
            <w:tcW w:w="6091" w:type="dxa"/>
          </w:tcPr>
          <w:p w14:paraId="7FB066D0" w14:textId="77777777" w:rsidR="00E97EEE" w:rsidRDefault="00E97EEE" w:rsidP="008F36AA">
            <w:pPr>
              <w:autoSpaceDE w:val="0"/>
              <w:autoSpaceDN w:val="0"/>
              <w:adjustRightInd w:val="0"/>
              <w:rPr>
                <w:rFonts w:ascii="Arial" w:hAnsi="Arial" w:cs="Arial"/>
                <w:sz w:val="20"/>
                <w:szCs w:val="20"/>
                <w:lang w:val="en-GB"/>
              </w:rPr>
            </w:pPr>
            <w:r>
              <w:rPr>
                <w:rFonts w:ascii="Arial" w:hAnsi="Arial" w:cs="Arial"/>
                <w:sz w:val="20"/>
                <w:szCs w:val="20"/>
                <w:lang w:val="en-GB"/>
              </w:rPr>
              <w:t xml:space="preserve">Is your company </w:t>
            </w:r>
            <w:r w:rsidR="004E7C89">
              <w:rPr>
                <w:rFonts w:ascii="Arial" w:hAnsi="Arial" w:cs="Arial"/>
                <w:sz w:val="20"/>
                <w:szCs w:val="20"/>
                <w:lang w:val="en-GB"/>
              </w:rPr>
              <w:t xml:space="preserve">e.g. </w:t>
            </w:r>
            <w:r>
              <w:rPr>
                <w:rFonts w:ascii="Arial" w:hAnsi="Arial" w:cs="Arial"/>
                <w:sz w:val="20"/>
                <w:szCs w:val="20"/>
                <w:lang w:val="en-GB"/>
              </w:rPr>
              <w:t>ISO</w:t>
            </w:r>
            <w:r w:rsidR="004E7C89">
              <w:rPr>
                <w:rFonts w:ascii="Arial" w:hAnsi="Arial" w:cs="Arial"/>
                <w:sz w:val="20"/>
                <w:szCs w:val="20"/>
                <w:lang w:val="en-GB"/>
              </w:rPr>
              <w:t xml:space="preserve"> 26000</w:t>
            </w:r>
            <w:r w:rsidR="00003BA2">
              <w:rPr>
                <w:rFonts w:ascii="Arial" w:hAnsi="Arial" w:cs="Arial"/>
                <w:sz w:val="20"/>
                <w:szCs w:val="20"/>
                <w:lang w:val="en-GB"/>
              </w:rPr>
              <w:t>/</w:t>
            </w:r>
            <w:r w:rsidR="004E7C89">
              <w:rPr>
                <w:rFonts w:ascii="Arial" w:hAnsi="Arial" w:cs="Arial"/>
                <w:sz w:val="20"/>
                <w:szCs w:val="20"/>
                <w:lang w:val="en-GB"/>
              </w:rPr>
              <w:t>50001</w:t>
            </w:r>
            <w:r w:rsidR="00003BA2">
              <w:rPr>
                <w:rFonts w:ascii="Arial" w:hAnsi="Arial" w:cs="Arial"/>
                <w:sz w:val="20"/>
                <w:szCs w:val="20"/>
                <w:lang w:val="en-GB"/>
              </w:rPr>
              <w:t>/14000</w:t>
            </w:r>
            <w:r>
              <w:rPr>
                <w:rFonts w:ascii="Arial" w:hAnsi="Arial" w:cs="Arial"/>
                <w:sz w:val="20"/>
                <w:szCs w:val="20"/>
                <w:lang w:val="en-GB"/>
              </w:rPr>
              <w:t xml:space="preserve"> certified or SA8000 certified?</w:t>
            </w:r>
            <w:r w:rsidR="00003BA2">
              <w:rPr>
                <w:rFonts w:ascii="Arial" w:hAnsi="Arial" w:cs="Arial"/>
                <w:sz w:val="20"/>
                <w:szCs w:val="20"/>
                <w:lang w:val="en-GB"/>
              </w:rPr>
              <w:t xml:space="preserve"> Please state which</w:t>
            </w:r>
            <w:r w:rsidR="003E11BC">
              <w:rPr>
                <w:rFonts w:ascii="Arial" w:hAnsi="Arial" w:cs="Arial"/>
                <w:sz w:val="20"/>
                <w:szCs w:val="20"/>
                <w:lang w:val="en-GB"/>
              </w:rPr>
              <w:t>.</w:t>
            </w:r>
            <w:r w:rsidR="008F36AA">
              <w:rPr>
                <w:rFonts w:ascii="Arial" w:hAnsi="Arial" w:cs="Arial"/>
                <w:sz w:val="20"/>
                <w:szCs w:val="20"/>
                <w:lang w:val="en-GB"/>
              </w:rPr>
              <w:t xml:space="preserve"> </w:t>
            </w:r>
          </w:p>
        </w:tc>
        <w:tc>
          <w:tcPr>
            <w:tcW w:w="4394" w:type="dxa"/>
          </w:tcPr>
          <w:p w14:paraId="7FB066D1" w14:textId="77777777" w:rsidR="00E97EEE" w:rsidRDefault="00E97EEE">
            <w:pPr>
              <w:autoSpaceDE w:val="0"/>
              <w:autoSpaceDN w:val="0"/>
              <w:adjustRightInd w:val="0"/>
              <w:rPr>
                <w:rFonts w:ascii="Arial" w:hAnsi="Arial" w:cs="Arial"/>
                <w:b/>
                <w:sz w:val="20"/>
                <w:szCs w:val="20"/>
                <w:lang w:val="en-GB"/>
              </w:rPr>
            </w:pPr>
          </w:p>
        </w:tc>
      </w:tr>
      <w:tr w:rsidR="00E97EEE" w14:paraId="7FB066D5" w14:textId="77777777" w:rsidTr="00B56BB8">
        <w:tc>
          <w:tcPr>
            <w:tcW w:w="6091" w:type="dxa"/>
          </w:tcPr>
          <w:p w14:paraId="7FB066D3" w14:textId="77777777" w:rsidR="00E97EEE" w:rsidRDefault="00E97EEE" w:rsidP="00A664F4">
            <w:pPr>
              <w:autoSpaceDE w:val="0"/>
              <w:autoSpaceDN w:val="0"/>
              <w:adjustRightInd w:val="0"/>
              <w:rPr>
                <w:rFonts w:ascii="Arial" w:hAnsi="Arial" w:cs="Arial"/>
                <w:sz w:val="20"/>
                <w:szCs w:val="20"/>
                <w:lang w:val="en-GB"/>
              </w:rPr>
            </w:pPr>
            <w:r>
              <w:rPr>
                <w:rFonts w:ascii="Arial" w:hAnsi="Arial" w:cs="Arial"/>
                <w:sz w:val="20"/>
                <w:szCs w:val="20"/>
                <w:lang w:val="en-GB"/>
              </w:rPr>
              <w:t>Does your company have a Code of Conduct</w:t>
            </w:r>
            <w:r w:rsidR="004E7C89">
              <w:rPr>
                <w:rFonts w:ascii="Arial" w:hAnsi="Arial" w:cs="Arial"/>
                <w:sz w:val="20"/>
                <w:szCs w:val="20"/>
                <w:lang w:val="en-GB"/>
              </w:rPr>
              <w:t>?</w:t>
            </w:r>
          </w:p>
        </w:tc>
        <w:tc>
          <w:tcPr>
            <w:tcW w:w="4394" w:type="dxa"/>
          </w:tcPr>
          <w:p w14:paraId="7FB066D4" w14:textId="4499247B" w:rsidR="00E97EEE" w:rsidRDefault="00E97EEE">
            <w:pPr>
              <w:autoSpaceDE w:val="0"/>
              <w:autoSpaceDN w:val="0"/>
              <w:adjustRightInd w:val="0"/>
              <w:rPr>
                <w:rFonts w:ascii="Arial" w:hAnsi="Arial" w:cs="Arial"/>
                <w:b/>
                <w:sz w:val="20"/>
                <w:szCs w:val="20"/>
                <w:lang w:val="en-GB"/>
              </w:rPr>
            </w:pPr>
          </w:p>
        </w:tc>
      </w:tr>
    </w:tbl>
    <w:p w14:paraId="7FB066D6" w14:textId="12060126" w:rsidR="005A3519" w:rsidRPr="00B92882" w:rsidRDefault="005A3519">
      <w:pPr>
        <w:autoSpaceDE w:val="0"/>
        <w:autoSpaceDN w:val="0"/>
        <w:adjustRightInd w:val="0"/>
        <w:rPr>
          <w:rFonts w:ascii="Arial" w:hAnsi="Arial" w:cs="Arial"/>
          <w:b/>
          <w:sz w:val="20"/>
          <w:szCs w:val="20"/>
          <w:lang w:val="en-GB"/>
        </w:rPr>
      </w:pPr>
    </w:p>
    <w:p w14:paraId="7FB066D7" w14:textId="77777777" w:rsidR="005A3519" w:rsidRDefault="005A3519">
      <w:pPr>
        <w:autoSpaceDE w:val="0"/>
        <w:autoSpaceDN w:val="0"/>
        <w:adjustRightInd w:val="0"/>
        <w:rPr>
          <w:rFonts w:ascii="Arial" w:hAnsi="Arial" w:cs="Arial"/>
          <w:sz w:val="20"/>
          <w:szCs w:val="20"/>
          <w:lang w:val="en-GB"/>
        </w:rPr>
      </w:pPr>
    </w:p>
    <w:p w14:paraId="7FB06760" w14:textId="2EF388EB" w:rsidR="001B1BB8" w:rsidRPr="009D09BD" w:rsidRDefault="001B1BB8" w:rsidP="001B1BB8">
      <w:pPr>
        <w:rPr>
          <w:rFonts w:ascii="Arial" w:hAnsi="Arial" w:cs="Arial"/>
          <w:sz w:val="20"/>
          <w:szCs w:val="20"/>
          <w:lang w:val="en-GB"/>
        </w:rPr>
      </w:pPr>
      <w:r w:rsidRPr="009D09BD">
        <w:rPr>
          <w:rFonts w:ascii="Arial" w:hAnsi="Arial" w:cs="Arial"/>
          <w:sz w:val="20"/>
          <w:szCs w:val="20"/>
          <w:lang w:val="en-GB"/>
        </w:rPr>
        <w:t>Any subsequent procurement related to this Quotation will be subject to the Contracting Authorities General Terms and Conditions for S</w:t>
      </w:r>
      <w:r w:rsidR="005E322E">
        <w:rPr>
          <w:rFonts w:ascii="Arial" w:hAnsi="Arial" w:cs="Arial"/>
          <w:sz w:val="20"/>
          <w:szCs w:val="20"/>
          <w:lang w:val="en-GB"/>
        </w:rPr>
        <w:t>ervice</w:t>
      </w:r>
      <w:r w:rsidRPr="009D09BD">
        <w:rPr>
          <w:rFonts w:ascii="Arial" w:hAnsi="Arial" w:cs="Arial"/>
          <w:sz w:val="20"/>
          <w:szCs w:val="20"/>
          <w:lang w:val="en-GB"/>
        </w:rPr>
        <w:t xml:space="preserve"> Contracts and the Code of Conduct for Contractors available through the below link.  Printed versions are available on request.  </w:t>
      </w:r>
    </w:p>
    <w:p w14:paraId="7FB06761" w14:textId="77777777" w:rsidR="001B1BB8" w:rsidRPr="009D09BD" w:rsidRDefault="001B1BB8" w:rsidP="001B1BB8">
      <w:pPr>
        <w:rPr>
          <w:rFonts w:ascii="Arial" w:hAnsi="Arial" w:cs="Arial"/>
          <w:sz w:val="20"/>
          <w:szCs w:val="20"/>
          <w:lang w:val="en-GB"/>
        </w:rPr>
      </w:pPr>
    </w:p>
    <w:p w14:paraId="7FB06762" w14:textId="77777777" w:rsidR="001B1BB8" w:rsidRDefault="00FC276B" w:rsidP="001B1BB8">
      <w:pPr>
        <w:autoSpaceDE w:val="0"/>
        <w:autoSpaceDN w:val="0"/>
        <w:adjustRightInd w:val="0"/>
        <w:rPr>
          <w:rFonts w:ascii="Arial" w:hAnsi="Arial" w:cs="Arial"/>
          <w:sz w:val="20"/>
          <w:szCs w:val="20"/>
          <w:lang w:val="en-GB"/>
        </w:rPr>
      </w:pPr>
      <w:hyperlink r:id="rId13" w:history="1">
        <w:r w:rsidR="001B1BB8" w:rsidRPr="003E569A">
          <w:rPr>
            <w:rStyle w:val="Hyperkobling"/>
            <w:rFonts w:ascii="Arial" w:hAnsi="Arial" w:cs="Arial"/>
            <w:sz w:val="20"/>
            <w:szCs w:val="20"/>
            <w:lang w:val="en-GB"/>
          </w:rPr>
          <w:t>https://www.kirkensnodhjelp.no/en/about-nca/for-contractors/</w:t>
        </w:r>
      </w:hyperlink>
    </w:p>
    <w:p w14:paraId="7FB06763" w14:textId="77777777" w:rsidR="0018309B" w:rsidRDefault="0018309B" w:rsidP="0018309B">
      <w:pPr>
        <w:rPr>
          <w:lang w:val="en-GB"/>
        </w:rPr>
      </w:pPr>
    </w:p>
    <w:p w14:paraId="7FB06764" w14:textId="7E11DE02"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w:t>
      </w:r>
      <w:r w:rsidRPr="00875134">
        <w:rPr>
          <w:rFonts w:ascii="Arial" w:hAnsi="Arial" w:cs="Arial"/>
          <w:sz w:val="20"/>
          <w:szCs w:val="20"/>
          <w:lang w:val="en-GB"/>
        </w:rPr>
        <w:t xml:space="preserve">Quotation </w:t>
      </w:r>
      <w:r w:rsidR="00875134" w:rsidRPr="00875134">
        <w:rPr>
          <w:rFonts w:ascii="Arial" w:hAnsi="Arial" w:cs="Arial"/>
          <w:sz w:val="20"/>
          <w:szCs w:val="20"/>
          <w:lang w:val="en-GB"/>
        </w:rPr>
        <w:t>2023-042</w:t>
      </w:r>
      <w:r w:rsidR="003B1578" w:rsidRPr="00875134">
        <w:rPr>
          <w:rFonts w:ascii="Arial" w:hAnsi="Arial" w:cs="Arial"/>
          <w:sz w:val="20"/>
          <w:szCs w:val="20"/>
          <w:lang w:val="en-GB"/>
        </w:rPr>
        <w:t xml:space="preserve"> o</w:t>
      </w:r>
      <w:r w:rsidRPr="00875134">
        <w:rPr>
          <w:rFonts w:ascii="Arial" w:hAnsi="Arial" w:cs="Arial"/>
          <w:sz w:val="20"/>
          <w:szCs w:val="20"/>
          <w:lang w:val="en-GB"/>
        </w:rPr>
        <w:t>n behalf</w:t>
      </w:r>
      <w:r>
        <w:rPr>
          <w:rFonts w:ascii="Arial" w:hAnsi="Arial" w:cs="Arial"/>
          <w:sz w:val="20"/>
          <w:szCs w:val="20"/>
          <w:lang w:val="en-GB"/>
        </w:rPr>
        <w:t xml:space="preserve"> of my company/business, I hereby</w:t>
      </w:r>
      <w:r w:rsidR="00877021">
        <w:rPr>
          <w:rFonts w:ascii="Arial" w:hAnsi="Arial" w:cs="Arial"/>
          <w:sz w:val="20"/>
          <w:szCs w:val="20"/>
          <w:lang w:val="en-GB"/>
        </w:rPr>
        <w:t>:</w:t>
      </w:r>
    </w:p>
    <w:p w14:paraId="7FB06765" w14:textId="77777777" w:rsidR="009C38B7" w:rsidRPr="005473B8" w:rsidRDefault="009C38B7" w:rsidP="009C38B7">
      <w:pPr>
        <w:autoSpaceDE w:val="0"/>
        <w:autoSpaceDN w:val="0"/>
        <w:adjustRightInd w:val="0"/>
        <w:rPr>
          <w:rFonts w:ascii="Arial" w:hAnsi="Arial" w:cs="Arial"/>
          <w:sz w:val="20"/>
          <w:szCs w:val="20"/>
          <w:lang w:val="en-GB"/>
        </w:rPr>
      </w:pPr>
    </w:p>
    <w:p w14:paraId="7FB06766" w14:textId="77777777" w:rsidR="009C38B7" w:rsidRPr="005473B8" w:rsidRDefault="009C38B7" w:rsidP="009C38B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sidR="00877021">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w:t>
      </w:r>
      <w:r w:rsidR="000A26E3">
        <w:rPr>
          <w:rFonts w:ascii="Arial" w:hAnsi="Arial" w:cs="Arial"/>
          <w:sz w:val="20"/>
          <w:szCs w:val="20"/>
          <w:lang w:val="en-GB"/>
        </w:rPr>
        <w:t>C</w:t>
      </w:r>
      <w:r>
        <w:rPr>
          <w:rFonts w:ascii="Arial" w:hAnsi="Arial" w:cs="Arial"/>
          <w:sz w:val="20"/>
          <w:szCs w:val="20"/>
          <w:lang w:val="en-GB"/>
        </w:rPr>
        <w:t xml:space="preserve">ontracts </w:t>
      </w:r>
      <w:r w:rsidRPr="005473B8">
        <w:rPr>
          <w:rFonts w:ascii="Arial" w:hAnsi="Arial" w:cs="Arial"/>
          <w:sz w:val="20"/>
          <w:szCs w:val="20"/>
          <w:lang w:val="en-GB"/>
        </w:rPr>
        <w:t>with annexes.</w:t>
      </w:r>
    </w:p>
    <w:p w14:paraId="7FB06767" w14:textId="77777777" w:rsidR="009C38B7" w:rsidRPr="005473B8" w:rsidRDefault="009C38B7" w:rsidP="009C38B7">
      <w:pPr>
        <w:autoSpaceDE w:val="0"/>
        <w:autoSpaceDN w:val="0"/>
        <w:adjustRightInd w:val="0"/>
        <w:ind w:left="360"/>
        <w:rPr>
          <w:rFonts w:ascii="Arial" w:hAnsi="Arial" w:cs="Arial"/>
          <w:sz w:val="20"/>
          <w:szCs w:val="20"/>
          <w:lang w:val="en-GB"/>
        </w:rPr>
      </w:pPr>
    </w:p>
    <w:p w14:paraId="7FB06768" w14:textId="77777777" w:rsidR="009C38B7" w:rsidRPr="005473B8" w:rsidRDefault="009C38B7" w:rsidP="009C38B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7FB06769" w14:textId="77777777" w:rsidR="009C38B7" w:rsidRDefault="009C38B7" w:rsidP="009C38B7">
      <w:pPr>
        <w:autoSpaceDE w:val="0"/>
        <w:autoSpaceDN w:val="0"/>
        <w:adjustRightInd w:val="0"/>
        <w:ind w:left="360"/>
        <w:rPr>
          <w:rFonts w:ascii="Arial" w:hAnsi="Arial" w:cs="Arial"/>
          <w:sz w:val="20"/>
          <w:szCs w:val="20"/>
          <w:lang w:val="en-GB"/>
        </w:rPr>
      </w:pPr>
    </w:p>
    <w:p w14:paraId="7FB0676A" w14:textId="77777777" w:rsidR="009C38B7" w:rsidRDefault="00FE0F06" w:rsidP="009C38B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009C38B7" w:rsidRPr="005473B8">
        <w:rPr>
          <w:rFonts w:ascii="Arial" w:hAnsi="Arial" w:cs="Arial"/>
          <w:sz w:val="20"/>
          <w:szCs w:val="20"/>
          <w:lang w:val="en-GB"/>
        </w:rPr>
        <w:t xml:space="preserve">ertify </w:t>
      </w:r>
      <w:r w:rsidR="009C38B7">
        <w:rPr>
          <w:rFonts w:ascii="Arial" w:hAnsi="Arial" w:cs="Arial"/>
          <w:sz w:val="20"/>
          <w:szCs w:val="20"/>
          <w:lang w:val="en-GB"/>
        </w:rPr>
        <w:t xml:space="preserve">and attest </w:t>
      </w:r>
      <w:r w:rsidR="009C38B7" w:rsidRPr="005473B8">
        <w:rPr>
          <w:rFonts w:ascii="Arial" w:hAnsi="Arial" w:cs="Arial"/>
          <w:sz w:val="20"/>
          <w:szCs w:val="20"/>
          <w:lang w:val="en-GB"/>
        </w:rPr>
        <w:t xml:space="preserve">that we </w:t>
      </w:r>
      <w:r w:rsidR="009C38B7">
        <w:rPr>
          <w:rFonts w:ascii="Arial" w:hAnsi="Arial" w:cs="Arial"/>
          <w:sz w:val="20"/>
          <w:szCs w:val="20"/>
          <w:lang w:val="en-GB"/>
        </w:rPr>
        <w:t xml:space="preserve">meet the eligibility criteria </w:t>
      </w:r>
      <w:r w:rsidR="00095960">
        <w:rPr>
          <w:rFonts w:ascii="Arial" w:hAnsi="Arial" w:cs="Arial"/>
          <w:sz w:val="20"/>
          <w:szCs w:val="20"/>
          <w:lang w:val="en-GB"/>
        </w:rPr>
        <w:t>stated in</w:t>
      </w:r>
      <w:r w:rsidR="009C38B7" w:rsidRPr="005473B8">
        <w:rPr>
          <w:rFonts w:ascii="Arial" w:hAnsi="Arial" w:cs="Arial"/>
          <w:sz w:val="20"/>
          <w:szCs w:val="20"/>
          <w:lang w:val="en-GB"/>
        </w:rPr>
        <w:t xml:space="preserve"> the </w:t>
      </w:r>
      <w:r w:rsidR="009C38B7">
        <w:rPr>
          <w:rFonts w:ascii="Arial" w:hAnsi="Arial" w:cs="Arial"/>
          <w:sz w:val="20"/>
          <w:szCs w:val="20"/>
          <w:lang w:val="en-GB"/>
        </w:rPr>
        <w:t>I</w:t>
      </w:r>
      <w:r w:rsidR="00DF7823">
        <w:rPr>
          <w:rFonts w:ascii="Arial" w:hAnsi="Arial" w:cs="Arial"/>
          <w:sz w:val="20"/>
          <w:szCs w:val="20"/>
          <w:lang w:val="en-GB"/>
        </w:rPr>
        <w:t>nstructions.</w:t>
      </w:r>
      <w:r w:rsidR="009C38B7" w:rsidRPr="005473B8">
        <w:rPr>
          <w:rFonts w:ascii="Arial" w:hAnsi="Arial" w:cs="Arial"/>
          <w:sz w:val="20"/>
          <w:szCs w:val="20"/>
          <w:lang w:val="en-GB"/>
        </w:rPr>
        <w:t xml:space="preserve"> </w:t>
      </w:r>
    </w:p>
    <w:p w14:paraId="7FB0676B" w14:textId="77777777" w:rsidR="009C38B7" w:rsidRDefault="009C38B7" w:rsidP="009C38B7">
      <w:pPr>
        <w:autoSpaceDE w:val="0"/>
        <w:autoSpaceDN w:val="0"/>
        <w:adjustRightInd w:val="0"/>
        <w:rPr>
          <w:rFonts w:ascii="Arial" w:hAnsi="Arial" w:cs="Arial"/>
          <w:sz w:val="20"/>
          <w:szCs w:val="20"/>
          <w:lang w:val="en-GB"/>
        </w:rPr>
      </w:pPr>
    </w:p>
    <w:p w14:paraId="7FB0676C" w14:textId="77777777" w:rsidR="0012274F" w:rsidRDefault="00FE0F06" w:rsidP="0012274F">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009C38B7">
        <w:rPr>
          <w:rFonts w:ascii="Arial" w:hAnsi="Arial" w:cs="Arial"/>
          <w:sz w:val="20"/>
          <w:szCs w:val="20"/>
          <w:lang w:val="en-GB"/>
        </w:rPr>
        <w:t xml:space="preserve">ertify and attest </w:t>
      </w:r>
      <w:r>
        <w:rPr>
          <w:rFonts w:ascii="Arial" w:hAnsi="Arial" w:cs="Arial"/>
          <w:sz w:val="20"/>
          <w:szCs w:val="20"/>
          <w:lang w:val="en-GB"/>
        </w:rPr>
        <w:t>compliance with the Code of Conduct for Contractors</w:t>
      </w:r>
      <w:r w:rsidR="0012274F">
        <w:rPr>
          <w:rFonts w:ascii="Arial" w:hAnsi="Arial" w:cs="Arial"/>
          <w:sz w:val="20"/>
          <w:szCs w:val="20"/>
          <w:lang w:val="en-GB"/>
        </w:rPr>
        <w:t>.</w:t>
      </w:r>
    </w:p>
    <w:p w14:paraId="7FB0676D" w14:textId="77777777" w:rsidR="005A3519" w:rsidRDefault="0012274F" w:rsidP="0012274F">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7FB0676E" w14:textId="77777777" w:rsidR="005A3519" w:rsidRDefault="005A3519">
      <w:pPr>
        <w:autoSpaceDE w:val="0"/>
        <w:autoSpaceDN w:val="0"/>
        <w:adjustRightInd w:val="0"/>
        <w:ind w:left="360"/>
        <w:rPr>
          <w:rFonts w:ascii="Arial" w:hAnsi="Arial" w:cs="Arial"/>
          <w:sz w:val="20"/>
          <w:szCs w:val="20"/>
          <w:lang w:val="en-GB"/>
        </w:rPr>
      </w:pPr>
      <w:r>
        <w:rPr>
          <w:rFonts w:ascii="Arial" w:hAnsi="Arial" w:cs="Arial"/>
          <w:sz w:val="20"/>
          <w:szCs w:val="20"/>
          <w:lang w:val="en-GB"/>
        </w:rPr>
        <w:t xml:space="preserve">This declaration will be confirmed in the </w:t>
      </w:r>
      <w:r w:rsidR="004B1160">
        <w:rPr>
          <w:rFonts w:ascii="Arial" w:hAnsi="Arial" w:cs="Arial"/>
          <w:sz w:val="20"/>
          <w:szCs w:val="20"/>
          <w:lang w:val="en-GB"/>
        </w:rPr>
        <w:t>Contract</w:t>
      </w:r>
      <w:r>
        <w:rPr>
          <w:rFonts w:ascii="Arial" w:hAnsi="Arial" w:cs="Arial"/>
          <w:sz w:val="20"/>
          <w:szCs w:val="20"/>
          <w:lang w:val="en-GB"/>
        </w:rPr>
        <w:t xml:space="preserve"> and misrepresentation will be regarded as grounds for termination.</w:t>
      </w:r>
    </w:p>
    <w:p w14:paraId="7FB0676F" w14:textId="77777777" w:rsidR="00D43E18" w:rsidRDefault="00D43E18">
      <w:pPr>
        <w:autoSpaceDE w:val="0"/>
        <w:autoSpaceDN w:val="0"/>
        <w:adjustRightInd w:val="0"/>
        <w:ind w:left="360"/>
        <w:rPr>
          <w:rFonts w:ascii="Arial" w:hAnsi="Arial" w:cs="Arial"/>
          <w:sz w:val="20"/>
          <w:szCs w:val="20"/>
          <w:lang w:val="en-GB"/>
        </w:rPr>
      </w:pPr>
    </w:p>
    <w:p w14:paraId="7FB06770" w14:textId="77777777" w:rsidR="005A3519" w:rsidRDefault="005A3519">
      <w:pPr>
        <w:pBdr>
          <w:bottom w:val="single" w:sz="4" w:space="1" w:color="auto"/>
        </w:pBdr>
        <w:autoSpaceDE w:val="0"/>
        <w:autoSpaceDN w:val="0"/>
        <w:adjustRightInd w:val="0"/>
        <w:rPr>
          <w:rFonts w:ascii="Arial" w:hAnsi="Arial" w:cs="Arial"/>
          <w:sz w:val="20"/>
          <w:szCs w:val="20"/>
          <w:lang w:val="en-GB"/>
        </w:rPr>
      </w:pPr>
    </w:p>
    <w:p w14:paraId="7FB06771" w14:textId="77777777" w:rsidR="005A3519" w:rsidRDefault="005A3519">
      <w:pPr>
        <w:pBdr>
          <w:bottom w:val="single" w:sz="4" w:space="1" w:color="auto"/>
        </w:pBdr>
        <w:autoSpaceDE w:val="0"/>
        <w:autoSpaceDN w:val="0"/>
        <w:adjustRightInd w:val="0"/>
        <w:rPr>
          <w:rFonts w:ascii="Arial" w:hAnsi="Arial" w:cs="Arial"/>
          <w:sz w:val="20"/>
          <w:szCs w:val="20"/>
          <w:lang w:val="en-GB"/>
        </w:rPr>
      </w:pPr>
    </w:p>
    <w:p w14:paraId="7FB06772" w14:textId="77777777" w:rsidR="005A3519" w:rsidRDefault="00486781">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w:t>
      </w:r>
      <w:r w:rsidR="005A3519">
        <w:rPr>
          <w:rFonts w:ascii="Arial" w:hAnsi="Arial" w:cs="Arial"/>
          <w:sz w:val="20"/>
          <w:szCs w:val="20"/>
          <w:lang w:val="en-GB"/>
        </w:rPr>
        <w:t xml:space="preserve"> stamp:</w:t>
      </w:r>
    </w:p>
    <w:p w14:paraId="7FB06773"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7FB06774" w14:textId="77777777" w:rsidR="005A3519" w:rsidRDefault="005A3519">
      <w:pPr>
        <w:autoSpaceDE w:val="0"/>
        <w:autoSpaceDN w:val="0"/>
        <w:adjustRightInd w:val="0"/>
        <w:rPr>
          <w:rFonts w:ascii="Arial" w:hAnsi="Arial" w:cs="Arial"/>
          <w:sz w:val="20"/>
          <w:szCs w:val="20"/>
          <w:lang w:val="en-GB"/>
        </w:rPr>
      </w:pPr>
    </w:p>
    <w:p w14:paraId="7FB06775" w14:textId="77777777" w:rsidR="005A3519" w:rsidRDefault="005A351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A3519" w14:paraId="7FB06778" w14:textId="77777777">
        <w:tc>
          <w:tcPr>
            <w:tcW w:w="2451" w:type="dxa"/>
          </w:tcPr>
          <w:p w14:paraId="7FB06776" w14:textId="77777777" w:rsidR="005A3519" w:rsidRDefault="005A3519">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7FB06777" w14:textId="77777777" w:rsidR="005A3519" w:rsidRDefault="005A3519">
            <w:pPr>
              <w:autoSpaceDE w:val="0"/>
              <w:autoSpaceDN w:val="0"/>
              <w:adjustRightInd w:val="0"/>
              <w:rPr>
                <w:rFonts w:ascii="Arial" w:hAnsi="Arial" w:cs="Arial"/>
                <w:b/>
                <w:sz w:val="20"/>
                <w:szCs w:val="20"/>
                <w:lang w:val="en-GB"/>
              </w:rPr>
            </w:pPr>
          </w:p>
        </w:tc>
      </w:tr>
      <w:tr w:rsidR="005A3519" w14:paraId="7FB0677B" w14:textId="77777777">
        <w:tc>
          <w:tcPr>
            <w:tcW w:w="2451" w:type="dxa"/>
          </w:tcPr>
          <w:p w14:paraId="7FB06779"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7FB0677A" w14:textId="77777777" w:rsidR="005A3519" w:rsidRDefault="005A3519">
            <w:pPr>
              <w:autoSpaceDE w:val="0"/>
              <w:autoSpaceDN w:val="0"/>
              <w:adjustRightInd w:val="0"/>
              <w:rPr>
                <w:rFonts w:ascii="Arial" w:hAnsi="Arial" w:cs="Arial"/>
                <w:b/>
                <w:sz w:val="20"/>
                <w:szCs w:val="20"/>
                <w:lang w:val="en-GB"/>
              </w:rPr>
            </w:pPr>
          </w:p>
        </w:tc>
      </w:tr>
      <w:tr w:rsidR="005A3519" w14:paraId="7FB0677E" w14:textId="77777777">
        <w:tc>
          <w:tcPr>
            <w:tcW w:w="2451" w:type="dxa"/>
          </w:tcPr>
          <w:p w14:paraId="7FB0677C"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lastRenderedPageBreak/>
              <w:t xml:space="preserve">Address </w:t>
            </w:r>
          </w:p>
        </w:tc>
        <w:tc>
          <w:tcPr>
            <w:tcW w:w="5397" w:type="dxa"/>
          </w:tcPr>
          <w:p w14:paraId="7FB0677D" w14:textId="77777777" w:rsidR="005A3519" w:rsidRDefault="005A3519">
            <w:pPr>
              <w:autoSpaceDE w:val="0"/>
              <w:autoSpaceDN w:val="0"/>
              <w:adjustRightInd w:val="0"/>
              <w:rPr>
                <w:rFonts w:ascii="Arial" w:hAnsi="Arial" w:cs="Arial"/>
                <w:b/>
                <w:sz w:val="20"/>
                <w:szCs w:val="20"/>
                <w:lang w:val="en-GB"/>
              </w:rPr>
            </w:pPr>
          </w:p>
        </w:tc>
      </w:tr>
      <w:tr w:rsidR="005A3519" w14:paraId="7FB06781" w14:textId="77777777">
        <w:tc>
          <w:tcPr>
            <w:tcW w:w="2451" w:type="dxa"/>
          </w:tcPr>
          <w:p w14:paraId="7FB0677F"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7FB06780" w14:textId="77777777" w:rsidR="005A3519" w:rsidRDefault="005A3519">
            <w:pPr>
              <w:autoSpaceDE w:val="0"/>
              <w:autoSpaceDN w:val="0"/>
              <w:adjustRightInd w:val="0"/>
              <w:rPr>
                <w:rFonts w:ascii="Arial" w:hAnsi="Arial" w:cs="Arial"/>
                <w:b/>
                <w:sz w:val="20"/>
                <w:szCs w:val="20"/>
                <w:lang w:val="en-GB"/>
              </w:rPr>
            </w:pPr>
          </w:p>
        </w:tc>
      </w:tr>
      <w:tr w:rsidR="005A3519" w14:paraId="7FB06784" w14:textId="77777777">
        <w:tc>
          <w:tcPr>
            <w:tcW w:w="2451" w:type="dxa"/>
          </w:tcPr>
          <w:p w14:paraId="7FB06782"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7FB06783" w14:textId="77777777" w:rsidR="005A3519" w:rsidRDefault="005A3519">
            <w:pPr>
              <w:autoSpaceDE w:val="0"/>
              <w:autoSpaceDN w:val="0"/>
              <w:adjustRightInd w:val="0"/>
              <w:rPr>
                <w:rFonts w:ascii="Arial" w:hAnsi="Arial" w:cs="Arial"/>
                <w:b/>
                <w:sz w:val="20"/>
                <w:szCs w:val="20"/>
                <w:lang w:val="en-GB"/>
              </w:rPr>
            </w:pPr>
          </w:p>
        </w:tc>
      </w:tr>
      <w:tr w:rsidR="005A3519" w14:paraId="7FB06787" w14:textId="77777777">
        <w:tc>
          <w:tcPr>
            <w:tcW w:w="2451" w:type="dxa"/>
          </w:tcPr>
          <w:p w14:paraId="7FB06785"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7FB06786" w14:textId="77777777" w:rsidR="005A3519" w:rsidRDefault="005A3519">
            <w:pPr>
              <w:autoSpaceDE w:val="0"/>
              <w:autoSpaceDN w:val="0"/>
              <w:adjustRightInd w:val="0"/>
              <w:rPr>
                <w:rFonts w:ascii="Arial" w:hAnsi="Arial" w:cs="Arial"/>
                <w:b/>
                <w:sz w:val="20"/>
                <w:szCs w:val="20"/>
                <w:lang w:val="en-GB"/>
              </w:rPr>
            </w:pPr>
          </w:p>
        </w:tc>
      </w:tr>
      <w:tr w:rsidR="005A3519" w14:paraId="7FB0678A" w14:textId="77777777">
        <w:tc>
          <w:tcPr>
            <w:tcW w:w="2451" w:type="dxa"/>
          </w:tcPr>
          <w:p w14:paraId="7FB06788" w14:textId="77777777" w:rsidR="005A3519" w:rsidRDefault="005A3519">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7FB06789" w14:textId="77777777" w:rsidR="005A3519" w:rsidRDefault="005A3519">
            <w:pPr>
              <w:autoSpaceDE w:val="0"/>
              <w:autoSpaceDN w:val="0"/>
              <w:adjustRightInd w:val="0"/>
              <w:rPr>
                <w:rFonts w:ascii="Arial" w:hAnsi="Arial" w:cs="Arial"/>
                <w:b/>
                <w:sz w:val="20"/>
                <w:szCs w:val="20"/>
                <w:lang w:val="en-GB"/>
              </w:rPr>
            </w:pPr>
          </w:p>
        </w:tc>
      </w:tr>
    </w:tbl>
    <w:p w14:paraId="7FB0678B" w14:textId="77777777" w:rsidR="00775FC3" w:rsidRPr="00B619A6" w:rsidRDefault="00775FC3" w:rsidP="00B9391A">
      <w:pPr>
        <w:rPr>
          <w:rFonts w:ascii="Arial" w:hAnsi="Arial" w:cs="Arial"/>
          <w:sz w:val="14"/>
          <w:szCs w:val="14"/>
          <w:lang w:val="en-GB"/>
        </w:rPr>
      </w:pPr>
    </w:p>
    <w:sectPr w:rsidR="00775FC3" w:rsidRPr="00B619A6" w:rsidSect="001B1BB8">
      <w:headerReference w:type="even" r:id="rId14"/>
      <w:headerReference w:type="default" r:id="rId15"/>
      <w:footerReference w:type="default" r:id="rId16"/>
      <w:headerReference w:type="first" r:id="rId17"/>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45D95" w14:textId="77777777" w:rsidR="00FC276B" w:rsidRDefault="00FC276B">
      <w:r>
        <w:separator/>
      </w:r>
    </w:p>
  </w:endnote>
  <w:endnote w:type="continuationSeparator" w:id="0">
    <w:p w14:paraId="1D89F31E" w14:textId="77777777" w:rsidR="00FC276B" w:rsidRDefault="00FC276B">
      <w:r>
        <w:continuationSeparator/>
      </w:r>
    </w:p>
  </w:endnote>
  <w:endnote w:type="continuationNotice" w:id="1">
    <w:p w14:paraId="54BC66B3" w14:textId="77777777" w:rsidR="00FC276B" w:rsidRDefault="00FC2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679A" w14:textId="77777777" w:rsidR="00707311" w:rsidRDefault="00707311" w:rsidP="0033286E">
    <w:pPr>
      <w:pStyle w:val="Bunntekst"/>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94B18">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94B18">
      <w:rPr>
        <w:rFonts w:ascii="Calibri" w:hAnsi="Calibri"/>
        <w:bCs/>
        <w:noProof/>
        <w:sz w:val="22"/>
        <w:szCs w:val="22"/>
      </w:rPr>
      <w:t>9</w:t>
    </w:r>
    <w:r>
      <w:rPr>
        <w:rFonts w:ascii="Calibri" w:hAnsi="Calibri"/>
        <w:bCs/>
        <w:sz w:val="22"/>
        <w:szCs w:val="22"/>
      </w:rPr>
      <w:fldChar w:fldCharType="end"/>
    </w:r>
  </w:p>
  <w:p w14:paraId="7FB0679B" w14:textId="77777777" w:rsidR="00707311" w:rsidRDefault="00707311">
    <w:pPr>
      <w:pStyle w:val="Bunntekst"/>
    </w:pPr>
  </w:p>
  <w:p w14:paraId="7FB0679C" w14:textId="77777777" w:rsidR="00707311" w:rsidRDefault="007073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B4307" w14:textId="77777777" w:rsidR="00FC276B" w:rsidRDefault="00FC276B">
      <w:r>
        <w:separator/>
      </w:r>
    </w:p>
  </w:footnote>
  <w:footnote w:type="continuationSeparator" w:id="0">
    <w:p w14:paraId="4B253B8D" w14:textId="77777777" w:rsidR="00FC276B" w:rsidRDefault="00FC276B">
      <w:r>
        <w:continuationSeparator/>
      </w:r>
    </w:p>
  </w:footnote>
  <w:footnote w:type="continuationNotice" w:id="1">
    <w:p w14:paraId="0370D99E" w14:textId="77777777" w:rsidR="00FC276B" w:rsidRDefault="00FC27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6796" w14:textId="77777777" w:rsidR="00707311" w:rsidRDefault="00707311">
    <w:pPr>
      <w:pStyle w:val="Topptekst"/>
    </w:pPr>
  </w:p>
  <w:p w14:paraId="7FB06797" w14:textId="77777777" w:rsidR="00707311" w:rsidRDefault="007073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6798" w14:textId="77777777" w:rsidR="00707311" w:rsidRDefault="00707311">
    <w:pPr>
      <w:pStyle w:val="Topptekst"/>
    </w:pPr>
  </w:p>
  <w:p w14:paraId="7FB06799" w14:textId="77777777" w:rsidR="00707311" w:rsidRDefault="007073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679D" w14:textId="77777777" w:rsidR="00707311" w:rsidRDefault="0070731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2534697"/>
    <w:multiLevelType w:val="hybridMultilevel"/>
    <w:tmpl w:val="ADB8FE1A"/>
    <w:lvl w:ilvl="0" w:tplc="04140019">
      <w:start w:val="1"/>
      <w:numFmt w:val="lowerLetter"/>
      <w:lvlText w:val="%1."/>
      <w:lvlJc w:val="left"/>
      <w:pPr>
        <w:ind w:left="720" w:hanging="360"/>
      </w:pPr>
      <w:rPr>
        <w:rFonts w:hint="default"/>
      </w:rPr>
    </w:lvl>
    <w:lvl w:ilvl="1" w:tplc="C9DA2D50">
      <w:start w:val="1"/>
      <w:numFmt w:val="lowerRoman"/>
      <w:lvlText w:val="%2."/>
      <w:lvlJc w:val="left"/>
      <w:pPr>
        <w:ind w:left="1440" w:hanging="360"/>
      </w:pPr>
      <w:rPr>
        <w:rFonts w:ascii="Arial" w:eastAsia="Times New Roman" w:hAnsi="Arial" w:cs="Aria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37F35A0"/>
    <w:multiLevelType w:val="hybridMultilevel"/>
    <w:tmpl w:val="EC8E8952"/>
    <w:lvl w:ilvl="0" w:tplc="02363F70">
      <w:start w:val="13"/>
      <w:numFmt w:val="decimal"/>
      <w:lvlText w:val="A.%1."/>
      <w:lvlJc w:val="left"/>
      <w:pPr>
        <w:tabs>
          <w:tab w:val="num" w:pos="1260"/>
        </w:tabs>
        <w:ind w:left="12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192C62C3"/>
    <w:multiLevelType w:val="hybridMultilevel"/>
    <w:tmpl w:val="037E5F10"/>
    <w:lvl w:ilvl="0" w:tplc="4462CFD8">
      <w:start w:val="1"/>
      <w:numFmt w:val="lowerLetter"/>
      <w:lvlText w:val="%1."/>
      <w:lvlJc w:val="left"/>
      <w:pPr>
        <w:ind w:left="720" w:hanging="360"/>
      </w:pPr>
      <w:rPr>
        <w:rFonts w:ascii="Arial" w:eastAsia="Times New Roman" w:hAnsi="Arial" w:cs="Arial"/>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04511EE"/>
    <w:multiLevelType w:val="hybridMultilevel"/>
    <w:tmpl w:val="FD88ECD6"/>
    <w:lvl w:ilvl="0" w:tplc="04140019">
      <w:start w:val="24"/>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7">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E46E98"/>
    <w:multiLevelType w:val="hybridMultilevel"/>
    <w:tmpl w:val="D95C1800"/>
    <w:lvl w:ilvl="0" w:tplc="020A84E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1"/>
  </w:num>
  <w:num w:numId="4">
    <w:abstractNumId w:val="36"/>
  </w:num>
  <w:num w:numId="5">
    <w:abstractNumId w:val="13"/>
  </w:num>
  <w:num w:numId="6">
    <w:abstractNumId w:val="0"/>
  </w:num>
  <w:num w:numId="7">
    <w:abstractNumId w:val="22"/>
  </w:num>
  <w:num w:numId="8">
    <w:abstractNumId w:val="23"/>
  </w:num>
  <w:num w:numId="9">
    <w:abstractNumId w:val="38"/>
  </w:num>
  <w:num w:numId="10">
    <w:abstractNumId w:val="30"/>
  </w:num>
  <w:num w:numId="11">
    <w:abstractNumId w:val="9"/>
  </w:num>
  <w:num w:numId="12">
    <w:abstractNumId w:val="28"/>
  </w:num>
  <w:num w:numId="13">
    <w:abstractNumId w:val="3"/>
  </w:num>
  <w:num w:numId="14">
    <w:abstractNumId w:val="27"/>
  </w:num>
  <w:num w:numId="15">
    <w:abstractNumId w:val="31"/>
  </w:num>
  <w:num w:numId="16">
    <w:abstractNumId w:val="16"/>
  </w:num>
  <w:num w:numId="17">
    <w:abstractNumId w:val="33"/>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3"/>
  </w:num>
  <w:num w:numId="21">
    <w:abstractNumId w:val="32"/>
  </w:num>
  <w:num w:numId="22">
    <w:abstractNumId w:val="42"/>
  </w:num>
  <w:num w:numId="23">
    <w:abstractNumId w:val="37"/>
  </w:num>
  <w:num w:numId="24">
    <w:abstractNumId w:val="10"/>
  </w:num>
  <w:num w:numId="25">
    <w:abstractNumId w:val="5"/>
  </w:num>
  <w:num w:numId="26">
    <w:abstractNumId w:val="29"/>
  </w:num>
  <w:num w:numId="27">
    <w:abstractNumId w:val="20"/>
  </w:num>
  <w:num w:numId="28">
    <w:abstractNumId w:val="6"/>
  </w:num>
  <w:num w:numId="29">
    <w:abstractNumId w:val="8"/>
  </w:num>
  <w:num w:numId="30">
    <w:abstractNumId w:val="24"/>
  </w:num>
  <w:num w:numId="31">
    <w:abstractNumId w:val="41"/>
  </w:num>
  <w:num w:numId="32">
    <w:abstractNumId w:val="17"/>
  </w:num>
  <w:num w:numId="33">
    <w:abstractNumId w:val="4"/>
  </w:num>
  <w:num w:numId="34">
    <w:abstractNumId w:val="15"/>
  </w:num>
  <w:num w:numId="35">
    <w:abstractNumId w:val="26"/>
  </w:num>
  <w:num w:numId="36">
    <w:abstractNumId w:val="1"/>
  </w:num>
  <w:num w:numId="37">
    <w:abstractNumId w:val="25"/>
  </w:num>
  <w:num w:numId="38">
    <w:abstractNumId w:val="21"/>
  </w:num>
  <w:num w:numId="39">
    <w:abstractNumId w:val="12"/>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2"/>
  </w:num>
  <w:num w:numId="44">
    <w:abstractNumId w:val="14"/>
  </w:num>
  <w:num w:numId="45">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99"/>
    <w:rsid w:val="00001E68"/>
    <w:rsid w:val="00003BA2"/>
    <w:rsid w:val="00016405"/>
    <w:rsid w:val="00020D6B"/>
    <w:rsid w:val="000220E9"/>
    <w:rsid w:val="000247AD"/>
    <w:rsid w:val="00025E91"/>
    <w:rsid w:val="000268AE"/>
    <w:rsid w:val="00027572"/>
    <w:rsid w:val="000350AC"/>
    <w:rsid w:val="00037C56"/>
    <w:rsid w:val="00043937"/>
    <w:rsid w:val="00044BA8"/>
    <w:rsid w:val="000469D0"/>
    <w:rsid w:val="0004751F"/>
    <w:rsid w:val="0005011C"/>
    <w:rsid w:val="0005020D"/>
    <w:rsid w:val="00052697"/>
    <w:rsid w:val="00056213"/>
    <w:rsid w:val="00056C22"/>
    <w:rsid w:val="000673FE"/>
    <w:rsid w:val="000777AC"/>
    <w:rsid w:val="00085E96"/>
    <w:rsid w:val="000876C4"/>
    <w:rsid w:val="00095960"/>
    <w:rsid w:val="000A135C"/>
    <w:rsid w:val="000A13D0"/>
    <w:rsid w:val="000A26E3"/>
    <w:rsid w:val="000A2A25"/>
    <w:rsid w:val="000A72E4"/>
    <w:rsid w:val="000B17D4"/>
    <w:rsid w:val="000B3965"/>
    <w:rsid w:val="000B4484"/>
    <w:rsid w:val="000B5016"/>
    <w:rsid w:val="000C0B17"/>
    <w:rsid w:val="000C67A8"/>
    <w:rsid w:val="000D0C0A"/>
    <w:rsid w:val="000D2EC9"/>
    <w:rsid w:val="000D457F"/>
    <w:rsid w:val="000D4CC5"/>
    <w:rsid w:val="000D58BD"/>
    <w:rsid w:val="000E0D85"/>
    <w:rsid w:val="000E0F9D"/>
    <w:rsid w:val="000E35ED"/>
    <w:rsid w:val="000E3B78"/>
    <w:rsid w:val="000E415D"/>
    <w:rsid w:val="000E673F"/>
    <w:rsid w:val="000F5FA5"/>
    <w:rsid w:val="00100F56"/>
    <w:rsid w:val="001058EB"/>
    <w:rsid w:val="0010631E"/>
    <w:rsid w:val="00113348"/>
    <w:rsid w:val="00115AEA"/>
    <w:rsid w:val="00120D42"/>
    <w:rsid w:val="0012274F"/>
    <w:rsid w:val="00123411"/>
    <w:rsid w:val="001249E7"/>
    <w:rsid w:val="001404D9"/>
    <w:rsid w:val="00140F74"/>
    <w:rsid w:val="00141611"/>
    <w:rsid w:val="001467E6"/>
    <w:rsid w:val="00146A09"/>
    <w:rsid w:val="00146E89"/>
    <w:rsid w:val="001479DC"/>
    <w:rsid w:val="00152DAD"/>
    <w:rsid w:val="00153DF2"/>
    <w:rsid w:val="00153FAA"/>
    <w:rsid w:val="00157317"/>
    <w:rsid w:val="001601F9"/>
    <w:rsid w:val="00160BA6"/>
    <w:rsid w:val="00166595"/>
    <w:rsid w:val="00173FAE"/>
    <w:rsid w:val="0017503C"/>
    <w:rsid w:val="0018309B"/>
    <w:rsid w:val="0018341B"/>
    <w:rsid w:val="00185414"/>
    <w:rsid w:val="00190AF7"/>
    <w:rsid w:val="00194622"/>
    <w:rsid w:val="00195DEA"/>
    <w:rsid w:val="001A79BE"/>
    <w:rsid w:val="001B1BB8"/>
    <w:rsid w:val="001B5E46"/>
    <w:rsid w:val="001B642C"/>
    <w:rsid w:val="001B7596"/>
    <w:rsid w:val="001C0ABA"/>
    <w:rsid w:val="001C40F3"/>
    <w:rsid w:val="001C47ED"/>
    <w:rsid w:val="001D0693"/>
    <w:rsid w:val="001D1570"/>
    <w:rsid w:val="001D24EA"/>
    <w:rsid w:val="001E1B17"/>
    <w:rsid w:val="001E3330"/>
    <w:rsid w:val="001E539E"/>
    <w:rsid w:val="001E727C"/>
    <w:rsid w:val="001F2169"/>
    <w:rsid w:val="001F6228"/>
    <w:rsid w:val="00200597"/>
    <w:rsid w:val="002033C8"/>
    <w:rsid w:val="00207535"/>
    <w:rsid w:val="00207E82"/>
    <w:rsid w:val="00210CCD"/>
    <w:rsid w:val="00222D5D"/>
    <w:rsid w:val="0023045E"/>
    <w:rsid w:val="00230AEA"/>
    <w:rsid w:val="00235106"/>
    <w:rsid w:val="002366CF"/>
    <w:rsid w:val="00237931"/>
    <w:rsid w:val="00244EC8"/>
    <w:rsid w:val="00247BF2"/>
    <w:rsid w:val="0025202E"/>
    <w:rsid w:val="00253F52"/>
    <w:rsid w:val="00254334"/>
    <w:rsid w:val="002651D4"/>
    <w:rsid w:val="00265FEA"/>
    <w:rsid w:val="00266E2B"/>
    <w:rsid w:val="002716CA"/>
    <w:rsid w:val="00271E0B"/>
    <w:rsid w:val="0028039E"/>
    <w:rsid w:val="00285D7A"/>
    <w:rsid w:val="002902A7"/>
    <w:rsid w:val="00291F04"/>
    <w:rsid w:val="00293179"/>
    <w:rsid w:val="00294C25"/>
    <w:rsid w:val="002969BC"/>
    <w:rsid w:val="00296FE0"/>
    <w:rsid w:val="00297AEC"/>
    <w:rsid w:val="00297E92"/>
    <w:rsid w:val="002A52AD"/>
    <w:rsid w:val="002B4900"/>
    <w:rsid w:val="002C28F6"/>
    <w:rsid w:val="002C51CD"/>
    <w:rsid w:val="002D11D4"/>
    <w:rsid w:val="002D1637"/>
    <w:rsid w:val="002E57E4"/>
    <w:rsid w:val="002E58F5"/>
    <w:rsid w:val="002E69A1"/>
    <w:rsid w:val="002F0BC8"/>
    <w:rsid w:val="002F18D5"/>
    <w:rsid w:val="002F3E4C"/>
    <w:rsid w:val="003036A6"/>
    <w:rsid w:val="00304444"/>
    <w:rsid w:val="003071C7"/>
    <w:rsid w:val="00307464"/>
    <w:rsid w:val="00313334"/>
    <w:rsid w:val="003142D1"/>
    <w:rsid w:val="0031491D"/>
    <w:rsid w:val="003155EA"/>
    <w:rsid w:val="003159D7"/>
    <w:rsid w:val="003203C7"/>
    <w:rsid w:val="003219D3"/>
    <w:rsid w:val="003235A6"/>
    <w:rsid w:val="00330804"/>
    <w:rsid w:val="00331CFD"/>
    <w:rsid w:val="00332382"/>
    <w:rsid w:val="0033286E"/>
    <w:rsid w:val="00334AC4"/>
    <w:rsid w:val="00334CD1"/>
    <w:rsid w:val="003376B4"/>
    <w:rsid w:val="0034163F"/>
    <w:rsid w:val="00342B29"/>
    <w:rsid w:val="0034363F"/>
    <w:rsid w:val="00344977"/>
    <w:rsid w:val="00346C75"/>
    <w:rsid w:val="003551AA"/>
    <w:rsid w:val="0036269E"/>
    <w:rsid w:val="00363A6B"/>
    <w:rsid w:val="00363E0E"/>
    <w:rsid w:val="0036631A"/>
    <w:rsid w:val="00370EAE"/>
    <w:rsid w:val="00376137"/>
    <w:rsid w:val="00381AA2"/>
    <w:rsid w:val="00386EE4"/>
    <w:rsid w:val="00392185"/>
    <w:rsid w:val="003953E9"/>
    <w:rsid w:val="003966C1"/>
    <w:rsid w:val="003966C2"/>
    <w:rsid w:val="00397B63"/>
    <w:rsid w:val="003A01F4"/>
    <w:rsid w:val="003A0463"/>
    <w:rsid w:val="003A04BA"/>
    <w:rsid w:val="003A42F3"/>
    <w:rsid w:val="003A6B10"/>
    <w:rsid w:val="003B10E7"/>
    <w:rsid w:val="003B1578"/>
    <w:rsid w:val="003B4460"/>
    <w:rsid w:val="003C0DD1"/>
    <w:rsid w:val="003C0E57"/>
    <w:rsid w:val="003C4037"/>
    <w:rsid w:val="003C41F8"/>
    <w:rsid w:val="003D022D"/>
    <w:rsid w:val="003D0974"/>
    <w:rsid w:val="003E11BC"/>
    <w:rsid w:val="003E2029"/>
    <w:rsid w:val="003E3A0F"/>
    <w:rsid w:val="003F25A9"/>
    <w:rsid w:val="003F3090"/>
    <w:rsid w:val="003F4F70"/>
    <w:rsid w:val="00400C0E"/>
    <w:rsid w:val="00403D82"/>
    <w:rsid w:val="0040776D"/>
    <w:rsid w:val="00407A8E"/>
    <w:rsid w:val="00407FAF"/>
    <w:rsid w:val="00410DB5"/>
    <w:rsid w:val="004160CB"/>
    <w:rsid w:val="00416352"/>
    <w:rsid w:val="004247F7"/>
    <w:rsid w:val="00425019"/>
    <w:rsid w:val="004301C1"/>
    <w:rsid w:val="00431C60"/>
    <w:rsid w:val="00434088"/>
    <w:rsid w:val="00435CAF"/>
    <w:rsid w:val="0043726A"/>
    <w:rsid w:val="00443764"/>
    <w:rsid w:val="00444E4A"/>
    <w:rsid w:val="00447209"/>
    <w:rsid w:val="0045271E"/>
    <w:rsid w:val="00452DA3"/>
    <w:rsid w:val="004533EA"/>
    <w:rsid w:val="00455F3A"/>
    <w:rsid w:val="00457B19"/>
    <w:rsid w:val="00460073"/>
    <w:rsid w:val="004622A3"/>
    <w:rsid w:val="00466168"/>
    <w:rsid w:val="00472CE7"/>
    <w:rsid w:val="00472D3B"/>
    <w:rsid w:val="00472F99"/>
    <w:rsid w:val="00474F82"/>
    <w:rsid w:val="00477490"/>
    <w:rsid w:val="00477978"/>
    <w:rsid w:val="00477F6D"/>
    <w:rsid w:val="00481F9E"/>
    <w:rsid w:val="00482277"/>
    <w:rsid w:val="004823C1"/>
    <w:rsid w:val="004833FB"/>
    <w:rsid w:val="004865D5"/>
    <w:rsid w:val="00486781"/>
    <w:rsid w:val="00491446"/>
    <w:rsid w:val="00492C0F"/>
    <w:rsid w:val="00493737"/>
    <w:rsid w:val="00494965"/>
    <w:rsid w:val="004949EC"/>
    <w:rsid w:val="004968FA"/>
    <w:rsid w:val="00496C87"/>
    <w:rsid w:val="00497826"/>
    <w:rsid w:val="004A2391"/>
    <w:rsid w:val="004A2AEE"/>
    <w:rsid w:val="004B1160"/>
    <w:rsid w:val="004B2B0C"/>
    <w:rsid w:val="004B3909"/>
    <w:rsid w:val="004C126C"/>
    <w:rsid w:val="004C242C"/>
    <w:rsid w:val="004D1C3A"/>
    <w:rsid w:val="004D2EBB"/>
    <w:rsid w:val="004D72B7"/>
    <w:rsid w:val="004E1279"/>
    <w:rsid w:val="004E1BD5"/>
    <w:rsid w:val="004E3ED6"/>
    <w:rsid w:val="004E5743"/>
    <w:rsid w:val="004E60E2"/>
    <w:rsid w:val="004E7C89"/>
    <w:rsid w:val="004F3512"/>
    <w:rsid w:val="004F4E45"/>
    <w:rsid w:val="0050183E"/>
    <w:rsid w:val="00503721"/>
    <w:rsid w:val="00505979"/>
    <w:rsid w:val="005074B8"/>
    <w:rsid w:val="00513559"/>
    <w:rsid w:val="005205B0"/>
    <w:rsid w:val="0052542E"/>
    <w:rsid w:val="0053141B"/>
    <w:rsid w:val="00532EC4"/>
    <w:rsid w:val="00541497"/>
    <w:rsid w:val="00547DCC"/>
    <w:rsid w:val="005508B5"/>
    <w:rsid w:val="00550EFC"/>
    <w:rsid w:val="00553506"/>
    <w:rsid w:val="00555AD3"/>
    <w:rsid w:val="005641F4"/>
    <w:rsid w:val="00565EA9"/>
    <w:rsid w:val="00566BBE"/>
    <w:rsid w:val="00571DF7"/>
    <w:rsid w:val="00572A56"/>
    <w:rsid w:val="00575706"/>
    <w:rsid w:val="005777F8"/>
    <w:rsid w:val="00583E58"/>
    <w:rsid w:val="00584614"/>
    <w:rsid w:val="00590294"/>
    <w:rsid w:val="00594426"/>
    <w:rsid w:val="0059506D"/>
    <w:rsid w:val="0059799E"/>
    <w:rsid w:val="005A3156"/>
    <w:rsid w:val="005A3519"/>
    <w:rsid w:val="005A3BFC"/>
    <w:rsid w:val="005A6518"/>
    <w:rsid w:val="005B0F79"/>
    <w:rsid w:val="005B23CB"/>
    <w:rsid w:val="005B2844"/>
    <w:rsid w:val="005B3572"/>
    <w:rsid w:val="005B5F50"/>
    <w:rsid w:val="005C2824"/>
    <w:rsid w:val="005C3466"/>
    <w:rsid w:val="005D03B8"/>
    <w:rsid w:val="005D0E51"/>
    <w:rsid w:val="005D3A18"/>
    <w:rsid w:val="005D51D0"/>
    <w:rsid w:val="005D7505"/>
    <w:rsid w:val="005E322E"/>
    <w:rsid w:val="005E364A"/>
    <w:rsid w:val="005E6581"/>
    <w:rsid w:val="005F1FBD"/>
    <w:rsid w:val="006017F3"/>
    <w:rsid w:val="00603297"/>
    <w:rsid w:val="00610FCD"/>
    <w:rsid w:val="006112B5"/>
    <w:rsid w:val="0061398D"/>
    <w:rsid w:val="0061450A"/>
    <w:rsid w:val="00615D30"/>
    <w:rsid w:val="00620865"/>
    <w:rsid w:val="006234FD"/>
    <w:rsid w:val="00624B82"/>
    <w:rsid w:val="0063337F"/>
    <w:rsid w:val="00634260"/>
    <w:rsid w:val="0063718A"/>
    <w:rsid w:val="00642171"/>
    <w:rsid w:val="00646852"/>
    <w:rsid w:val="006479CD"/>
    <w:rsid w:val="0065008F"/>
    <w:rsid w:val="006510DB"/>
    <w:rsid w:val="00653B02"/>
    <w:rsid w:val="00661AE7"/>
    <w:rsid w:val="006629FE"/>
    <w:rsid w:val="006670FF"/>
    <w:rsid w:val="00667617"/>
    <w:rsid w:val="00671A87"/>
    <w:rsid w:val="00674905"/>
    <w:rsid w:val="00680B28"/>
    <w:rsid w:val="00684C56"/>
    <w:rsid w:val="00685C11"/>
    <w:rsid w:val="00690253"/>
    <w:rsid w:val="006925BF"/>
    <w:rsid w:val="00697ED8"/>
    <w:rsid w:val="006A145E"/>
    <w:rsid w:val="006A1BA9"/>
    <w:rsid w:val="006B05A6"/>
    <w:rsid w:val="006B1208"/>
    <w:rsid w:val="006B2D17"/>
    <w:rsid w:val="006B3967"/>
    <w:rsid w:val="006B68C5"/>
    <w:rsid w:val="006B7418"/>
    <w:rsid w:val="006B7765"/>
    <w:rsid w:val="006C0F17"/>
    <w:rsid w:val="006C224D"/>
    <w:rsid w:val="006C79BD"/>
    <w:rsid w:val="006E32D0"/>
    <w:rsid w:val="006E68A6"/>
    <w:rsid w:val="006F03D0"/>
    <w:rsid w:val="006F463B"/>
    <w:rsid w:val="006F5CC5"/>
    <w:rsid w:val="0070024C"/>
    <w:rsid w:val="007012F7"/>
    <w:rsid w:val="007037C1"/>
    <w:rsid w:val="00704E15"/>
    <w:rsid w:val="007055F0"/>
    <w:rsid w:val="00706D7A"/>
    <w:rsid w:val="00707311"/>
    <w:rsid w:val="00707C3D"/>
    <w:rsid w:val="00710640"/>
    <w:rsid w:val="00713116"/>
    <w:rsid w:val="007209C3"/>
    <w:rsid w:val="00725E12"/>
    <w:rsid w:val="00727D2E"/>
    <w:rsid w:val="007330D3"/>
    <w:rsid w:val="0073374C"/>
    <w:rsid w:val="00733E3B"/>
    <w:rsid w:val="007365A0"/>
    <w:rsid w:val="00747662"/>
    <w:rsid w:val="00751002"/>
    <w:rsid w:val="00754ECB"/>
    <w:rsid w:val="0075608D"/>
    <w:rsid w:val="00756BAE"/>
    <w:rsid w:val="00757706"/>
    <w:rsid w:val="0076116F"/>
    <w:rsid w:val="007629D4"/>
    <w:rsid w:val="00764BDE"/>
    <w:rsid w:val="007657D8"/>
    <w:rsid w:val="00770A48"/>
    <w:rsid w:val="00774058"/>
    <w:rsid w:val="00774636"/>
    <w:rsid w:val="00775FC3"/>
    <w:rsid w:val="0077717D"/>
    <w:rsid w:val="007808E6"/>
    <w:rsid w:val="00780B85"/>
    <w:rsid w:val="00780CAD"/>
    <w:rsid w:val="00781683"/>
    <w:rsid w:val="00781885"/>
    <w:rsid w:val="00781F84"/>
    <w:rsid w:val="007908DE"/>
    <w:rsid w:val="00790BE2"/>
    <w:rsid w:val="00792E7B"/>
    <w:rsid w:val="0079607F"/>
    <w:rsid w:val="00796E68"/>
    <w:rsid w:val="007A0E33"/>
    <w:rsid w:val="007A0FB1"/>
    <w:rsid w:val="007A135C"/>
    <w:rsid w:val="007A3CE4"/>
    <w:rsid w:val="007B5B99"/>
    <w:rsid w:val="007B7963"/>
    <w:rsid w:val="007C041C"/>
    <w:rsid w:val="007C1636"/>
    <w:rsid w:val="007D033E"/>
    <w:rsid w:val="007D5249"/>
    <w:rsid w:val="007D5D8B"/>
    <w:rsid w:val="007D5E71"/>
    <w:rsid w:val="007E197A"/>
    <w:rsid w:val="007E198D"/>
    <w:rsid w:val="007E4F70"/>
    <w:rsid w:val="007E73C3"/>
    <w:rsid w:val="007F12D9"/>
    <w:rsid w:val="007F6B5D"/>
    <w:rsid w:val="00800574"/>
    <w:rsid w:val="0081188C"/>
    <w:rsid w:val="008171CE"/>
    <w:rsid w:val="008318BE"/>
    <w:rsid w:val="00831EFB"/>
    <w:rsid w:val="0083328F"/>
    <w:rsid w:val="00833362"/>
    <w:rsid w:val="00835437"/>
    <w:rsid w:val="00852B44"/>
    <w:rsid w:val="00875134"/>
    <w:rsid w:val="00875A5B"/>
    <w:rsid w:val="00877021"/>
    <w:rsid w:val="00877275"/>
    <w:rsid w:val="00881933"/>
    <w:rsid w:val="00882F82"/>
    <w:rsid w:val="00885051"/>
    <w:rsid w:val="00887936"/>
    <w:rsid w:val="00890726"/>
    <w:rsid w:val="00892C87"/>
    <w:rsid w:val="00893DCF"/>
    <w:rsid w:val="008952A2"/>
    <w:rsid w:val="00897684"/>
    <w:rsid w:val="008A05C8"/>
    <w:rsid w:val="008A1D8E"/>
    <w:rsid w:val="008B1B41"/>
    <w:rsid w:val="008B309B"/>
    <w:rsid w:val="008B55C4"/>
    <w:rsid w:val="008C3567"/>
    <w:rsid w:val="008C5727"/>
    <w:rsid w:val="008C5F05"/>
    <w:rsid w:val="008C788E"/>
    <w:rsid w:val="008D490D"/>
    <w:rsid w:val="008D5FA7"/>
    <w:rsid w:val="008E2B95"/>
    <w:rsid w:val="008E3038"/>
    <w:rsid w:val="008E4262"/>
    <w:rsid w:val="008E68D7"/>
    <w:rsid w:val="008E6EC6"/>
    <w:rsid w:val="008F36AA"/>
    <w:rsid w:val="008F5278"/>
    <w:rsid w:val="008F5CDC"/>
    <w:rsid w:val="0090242B"/>
    <w:rsid w:val="009029D5"/>
    <w:rsid w:val="00903A79"/>
    <w:rsid w:val="00903ABF"/>
    <w:rsid w:val="00907E3E"/>
    <w:rsid w:val="00913591"/>
    <w:rsid w:val="009139EB"/>
    <w:rsid w:val="00914DD6"/>
    <w:rsid w:val="009159D3"/>
    <w:rsid w:val="0092281F"/>
    <w:rsid w:val="00922A04"/>
    <w:rsid w:val="00930AB2"/>
    <w:rsid w:val="00933809"/>
    <w:rsid w:val="00940AEE"/>
    <w:rsid w:val="00942D7A"/>
    <w:rsid w:val="009447F5"/>
    <w:rsid w:val="0095341D"/>
    <w:rsid w:val="00953ACC"/>
    <w:rsid w:val="00961BE0"/>
    <w:rsid w:val="00963F95"/>
    <w:rsid w:val="00970A56"/>
    <w:rsid w:val="00971015"/>
    <w:rsid w:val="00973D72"/>
    <w:rsid w:val="00974C09"/>
    <w:rsid w:val="00976069"/>
    <w:rsid w:val="00980A2B"/>
    <w:rsid w:val="009814EB"/>
    <w:rsid w:val="00983A38"/>
    <w:rsid w:val="0098512C"/>
    <w:rsid w:val="00990CD8"/>
    <w:rsid w:val="00992539"/>
    <w:rsid w:val="009953E6"/>
    <w:rsid w:val="0099612A"/>
    <w:rsid w:val="00996BF6"/>
    <w:rsid w:val="009A5A0D"/>
    <w:rsid w:val="009A7854"/>
    <w:rsid w:val="009B0630"/>
    <w:rsid w:val="009B46A6"/>
    <w:rsid w:val="009B70E8"/>
    <w:rsid w:val="009C38B7"/>
    <w:rsid w:val="009C4F76"/>
    <w:rsid w:val="009C5407"/>
    <w:rsid w:val="009D2D8A"/>
    <w:rsid w:val="009D74B4"/>
    <w:rsid w:val="009F07B9"/>
    <w:rsid w:val="009F0967"/>
    <w:rsid w:val="009F78B6"/>
    <w:rsid w:val="00A00CE7"/>
    <w:rsid w:val="00A0391C"/>
    <w:rsid w:val="00A06C7E"/>
    <w:rsid w:val="00A070F5"/>
    <w:rsid w:val="00A16300"/>
    <w:rsid w:val="00A169F3"/>
    <w:rsid w:val="00A306F5"/>
    <w:rsid w:val="00A37F7A"/>
    <w:rsid w:val="00A40C49"/>
    <w:rsid w:val="00A41C53"/>
    <w:rsid w:val="00A42A08"/>
    <w:rsid w:val="00A439A8"/>
    <w:rsid w:val="00A44282"/>
    <w:rsid w:val="00A52ECC"/>
    <w:rsid w:val="00A5420B"/>
    <w:rsid w:val="00A56178"/>
    <w:rsid w:val="00A60F06"/>
    <w:rsid w:val="00A65DA3"/>
    <w:rsid w:val="00A664F4"/>
    <w:rsid w:val="00A67930"/>
    <w:rsid w:val="00A7048D"/>
    <w:rsid w:val="00A71B20"/>
    <w:rsid w:val="00A73CDD"/>
    <w:rsid w:val="00A74B00"/>
    <w:rsid w:val="00A76125"/>
    <w:rsid w:val="00A76417"/>
    <w:rsid w:val="00A9010C"/>
    <w:rsid w:val="00A92C35"/>
    <w:rsid w:val="00A93731"/>
    <w:rsid w:val="00A96179"/>
    <w:rsid w:val="00AA1744"/>
    <w:rsid w:val="00AA1947"/>
    <w:rsid w:val="00AA19DE"/>
    <w:rsid w:val="00AA3299"/>
    <w:rsid w:val="00AA468A"/>
    <w:rsid w:val="00AA4755"/>
    <w:rsid w:val="00AA5847"/>
    <w:rsid w:val="00AB153A"/>
    <w:rsid w:val="00AB1BE6"/>
    <w:rsid w:val="00AC01D3"/>
    <w:rsid w:val="00AC2391"/>
    <w:rsid w:val="00AC508E"/>
    <w:rsid w:val="00AD17B7"/>
    <w:rsid w:val="00AD5027"/>
    <w:rsid w:val="00AD5508"/>
    <w:rsid w:val="00AE3272"/>
    <w:rsid w:val="00AE5C12"/>
    <w:rsid w:val="00AF5580"/>
    <w:rsid w:val="00B02155"/>
    <w:rsid w:val="00B04ABC"/>
    <w:rsid w:val="00B0566D"/>
    <w:rsid w:val="00B1038F"/>
    <w:rsid w:val="00B10BB1"/>
    <w:rsid w:val="00B12CFE"/>
    <w:rsid w:val="00B13523"/>
    <w:rsid w:val="00B15002"/>
    <w:rsid w:val="00B17C58"/>
    <w:rsid w:val="00B21918"/>
    <w:rsid w:val="00B23247"/>
    <w:rsid w:val="00B30623"/>
    <w:rsid w:val="00B3079F"/>
    <w:rsid w:val="00B31C26"/>
    <w:rsid w:val="00B3222C"/>
    <w:rsid w:val="00B33960"/>
    <w:rsid w:val="00B35C8F"/>
    <w:rsid w:val="00B36361"/>
    <w:rsid w:val="00B43217"/>
    <w:rsid w:val="00B446B0"/>
    <w:rsid w:val="00B478EC"/>
    <w:rsid w:val="00B514D8"/>
    <w:rsid w:val="00B53813"/>
    <w:rsid w:val="00B5393C"/>
    <w:rsid w:val="00B560E4"/>
    <w:rsid w:val="00B562D0"/>
    <w:rsid w:val="00B56A6C"/>
    <w:rsid w:val="00B56BB8"/>
    <w:rsid w:val="00B619A6"/>
    <w:rsid w:val="00B65F09"/>
    <w:rsid w:val="00B71DEB"/>
    <w:rsid w:val="00B80BEF"/>
    <w:rsid w:val="00B83071"/>
    <w:rsid w:val="00B838D2"/>
    <w:rsid w:val="00B84327"/>
    <w:rsid w:val="00B864BC"/>
    <w:rsid w:val="00B870C4"/>
    <w:rsid w:val="00B926BC"/>
    <w:rsid w:val="00B92882"/>
    <w:rsid w:val="00B92888"/>
    <w:rsid w:val="00B9391A"/>
    <w:rsid w:val="00B97D08"/>
    <w:rsid w:val="00BA11A9"/>
    <w:rsid w:val="00BA155B"/>
    <w:rsid w:val="00BB0433"/>
    <w:rsid w:val="00BB1A43"/>
    <w:rsid w:val="00BB2CAC"/>
    <w:rsid w:val="00BB5C9C"/>
    <w:rsid w:val="00BB634D"/>
    <w:rsid w:val="00BB6876"/>
    <w:rsid w:val="00BC25FD"/>
    <w:rsid w:val="00BC2DD0"/>
    <w:rsid w:val="00BD097C"/>
    <w:rsid w:val="00BD59EB"/>
    <w:rsid w:val="00BD6BB1"/>
    <w:rsid w:val="00BE128C"/>
    <w:rsid w:val="00BE2936"/>
    <w:rsid w:val="00BE6BAC"/>
    <w:rsid w:val="00BF7230"/>
    <w:rsid w:val="00C01D8D"/>
    <w:rsid w:val="00C01E3B"/>
    <w:rsid w:val="00C03224"/>
    <w:rsid w:val="00C03BBB"/>
    <w:rsid w:val="00C0466E"/>
    <w:rsid w:val="00C12888"/>
    <w:rsid w:val="00C13EE2"/>
    <w:rsid w:val="00C151AE"/>
    <w:rsid w:val="00C1780A"/>
    <w:rsid w:val="00C200AB"/>
    <w:rsid w:val="00C205AF"/>
    <w:rsid w:val="00C22F53"/>
    <w:rsid w:val="00C32523"/>
    <w:rsid w:val="00C41E00"/>
    <w:rsid w:val="00C46BBD"/>
    <w:rsid w:val="00C47B04"/>
    <w:rsid w:val="00C51629"/>
    <w:rsid w:val="00C52566"/>
    <w:rsid w:val="00C532A6"/>
    <w:rsid w:val="00C55C77"/>
    <w:rsid w:val="00C55D1D"/>
    <w:rsid w:val="00C577FF"/>
    <w:rsid w:val="00C61E13"/>
    <w:rsid w:val="00C631E3"/>
    <w:rsid w:val="00C64085"/>
    <w:rsid w:val="00C70699"/>
    <w:rsid w:val="00C70D8D"/>
    <w:rsid w:val="00C714B9"/>
    <w:rsid w:val="00C76BA1"/>
    <w:rsid w:val="00C76F87"/>
    <w:rsid w:val="00C838AD"/>
    <w:rsid w:val="00C839EC"/>
    <w:rsid w:val="00C864EF"/>
    <w:rsid w:val="00C87897"/>
    <w:rsid w:val="00C91409"/>
    <w:rsid w:val="00CA291C"/>
    <w:rsid w:val="00CA327A"/>
    <w:rsid w:val="00CA4181"/>
    <w:rsid w:val="00CA430D"/>
    <w:rsid w:val="00CA44F9"/>
    <w:rsid w:val="00CA677F"/>
    <w:rsid w:val="00CA6A1C"/>
    <w:rsid w:val="00CB269D"/>
    <w:rsid w:val="00CB40BA"/>
    <w:rsid w:val="00CB5B72"/>
    <w:rsid w:val="00CB5FAA"/>
    <w:rsid w:val="00CC0B4A"/>
    <w:rsid w:val="00CC3044"/>
    <w:rsid w:val="00CD5846"/>
    <w:rsid w:val="00CE0216"/>
    <w:rsid w:val="00CE1D82"/>
    <w:rsid w:val="00CE2BC1"/>
    <w:rsid w:val="00CE7A79"/>
    <w:rsid w:val="00CF01E6"/>
    <w:rsid w:val="00CF43C3"/>
    <w:rsid w:val="00CF600B"/>
    <w:rsid w:val="00D007DE"/>
    <w:rsid w:val="00D07191"/>
    <w:rsid w:val="00D1102B"/>
    <w:rsid w:val="00D1290A"/>
    <w:rsid w:val="00D12D96"/>
    <w:rsid w:val="00D134FC"/>
    <w:rsid w:val="00D22042"/>
    <w:rsid w:val="00D22570"/>
    <w:rsid w:val="00D26971"/>
    <w:rsid w:val="00D27E87"/>
    <w:rsid w:val="00D335D5"/>
    <w:rsid w:val="00D33BA1"/>
    <w:rsid w:val="00D37DAB"/>
    <w:rsid w:val="00D43E18"/>
    <w:rsid w:val="00D62823"/>
    <w:rsid w:val="00D653D7"/>
    <w:rsid w:val="00D65A3C"/>
    <w:rsid w:val="00D67A3E"/>
    <w:rsid w:val="00D702C0"/>
    <w:rsid w:val="00D7059C"/>
    <w:rsid w:val="00D758AD"/>
    <w:rsid w:val="00D815FD"/>
    <w:rsid w:val="00D861E9"/>
    <w:rsid w:val="00D863B9"/>
    <w:rsid w:val="00D87D06"/>
    <w:rsid w:val="00D907F2"/>
    <w:rsid w:val="00D92D48"/>
    <w:rsid w:val="00D93280"/>
    <w:rsid w:val="00DA3555"/>
    <w:rsid w:val="00DB19A6"/>
    <w:rsid w:val="00DB3A70"/>
    <w:rsid w:val="00DB5068"/>
    <w:rsid w:val="00DB58B8"/>
    <w:rsid w:val="00DB65AA"/>
    <w:rsid w:val="00DC1D88"/>
    <w:rsid w:val="00DC336F"/>
    <w:rsid w:val="00DC78EF"/>
    <w:rsid w:val="00DD207E"/>
    <w:rsid w:val="00DD2594"/>
    <w:rsid w:val="00DD354B"/>
    <w:rsid w:val="00DD3F97"/>
    <w:rsid w:val="00DD46F4"/>
    <w:rsid w:val="00DD4FCD"/>
    <w:rsid w:val="00DE478C"/>
    <w:rsid w:val="00DE4EFA"/>
    <w:rsid w:val="00DE711E"/>
    <w:rsid w:val="00DF0143"/>
    <w:rsid w:val="00DF3995"/>
    <w:rsid w:val="00DF4329"/>
    <w:rsid w:val="00DF4CF1"/>
    <w:rsid w:val="00DF7335"/>
    <w:rsid w:val="00DF7823"/>
    <w:rsid w:val="00E0199E"/>
    <w:rsid w:val="00E10A50"/>
    <w:rsid w:val="00E16B88"/>
    <w:rsid w:val="00E16F40"/>
    <w:rsid w:val="00E212CA"/>
    <w:rsid w:val="00E22599"/>
    <w:rsid w:val="00E22DBA"/>
    <w:rsid w:val="00E241C1"/>
    <w:rsid w:val="00E24297"/>
    <w:rsid w:val="00E24C3D"/>
    <w:rsid w:val="00E25AC4"/>
    <w:rsid w:val="00E25F14"/>
    <w:rsid w:val="00E26047"/>
    <w:rsid w:val="00E262AF"/>
    <w:rsid w:val="00E343C8"/>
    <w:rsid w:val="00E3509D"/>
    <w:rsid w:val="00E352F1"/>
    <w:rsid w:val="00E40038"/>
    <w:rsid w:val="00E505EC"/>
    <w:rsid w:val="00E51346"/>
    <w:rsid w:val="00E52FED"/>
    <w:rsid w:val="00E57EBC"/>
    <w:rsid w:val="00E57F7D"/>
    <w:rsid w:val="00E60749"/>
    <w:rsid w:val="00E60C7B"/>
    <w:rsid w:val="00E61BE5"/>
    <w:rsid w:val="00E66AC9"/>
    <w:rsid w:val="00E67552"/>
    <w:rsid w:val="00E7213C"/>
    <w:rsid w:val="00E7224B"/>
    <w:rsid w:val="00E7263F"/>
    <w:rsid w:val="00E7771F"/>
    <w:rsid w:val="00E83738"/>
    <w:rsid w:val="00E94777"/>
    <w:rsid w:val="00E94B18"/>
    <w:rsid w:val="00E96B05"/>
    <w:rsid w:val="00E97188"/>
    <w:rsid w:val="00E9741B"/>
    <w:rsid w:val="00E97EEE"/>
    <w:rsid w:val="00EA020A"/>
    <w:rsid w:val="00EA2106"/>
    <w:rsid w:val="00EA3271"/>
    <w:rsid w:val="00EA3D75"/>
    <w:rsid w:val="00EA5BEC"/>
    <w:rsid w:val="00EB22ED"/>
    <w:rsid w:val="00EB5136"/>
    <w:rsid w:val="00EC0E2D"/>
    <w:rsid w:val="00EC24A6"/>
    <w:rsid w:val="00EC641C"/>
    <w:rsid w:val="00ED0B16"/>
    <w:rsid w:val="00ED1C97"/>
    <w:rsid w:val="00ED50CC"/>
    <w:rsid w:val="00EE163B"/>
    <w:rsid w:val="00EE5074"/>
    <w:rsid w:val="00EE719C"/>
    <w:rsid w:val="00EF7A4C"/>
    <w:rsid w:val="00F01590"/>
    <w:rsid w:val="00F01F46"/>
    <w:rsid w:val="00F04501"/>
    <w:rsid w:val="00F04978"/>
    <w:rsid w:val="00F059AD"/>
    <w:rsid w:val="00F06CDC"/>
    <w:rsid w:val="00F12124"/>
    <w:rsid w:val="00F12876"/>
    <w:rsid w:val="00F1365E"/>
    <w:rsid w:val="00F14249"/>
    <w:rsid w:val="00F1495C"/>
    <w:rsid w:val="00F2118C"/>
    <w:rsid w:val="00F21785"/>
    <w:rsid w:val="00F26ABB"/>
    <w:rsid w:val="00F31071"/>
    <w:rsid w:val="00F329A1"/>
    <w:rsid w:val="00F32B19"/>
    <w:rsid w:val="00F35293"/>
    <w:rsid w:val="00F35335"/>
    <w:rsid w:val="00F37971"/>
    <w:rsid w:val="00F42270"/>
    <w:rsid w:val="00F43722"/>
    <w:rsid w:val="00F476BF"/>
    <w:rsid w:val="00F51BE5"/>
    <w:rsid w:val="00F521FB"/>
    <w:rsid w:val="00F567CF"/>
    <w:rsid w:val="00F57862"/>
    <w:rsid w:val="00F60B76"/>
    <w:rsid w:val="00F62561"/>
    <w:rsid w:val="00F628E4"/>
    <w:rsid w:val="00F6432D"/>
    <w:rsid w:val="00F652FE"/>
    <w:rsid w:val="00F66207"/>
    <w:rsid w:val="00F67838"/>
    <w:rsid w:val="00F71F3F"/>
    <w:rsid w:val="00F765C8"/>
    <w:rsid w:val="00F80CBC"/>
    <w:rsid w:val="00F81D65"/>
    <w:rsid w:val="00F82A6F"/>
    <w:rsid w:val="00F96F27"/>
    <w:rsid w:val="00F972E2"/>
    <w:rsid w:val="00FA109A"/>
    <w:rsid w:val="00FA2E92"/>
    <w:rsid w:val="00FA602C"/>
    <w:rsid w:val="00FA647C"/>
    <w:rsid w:val="00FA68AC"/>
    <w:rsid w:val="00FA7C70"/>
    <w:rsid w:val="00FB41EA"/>
    <w:rsid w:val="00FB537D"/>
    <w:rsid w:val="00FC0198"/>
    <w:rsid w:val="00FC1E99"/>
    <w:rsid w:val="00FC276B"/>
    <w:rsid w:val="00FC597D"/>
    <w:rsid w:val="00FC7571"/>
    <w:rsid w:val="00FD03CB"/>
    <w:rsid w:val="00FE0F06"/>
    <w:rsid w:val="00FE32AA"/>
    <w:rsid w:val="00FE3C0C"/>
    <w:rsid w:val="00FE443B"/>
    <w:rsid w:val="00FE73C3"/>
    <w:rsid w:val="00FE7CDD"/>
    <w:rsid w:val="00FF1193"/>
    <w:rsid w:val="00FF1923"/>
    <w:rsid w:val="00FF1CB1"/>
    <w:rsid w:val="00FF28DE"/>
    <w:rsid w:val="00FF3739"/>
    <w:rsid w:val="067B959A"/>
    <w:rsid w:val="07424566"/>
    <w:rsid w:val="095EEEB6"/>
    <w:rsid w:val="0C58AE4A"/>
    <w:rsid w:val="0D5463BD"/>
    <w:rsid w:val="0DDDF7F7"/>
    <w:rsid w:val="0DED9434"/>
    <w:rsid w:val="0EBC8BE2"/>
    <w:rsid w:val="0F31FDEA"/>
    <w:rsid w:val="0F896495"/>
    <w:rsid w:val="10CDCE4B"/>
    <w:rsid w:val="136BECC9"/>
    <w:rsid w:val="140ED5EE"/>
    <w:rsid w:val="1579E4E5"/>
    <w:rsid w:val="15AB667B"/>
    <w:rsid w:val="16083A0F"/>
    <w:rsid w:val="1720B5AC"/>
    <w:rsid w:val="1976E7E3"/>
    <w:rsid w:val="1995BFDD"/>
    <w:rsid w:val="1CBA883F"/>
    <w:rsid w:val="1CE4C97B"/>
    <w:rsid w:val="1D054004"/>
    <w:rsid w:val="1F0CA9EE"/>
    <w:rsid w:val="21310860"/>
    <w:rsid w:val="234B5FDF"/>
    <w:rsid w:val="25006196"/>
    <w:rsid w:val="26047983"/>
    <w:rsid w:val="293C1A45"/>
    <w:rsid w:val="2B656EF1"/>
    <w:rsid w:val="2B849633"/>
    <w:rsid w:val="2D013F52"/>
    <w:rsid w:val="2E1D2D97"/>
    <w:rsid w:val="2E9D0FB3"/>
    <w:rsid w:val="2F06B83F"/>
    <w:rsid w:val="2F6A1949"/>
    <w:rsid w:val="31421439"/>
    <w:rsid w:val="31D4B075"/>
    <w:rsid w:val="383559B2"/>
    <w:rsid w:val="3A3F168B"/>
    <w:rsid w:val="3A7B06D4"/>
    <w:rsid w:val="3ADC4868"/>
    <w:rsid w:val="3FBA3755"/>
    <w:rsid w:val="409C1A29"/>
    <w:rsid w:val="48A72C0E"/>
    <w:rsid w:val="4FE1CD8B"/>
    <w:rsid w:val="51230F07"/>
    <w:rsid w:val="54AD1F40"/>
    <w:rsid w:val="54F3FAD0"/>
    <w:rsid w:val="566049AC"/>
    <w:rsid w:val="57B9224C"/>
    <w:rsid w:val="58C53D5E"/>
    <w:rsid w:val="59783482"/>
    <w:rsid w:val="5AF0C30E"/>
    <w:rsid w:val="5D3C8E63"/>
    <w:rsid w:val="5DAB3EAE"/>
    <w:rsid w:val="5DB18F1F"/>
    <w:rsid w:val="60072BF2"/>
    <w:rsid w:val="6067C4BC"/>
    <w:rsid w:val="638EDE42"/>
    <w:rsid w:val="667E5AFC"/>
    <w:rsid w:val="66D56487"/>
    <w:rsid w:val="675CB04A"/>
    <w:rsid w:val="68798336"/>
    <w:rsid w:val="69B5FBBE"/>
    <w:rsid w:val="6BE04C89"/>
    <w:rsid w:val="6BF878C7"/>
    <w:rsid w:val="6D7C1CEA"/>
    <w:rsid w:val="7046C01A"/>
    <w:rsid w:val="71C07C08"/>
    <w:rsid w:val="7368DF0E"/>
    <w:rsid w:val="7758837D"/>
    <w:rsid w:val="7B1285DF"/>
    <w:rsid w:val="7F35FE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Overskrift1">
    <w:name w:val="heading 1"/>
    <w:basedOn w:val="Normal"/>
    <w:next w:val="Normal"/>
    <w:qFormat/>
    <w:pPr>
      <w:keepNext/>
      <w:outlineLvl w:val="0"/>
    </w:pPr>
    <w:rPr>
      <w:rFonts w:ascii="Arial" w:hAnsi="Arial" w:cs="Arial"/>
      <w:b/>
      <w:sz w:val="20"/>
      <w:szCs w:val="20"/>
      <w:lang w:val="en-GB"/>
    </w:rPr>
  </w:style>
  <w:style w:type="paragraph" w:styleId="Overskrift2">
    <w:name w:val="heading 2"/>
    <w:basedOn w:val="Normal"/>
    <w:next w:val="Normal"/>
    <w:link w:val="Overskrift2Tegn"/>
    <w:qFormat/>
    <w:pPr>
      <w:keepNext/>
      <w:outlineLvl w:val="1"/>
    </w:pPr>
    <w:rPr>
      <w:rFonts w:ascii="Arial" w:hAnsi="Arial" w:cs="Arial"/>
      <w:b/>
      <w:caps/>
      <w:sz w:val="28"/>
      <w:szCs w:val="20"/>
      <w:lang w:val="en-GB"/>
    </w:rPr>
  </w:style>
  <w:style w:type="paragraph" w:styleId="Overskrift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Overskrift4">
    <w:name w:val="heading 4"/>
    <w:basedOn w:val="Normal"/>
    <w:next w:val="Normal"/>
    <w:qFormat/>
    <w:rsid w:val="00185414"/>
    <w:pPr>
      <w:keepNext/>
      <w:spacing w:before="240" w:after="60"/>
      <w:outlineLvl w:val="3"/>
    </w:pPr>
    <w:rPr>
      <w:b/>
      <w:bCs/>
      <w:sz w:val="28"/>
      <w:szCs w:val="28"/>
    </w:rPr>
  </w:style>
  <w:style w:type="paragraph" w:styleId="Overskrift5">
    <w:name w:val="heading 5"/>
    <w:basedOn w:val="Normal"/>
    <w:next w:val="Normal"/>
    <w:link w:val="Overskrift5Tegn"/>
    <w:semiHidden/>
    <w:unhideWhenUsed/>
    <w:qFormat/>
    <w:rsid w:val="00CF01E6"/>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FE73C3"/>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Topptekst">
    <w:name w:val="header"/>
    <w:basedOn w:val="Normal"/>
    <w:link w:val="TopptekstTegn"/>
    <w:uiPriority w:val="99"/>
    <w:pPr>
      <w:tabs>
        <w:tab w:val="center" w:pos="4819"/>
        <w:tab w:val="right" w:pos="9638"/>
      </w:tabs>
    </w:pPr>
  </w:style>
  <w:style w:type="paragraph" w:styleId="Bunntekst">
    <w:name w:val="footer"/>
    <w:basedOn w:val="Normal"/>
    <w:link w:val="BunntekstTegn"/>
    <w:uiPriority w:val="99"/>
    <w:pPr>
      <w:tabs>
        <w:tab w:val="center" w:pos="4819"/>
        <w:tab w:val="right" w:pos="9638"/>
      </w:tabs>
    </w:pPr>
  </w:style>
  <w:style w:type="character" w:styleId="Sidetall">
    <w:name w:val="page number"/>
    <w:basedOn w:val="Standardskriftforavsnitt"/>
  </w:style>
  <w:style w:type="paragraph" w:styleId="Tittel">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rdtekst">
    <w:name w:val="Body Text"/>
    <w:basedOn w:val="Normal"/>
    <w:link w:val="BrdtekstTegn"/>
    <w:pPr>
      <w:autoSpaceDE w:val="0"/>
      <w:autoSpaceDN w:val="0"/>
      <w:adjustRightInd w:val="0"/>
    </w:pPr>
    <w:rPr>
      <w:rFonts w:ascii="Arial" w:hAnsi="Arial" w:cs="Arial"/>
      <w:sz w:val="20"/>
      <w:szCs w:val="20"/>
      <w:lang w:val="en-GB"/>
    </w:rPr>
  </w:style>
  <w:style w:type="table" w:styleId="Tabellrutenett">
    <w:name w:val="Table Grid"/>
    <w:basedOn w:val="Vanligtabell"/>
    <w:rsid w:val="007B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rsid w:val="00B0566D"/>
    <w:rPr>
      <w:rFonts w:ascii="Courier New" w:hAnsi="Courier New" w:cs="Courier New"/>
      <w:sz w:val="20"/>
      <w:szCs w:val="20"/>
    </w:rPr>
  </w:style>
  <w:style w:type="character" w:customStyle="1" w:styleId="Malene">
    <w:name w:val="Malene"/>
    <w:semiHidden/>
    <w:rsid w:val="00C0466E"/>
    <w:rPr>
      <w:rFonts w:ascii="Arial" w:hAnsi="Arial" w:cs="Arial"/>
      <w:color w:val="auto"/>
      <w:sz w:val="20"/>
      <w:szCs w:val="20"/>
    </w:rPr>
  </w:style>
  <w:style w:type="paragraph" w:customStyle="1" w:styleId="Style1">
    <w:name w:val="Style1"/>
    <w:basedOn w:val="Normal"/>
    <w:next w:val="Tittel"/>
    <w:rsid w:val="00C0466E"/>
    <w:pPr>
      <w:keepNext/>
      <w:spacing w:before="240" w:after="240"/>
    </w:pPr>
    <w:rPr>
      <w:rFonts w:ascii="Arial" w:hAnsi="Arial"/>
      <w:b/>
      <w:bCs/>
      <w:sz w:val="18"/>
      <w:szCs w:val="20"/>
      <w:lang w:val="en-GB" w:eastAsia="en-GB"/>
    </w:rPr>
  </w:style>
  <w:style w:type="paragraph" w:styleId="Fotnotetekst">
    <w:name w:val="footnote text"/>
    <w:basedOn w:val="Normal"/>
    <w:link w:val="FotnotetekstTegn"/>
    <w:uiPriority w:val="99"/>
    <w:semiHidden/>
    <w:rsid w:val="00F521FB"/>
    <w:pPr>
      <w:spacing w:before="120" w:after="120"/>
    </w:pPr>
    <w:rPr>
      <w:rFonts w:ascii="Arial" w:hAnsi="Arial"/>
      <w:snapToGrid w:val="0"/>
      <w:sz w:val="20"/>
      <w:szCs w:val="20"/>
      <w:lang w:val="fr-FR" w:eastAsia="en-US"/>
    </w:rPr>
  </w:style>
  <w:style w:type="character" w:styleId="Fotnotereferanse">
    <w:name w:val="footnote reference"/>
    <w:uiPriority w:val="99"/>
    <w:semiHidden/>
    <w:rsid w:val="00F521FB"/>
    <w:rPr>
      <w:vertAlign w:val="superscript"/>
    </w:rPr>
  </w:style>
  <w:style w:type="paragraph" w:customStyle="1" w:styleId="Sub-ClauseText">
    <w:name w:val="Sub-Clause Text"/>
    <w:basedOn w:val="Normal"/>
    <w:rsid w:val="00185414"/>
    <w:pPr>
      <w:spacing w:before="120" w:after="120"/>
      <w:jc w:val="both"/>
    </w:pPr>
    <w:rPr>
      <w:spacing w:val="-4"/>
      <w:szCs w:val="20"/>
      <w:lang w:val="en-US" w:eastAsia="en-US"/>
    </w:rPr>
  </w:style>
  <w:style w:type="paragraph" w:styleId="Listeavsnitt">
    <w:name w:val="List Paragraph"/>
    <w:basedOn w:val="Normal"/>
    <w:uiPriority w:val="34"/>
    <w:qFormat/>
    <w:rsid w:val="00AD17B7"/>
    <w:pPr>
      <w:ind w:left="1304"/>
    </w:pPr>
  </w:style>
  <w:style w:type="character" w:customStyle="1" w:styleId="Overskrift5Tegn">
    <w:name w:val="Overskrift 5 Tegn"/>
    <w:link w:val="Overskrift5"/>
    <w:semiHidden/>
    <w:rsid w:val="00CF01E6"/>
    <w:rPr>
      <w:rFonts w:ascii="Calibri" w:eastAsia="Times New Roman" w:hAnsi="Calibri" w:cs="Times New Roman"/>
      <w:b/>
      <w:bCs/>
      <w:i/>
      <w:iCs/>
      <w:sz w:val="26"/>
      <w:szCs w:val="26"/>
    </w:rPr>
  </w:style>
  <w:style w:type="character" w:customStyle="1" w:styleId="Overskrift6Tegn">
    <w:name w:val="Overskrift 6 Tegn"/>
    <w:link w:val="Overskrift6"/>
    <w:semiHidden/>
    <w:rsid w:val="00FE73C3"/>
    <w:rPr>
      <w:rFonts w:ascii="Calibri" w:eastAsia="Times New Roman" w:hAnsi="Calibri" w:cs="Times New Roman"/>
      <w:b/>
      <w:bCs/>
      <w:sz w:val="22"/>
      <w:szCs w:val="22"/>
    </w:rPr>
  </w:style>
  <w:style w:type="character" w:customStyle="1" w:styleId="Overskrift2Tegn">
    <w:name w:val="Overskrift 2 Tegn"/>
    <w:link w:val="Overskrift2"/>
    <w:rsid w:val="002C28F6"/>
    <w:rPr>
      <w:rFonts w:ascii="Arial" w:hAnsi="Arial" w:cs="Arial"/>
      <w:b/>
      <w:caps/>
      <w:sz w:val="28"/>
      <w:lang w:val="en-GB"/>
    </w:rPr>
  </w:style>
  <w:style w:type="character" w:styleId="Hyperkobling">
    <w:name w:val="Hyperlink"/>
    <w:rsid w:val="002C28F6"/>
    <w:rPr>
      <w:color w:val="0000FF"/>
      <w:u w:val="single"/>
    </w:rPr>
  </w:style>
  <w:style w:type="character" w:styleId="Fulgthyperkobling">
    <w:name w:val="FollowedHyperlink"/>
    <w:rsid w:val="002C28F6"/>
    <w:rPr>
      <w:color w:val="800080"/>
      <w:u w:val="single"/>
    </w:rPr>
  </w:style>
  <w:style w:type="character" w:customStyle="1" w:styleId="FotnotetekstTegn">
    <w:name w:val="Fotnotetekst Tegn"/>
    <w:link w:val="Fotnotetekst"/>
    <w:uiPriority w:val="99"/>
    <w:semiHidden/>
    <w:rsid w:val="003E11BC"/>
    <w:rPr>
      <w:rFonts w:ascii="Arial" w:hAnsi="Arial"/>
      <w:snapToGrid w:val="0"/>
      <w:lang w:val="fr-FR" w:eastAsia="en-US"/>
    </w:rPr>
  </w:style>
  <w:style w:type="character" w:customStyle="1" w:styleId="BunntekstTegn">
    <w:name w:val="Bunntekst Tegn"/>
    <w:link w:val="Bunntekst"/>
    <w:uiPriority w:val="99"/>
    <w:rsid w:val="003E11BC"/>
    <w:rPr>
      <w:sz w:val="24"/>
      <w:szCs w:val="24"/>
    </w:rPr>
  </w:style>
  <w:style w:type="character" w:customStyle="1" w:styleId="TopptekstTegn">
    <w:name w:val="Topptekst Tegn"/>
    <w:link w:val="Topptekst"/>
    <w:uiPriority w:val="99"/>
    <w:rsid w:val="00B9391A"/>
    <w:rPr>
      <w:sz w:val="24"/>
      <w:szCs w:val="24"/>
    </w:rPr>
  </w:style>
  <w:style w:type="character" w:customStyle="1" w:styleId="RentekstTegn">
    <w:name w:val="Ren tekst Tegn"/>
    <w:link w:val="Rentekst"/>
    <w:rsid w:val="00706D7A"/>
    <w:rPr>
      <w:rFonts w:ascii="Courier New" w:hAnsi="Courier New" w:cs="Courier New"/>
    </w:rPr>
  </w:style>
  <w:style w:type="character" w:styleId="Merknadsreferanse">
    <w:name w:val="annotation reference"/>
    <w:basedOn w:val="Standardskriftforavsnitt"/>
    <w:rsid w:val="00C76F87"/>
    <w:rPr>
      <w:sz w:val="16"/>
      <w:szCs w:val="16"/>
    </w:rPr>
  </w:style>
  <w:style w:type="paragraph" w:styleId="Merknadstekst">
    <w:name w:val="annotation text"/>
    <w:basedOn w:val="Normal"/>
    <w:link w:val="MerknadstekstTegn"/>
    <w:rsid w:val="00C76F87"/>
    <w:rPr>
      <w:sz w:val="20"/>
      <w:szCs w:val="20"/>
    </w:rPr>
  </w:style>
  <w:style w:type="character" w:customStyle="1" w:styleId="MerknadstekstTegn">
    <w:name w:val="Merknadstekst Tegn"/>
    <w:basedOn w:val="Standardskriftforavsnitt"/>
    <w:link w:val="Merknadstekst"/>
    <w:rsid w:val="00C76F87"/>
    <w:rPr>
      <w:lang w:val="da-DK" w:eastAsia="da-DK"/>
    </w:rPr>
  </w:style>
  <w:style w:type="paragraph" w:styleId="Kommentaremne">
    <w:name w:val="annotation subject"/>
    <w:basedOn w:val="Merknadstekst"/>
    <w:next w:val="Merknadstekst"/>
    <w:link w:val="KommentaremneTegn"/>
    <w:semiHidden/>
    <w:unhideWhenUsed/>
    <w:rsid w:val="00C76F87"/>
    <w:rPr>
      <w:b/>
      <w:bCs/>
    </w:rPr>
  </w:style>
  <w:style w:type="character" w:customStyle="1" w:styleId="KommentaremneTegn">
    <w:name w:val="Kommentaremne Tegn"/>
    <w:basedOn w:val="MerknadstekstTegn"/>
    <w:link w:val="Kommentaremne"/>
    <w:semiHidden/>
    <w:rsid w:val="00C76F87"/>
    <w:rPr>
      <w:b/>
      <w:bCs/>
      <w:lang w:val="da-DK" w:eastAsia="da-DK"/>
    </w:rPr>
  </w:style>
  <w:style w:type="character" w:customStyle="1" w:styleId="BrdtekstTegn">
    <w:name w:val="Brødtekst Tegn"/>
    <w:basedOn w:val="Standardskriftforavsnitt"/>
    <w:link w:val="Brdtekst"/>
    <w:rsid w:val="000D4CC5"/>
    <w:rPr>
      <w:rFonts w:ascii="Arial" w:hAnsi="Arial" w:cs="Arial"/>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Overskrift1">
    <w:name w:val="heading 1"/>
    <w:basedOn w:val="Normal"/>
    <w:next w:val="Normal"/>
    <w:qFormat/>
    <w:pPr>
      <w:keepNext/>
      <w:outlineLvl w:val="0"/>
    </w:pPr>
    <w:rPr>
      <w:rFonts w:ascii="Arial" w:hAnsi="Arial" w:cs="Arial"/>
      <w:b/>
      <w:sz w:val="20"/>
      <w:szCs w:val="20"/>
      <w:lang w:val="en-GB"/>
    </w:rPr>
  </w:style>
  <w:style w:type="paragraph" w:styleId="Overskrift2">
    <w:name w:val="heading 2"/>
    <w:basedOn w:val="Normal"/>
    <w:next w:val="Normal"/>
    <w:link w:val="Overskrift2Tegn"/>
    <w:qFormat/>
    <w:pPr>
      <w:keepNext/>
      <w:outlineLvl w:val="1"/>
    </w:pPr>
    <w:rPr>
      <w:rFonts w:ascii="Arial" w:hAnsi="Arial" w:cs="Arial"/>
      <w:b/>
      <w:caps/>
      <w:sz w:val="28"/>
      <w:szCs w:val="20"/>
      <w:lang w:val="en-GB"/>
    </w:rPr>
  </w:style>
  <w:style w:type="paragraph" w:styleId="Overskrift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Overskrift4">
    <w:name w:val="heading 4"/>
    <w:basedOn w:val="Normal"/>
    <w:next w:val="Normal"/>
    <w:qFormat/>
    <w:rsid w:val="00185414"/>
    <w:pPr>
      <w:keepNext/>
      <w:spacing w:before="240" w:after="60"/>
      <w:outlineLvl w:val="3"/>
    </w:pPr>
    <w:rPr>
      <w:b/>
      <w:bCs/>
      <w:sz w:val="28"/>
      <w:szCs w:val="28"/>
    </w:rPr>
  </w:style>
  <w:style w:type="paragraph" w:styleId="Overskrift5">
    <w:name w:val="heading 5"/>
    <w:basedOn w:val="Normal"/>
    <w:next w:val="Normal"/>
    <w:link w:val="Overskrift5Tegn"/>
    <w:semiHidden/>
    <w:unhideWhenUsed/>
    <w:qFormat/>
    <w:rsid w:val="00CF01E6"/>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FE73C3"/>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Pr>
      <w:rFonts w:ascii="Tahoma" w:hAnsi="Tahoma" w:cs="Tahoma"/>
      <w:sz w:val="16"/>
      <w:szCs w:val="16"/>
    </w:rPr>
  </w:style>
  <w:style w:type="paragraph" w:styleId="Topptekst">
    <w:name w:val="header"/>
    <w:basedOn w:val="Normal"/>
    <w:link w:val="TopptekstTegn"/>
    <w:uiPriority w:val="99"/>
    <w:pPr>
      <w:tabs>
        <w:tab w:val="center" w:pos="4819"/>
        <w:tab w:val="right" w:pos="9638"/>
      </w:tabs>
    </w:pPr>
  </w:style>
  <w:style w:type="paragraph" w:styleId="Bunntekst">
    <w:name w:val="footer"/>
    <w:basedOn w:val="Normal"/>
    <w:link w:val="BunntekstTegn"/>
    <w:uiPriority w:val="99"/>
    <w:pPr>
      <w:tabs>
        <w:tab w:val="center" w:pos="4819"/>
        <w:tab w:val="right" w:pos="9638"/>
      </w:tabs>
    </w:pPr>
  </w:style>
  <w:style w:type="character" w:styleId="Sidetall">
    <w:name w:val="page number"/>
    <w:basedOn w:val="Standardskriftforavsnitt"/>
  </w:style>
  <w:style w:type="paragraph" w:styleId="Tittel">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Brdtekst">
    <w:name w:val="Body Text"/>
    <w:basedOn w:val="Normal"/>
    <w:link w:val="BrdtekstTegn"/>
    <w:pPr>
      <w:autoSpaceDE w:val="0"/>
      <w:autoSpaceDN w:val="0"/>
      <w:adjustRightInd w:val="0"/>
    </w:pPr>
    <w:rPr>
      <w:rFonts w:ascii="Arial" w:hAnsi="Arial" w:cs="Arial"/>
      <w:sz w:val="20"/>
      <w:szCs w:val="20"/>
      <w:lang w:val="en-GB"/>
    </w:rPr>
  </w:style>
  <w:style w:type="table" w:styleId="Tabellrutenett">
    <w:name w:val="Table Grid"/>
    <w:basedOn w:val="Vanligtabell"/>
    <w:rsid w:val="007B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rsid w:val="00B0566D"/>
    <w:rPr>
      <w:rFonts w:ascii="Courier New" w:hAnsi="Courier New" w:cs="Courier New"/>
      <w:sz w:val="20"/>
      <w:szCs w:val="20"/>
    </w:rPr>
  </w:style>
  <w:style w:type="character" w:customStyle="1" w:styleId="Malene">
    <w:name w:val="Malene"/>
    <w:semiHidden/>
    <w:rsid w:val="00C0466E"/>
    <w:rPr>
      <w:rFonts w:ascii="Arial" w:hAnsi="Arial" w:cs="Arial"/>
      <w:color w:val="auto"/>
      <w:sz w:val="20"/>
      <w:szCs w:val="20"/>
    </w:rPr>
  </w:style>
  <w:style w:type="paragraph" w:customStyle="1" w:styleId="Style1">
    <w:name w:val="Style1"/>
    <w:basedOn w:val="Normal"/>
    <w:next w:val="Tittel"/>
    <w:rsid w:val="00C0466E"/>
    <w:pPr>
      <w:keepNext/>
      <w:spacing w:before="240" w:after="240"/>
    </w:pPr>
    <w:rPr>
      <w:rFonts w:ascii="Arial" w:hAnsi="Arial"/>
      <w:b/>
      <w:bCs/>
      <w:sz w:val="18"/>
      <w:szCs w:val="20"/>
      <w:lang w:val="en-GB" w:eastAsia="en-GB"/>
    </w:rPr>
  </w:style>
  <w:style w:type="paragraph" w:styleId="Fotnotetekst">
    <w:name w:val="footnote text"/>
    <w:basedOn w:val="Normal"/>
    <w:link w:val="FotnotetekstTegn"/>
    <w:uiPriority w:val="99"/>
    <w:semiHidden/>
    <w:rsid w:val="00F521FB"/>
    <w:pPr>
      <w:spacing w:before="120" w:after="120"/>
    </w:pPr>
    <w:rPr>
      <w:rFonts w:ascii="Arial" w:hAnsi="Arial"/>
      <w:snapToGrid w:val="0"/>
      <w:sz w:val="20"/>
      <w:szCs w:val="20"/>
      <w:lang w:val="fr-FR" w:eastAsia="en-US"/>
    </w:rPr>
  </w:style>
  <w:style w:type="character" w:styleId="Fotnotereferanse">
    <w:name w:val="footnote reference"/>
    <w:uiPriority w:val="99"/>
    <w:semiHidden/>
    <w:rsid w:val="00F521FB"/>
    <w:rPr>
      <w:vertAlign w:val="superscript"/>
    </w:rPr>
  </w:style>
  <w:style w:type="paragraph" w:customStyle="1" w:styleId="Sub-ClauseText">
    <w:name w:val="Sub-Clause Text"/>
    <w:basedOn w:val="Normal"/>
    <w:rsid w:val="00185414"/>
    <w:pPr>
      <w:spacing w:before="120" w:after="120"/>
      <w:jc w:val="both"/>
    </w:pPr>
    <w:rPr>
      <w:spacing w:val="-4"/>
      <w:szCs w:val="20"/>
      <w:lang w:val="en-US" w:eastAsia="en-US"/>
    </w:rPr>
  </w:style>
  <w:style w:type="paragraph" w:styleId="Listeavsnitt">
    <w:name w:val="List Paragraph"/>
    <w:basedOn w:val="Normal"/>
    <w:uiPriority w:val="34"/>
    <w:qFormat/>
    <w:rsid w:val="00AD17B7"/>
    <w:pPr>
      <w:ind w:left="1304"/>
    </w:pPr>
  </w:style>
  <w:style w:type="character" w:customStyle="1" w:styleId="Overskrift5Tegn">
    <w:name w:val="Overskrift 5 Tegn"/>
    <w:link w:val="Overskrift5"/>
    <w:semiHidden/>
    <w:rsid w:val="00CF01E6"/>
    <w:rPr>
      <w:rFonts w:ascii="Calibri" w:eastAsia="Times New Roman" w:hAnsi="Calibri" w:cs="Times New Roman"/>
      <w:b/>
      <w:bCs/>
      <w:i/>
      <w:iCs/>
      <w:sz w:val="26"/>
      <w:szCs w:val="26"/>
    </w:rPr>
  </w:style>
  <w:style w:type="character" w:customStyle="1" w:styleId="Overskrift6Tegn">
    <w:name w:val="Overskrift 6 Tegn"/>
    <w:link w:val="Overskrift6"/>
    <w:semiHidden/>
    <w:rsid w:val="00FE73C3"/>
    <w:rPr>
      <w:rFonts w:ascii="Calibri" w:eastAsia="Times New Roman" w:hAnsi="Calibri" w:cs="Times New Roman"/>
      <w:b/>
      <w:bCs/>
      <w:sz w:val="22"/>
      <w:szCs w:val="22"/>
    </w:rPr>
  </w:style>
  <w:style w:type="character" w:customStyle="1" w:styleId="Overskrift2Tegn">
    <w:name w:val="Overskrift 2 Tegn"/>
    <w:link w:val="Overskrift2"/>
    <w:rsid w:val="002C28F6"/>
    <w:rPr>
      <w:rFonts w:ascii="Arial" w:hAnsi="Arial" w:cs="Arial"/>
      <w:b/>
      <w:caps/>
      <w:sz w:val="28"/>
      <w:lang w:val="en-GB"/>
    </w:rPr>
  </w:style>
  <w:style w:type="character" w:styleId="Hyperkobling">
    <w:name w:val="Hyperlink"/>
    <w:rsid w:val="002C28F6"/>
    <w:rPr>
      <w:color w:val="0000FF"/>
      <w:u w:val="single"/>
    </w:rPr>
  </w:style>
  <w:style w:type="character" w:styleId="Fulgthyperkobling">
    <w:name w:val="FollowedHyperlink"/>
    <w:rsid w:val="002C28F6"/>
    <w:rPr>
      <w:color w:val="800080"/>
      <w:u w:val="single"/>
    </w:rPr>
  </w:style>
  <w:style w:type="character" w:customStyle="1" w:styleId="FotnotetekstTegn">
    <w:name w:val="Fotnotetekst Tegn"/>
    <w:link w:val="Fotnotetekst"/>
    <w:uiPriority w:val="99"/>
    <w:semiHidden/>
    <w:rsid w:val="003E11BC"/>
    <w:rPr>
      <w:rFonts w:ascii="Arial" w:hAnsi="Arial"/>
      <w:snapToGrid w:val="0"/>
      <w:lang w:val="fr-FR" w:eastAsia="en-US"/>
    </w:rPr>
  </w:style>
  <w:style w:type="character" w:customStyle="1" w:styleId="BunntekstTegn">
    <w:name w:val="Bunntekst Tegn"/>
    <w:link w:val="Bunntekst"/>
    <w:uiPriority w:val="99"/>
    <w:rsid w:val="003E11BC"/>
    <w:rPr>
      <w:sz w:val="24"/>
      <w:szCs w:val="24"/>
    </w:rPr>
  </w:style>
  <w:style w:type="character" w:customStyle="1" w:styleId="TopptekstTegn">
    <w:name w:val="Topptekst Tegn"/>
    <w:link w:val="Topptekst"/>
    <w:uiPriority w:val="99"/>
    <w:rsid w:val="00B9391A"/>
    <w:rPr>
      <w:sz w:val="24"/>
      <w:szCs w:val="24"/>
    </w:rPr>
  </w:style>
  <w:style w:type="character" w:customStyle="1" w:styleId="RentekstTegn">
    <w:name w:val="Ren tekst Tegn"/>
    <w:link w:val="Rentekst"/>
    <w:rsid w:val="00706D7A"/>
    <w:rPr>
      <w:rFonts w:ascii="Courier New" w:hAnsi="Courier New" w:cs="Courier New"/>
    </w:rPr>
  </w:style>
  <w:style w:type="character" w:styleId="Merknadsreferanse">
    <w:name w:val="annotation reference"/>
    <w:basedOn w:val="Standardskriftforavsnitt"/>
    <w:rsid w:val="00C76F87"/>
    <w:rPr>
      <w:sz w:val="16"/>
      <w:szCs w:val="16"/>
    </w:rPr>
  </w:style>
  <w:style w:type="paragraph" w:styleId="Merknadstekst">
    <w:name w:val="annotation text"/>
    <w:basedOn w:val="Normal"/>
    <w:link w:val="MerknadstekstTegn"/>
    <w:rsid w:val="00C76F87"/>
    <w:rPr>
      <w:sz w:val="20"/>
      <w:szCs w:val="20"/>
    </w:rPr>
  </w:style>
  <w:style w:type="character" w:customStyle="1" w:styleId="MerknadstekstTegn">
    <w:name w:val="Merknadstekst Tegn"/>
    <w:basedOn w:val="Standardskriftforavsnitt"/>
    <w:link w:val="Merknadstekst"/>
    <w:rsid w:val="00C76F87"/>
    <w:rPr>
      <w:lang w:val="da-DK" w:eastAsia="da-DK"/>
    </w:rPr>
  </w:style>
  <w:style w:type="paragraph" w:styleId="Kommentaremne">
    <w:name w:val="annotation subject"/>
    <w:basedOn w:val="Merknadstekst"/>
    <w:next w:val="Merknadstekst"/>
    <w:link w:val="KommentaremneTegn"/>
    <w:semiHidden/>
    <w:unhideWhenUsed/>
    <w:rsid w:val="00C76F87"/>
    <w:rPr>
      <w:b/>
      <w:bCs/>
    </w:rPr>
  </w:style>
  <w:style w:type="character" w:customStyle="1" w:styleId="KommentaremneTegn">
    <w:name w:val="Kommentaremne Tegn"/>
    <w:basedOn w:val="MerknadstekstTegn"/>
    <w:link w:val="Kommentaremne"/>
    <w:semiHidden/>
    <w:rsid w:val="00C76F87"/>
    <w:rPr>
      <w:b/>
      <w:bCs/>
      <w:lang w:val="da-DK" w:eastAsia="da-DK"/>
    </w:rPr>
  </w:style>
  <w:style w:type="character" w:customStyle="1" w:styleId="BrdtekstTegn">
    <w:name w:val="Brødtekst Tegn"/>
    <w:basedOn w:val="Standardskriftforavsnitt"/>
    <w:link w:val="Brdtekst"/>
    <w:rsid w:val="000D4CC5"/>
    <w:rPr>
      <w:rFonts w:ascii="Arial" w:hAnsi="Arial" w:cs="Arial"/>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64">
      <w:bodyDiv w:val="1"/>
      <w:marLeft w:val="0"/>
      <w:marRight w:val="0"/>
      <w:marTop w:val="0"/>
      <w:marBottom w:val="0"/>
      <w:divBdr>
        <w:top w:val="none" w:sz="0" w:space="0" w:color="auto"/>
        <w:left w:val="none" w:sz="0" w:space="0" w:color="auto"/>
        <w:bottom w:val="none" w:sz="0" w:space="0" w:color="auto"/>
        <w:right w:val="none" w:sz="0" w:space="0" w:color="auto"/>
      </w:divBdr>
    </w:div>
    <w:div w:id="280307616">
      <w:bodyDiv w:val="1"/>
      <w:marLeft w:val="0"/>
      <w:marRight w:val="0"/>
      <w:marTop w:val="0"/>
      <w:marBottom w:val="0"/>
      <w:divBdr>
        <w:top w:val="none" w:sz="0" w:space="0" w:color="auto"/>
        <w:left w:val="none" w:sz="0" w:space="0" w:color="auto"/>
        <w:bottom w:val="none" w:sz="0" w:space="0" w:color="auto"/>
        <w:right w:val="none" w:sz="0" w:space="0" w:color="auto"/>
      </w:divBdr>
    </w:div>
    <w:div w:id="373429978">
      <w:bodyDiv w:val="1"/>
      <w:marLeft w:val="0"/>
      <w:marRight w:val="0"/>
      <w:marTop w:val="0"/>
      <w:marBottom w:val="0"/>
      <w:divBdr>
        <w:top w:val="none" w:sz="0" w:space="0" w:color="auto"/>
        <w:left w:val="none" w:sz="0" w:space="0" w:color="auto"/>
        <w:bottom w:val="none" w:sz="0" w:space="0" w:color="auto"/>
        <w:right w:val="none" w:sz="0" w:space="0" w:color="auto"/>
      </w:divBdr>
    </w:div>
    <w:div w:id="449130709">
      <w:bodyDiv w:val="1"/>
      <w:marLeft w:val="0"/>
      <w:marRight w:val="0"/>
      <w:marTop w:val="0"/>
      <w:marBottom w:val="0"/>
      <w:divBdr>
        <w:top w:val="none" w:sz="0" w:space="0" w:color="auto"/>
        <w:left w:val="none" w:sz="0" w:space="0" w:color="auto"/>
        <w:bottom w:val="none" w:sz="0" w:space="0" w:color="auto"/>
        <w:right w:val="none" w:sz="0" w:space="0" w:color="auto"/>
      </w:divBdr>
    </w:div>
    <w:div w:id="453603570">
      <w:bodyDiv w:val="1"/>
      <w:marLeft w:val="0"/>
      <w:marRight w:val="0"/>
      <w:marTop w:val="0"/>
      <w:marBottom w:val="0"/>
      <w:divBdr>
        <w:top w:val="none" w:sz="0" w:space="0" w:color="auto"/>
        <w:left w:val="none" w:sz="0" w:space="0" w:color="auto"/>
        <w:bottom w:val="none" w:sz="0" w:space="0" w:color="auto"/>
        <w:right w:val="none" w:sz="0" w:space="0" w:color="auto"/>
      </w:divBdr>
    </w:div>
    <w:div w:id="465196516">
      <w:bodyDiv w:val="1"/>
      <w:marLeft w:val="0"/>
      <w:marRight w:val="0"/>
      <w:marTop w:val="0"/>
      <w:marBottom w:val="0"/>
      <w:divBdr>
        <w:top w:val="none" w:sz="0" w:space="0" w:color="auto"/>
        <w:left w:val="none" w:sz="0" w:space="0" w:color="auto"/>
        <w:bottom w:val="none" w:sz="0" w:space="0" w:color="auto"/>
        <w:right w:val="none" w:sz="0" w:space="0" w:color="auto"/>
      </w:divBdr>
    </w:div>
    <w:div w:id="549614104">
      <w:bodyDiv w:val="1"/>
      <w:marLeft w:val="0"/>
      <w:marRight w:val="0"/>
      <w:marTop w:val="0"/>
      <w:marBottom w:val="0"/>
      <w:divBdr>
        <w:top w:val="none" w:sz="0" w:space="0" w:color="auto"/>
        <w:left w:val="none" w:sz="0" w:space="0" w:color="auto"/>
        <w:bottom w:val="none" w:sz="0" w:space="0" w:color="auto"/>
        <w:right w:val="none" w:sz="0" w:space="0" w:color="auto"/>
      </w:divBdr>
    </w:div>
    <w:div w:id="734546821">
      <w:bodyDiv w:val="1"/>
      <w:marLeft w:val="0"/>
      <w:marRight w:val="0"/>
      <w:marTop w:val="0"/>
      <w:marBottom w:val="0"/>
      <w:divBdr>
        <w:top w:val="none" w:sz="0" w:space="0" w:color="auto"/>
        <w:left w:val="none" w:sz="0" w:space="0" w:color="auto"/>
        <w:bottom w:val="none" w:sz="0" w:space="0" w:color="auto"/>
        <w:right w:val="none" w:sz="0" w:space="0" w:color="auto"/>
      </w:divBdr>
    </w:div>
    <w:div w:id="964047531">
      <w:bodyDiv w:val="1"/>
      <w:marLeft w:val="0"/>
      <w:marRight w:val="0"/>
      <w:marTop w:val="0"/>
      <w:marBottom w:val="0"/>
      <w:divBdr>
        <w:top w:val="none" w:sz="0" w:space="0" w:color="auto"/>
        <w:left w:val="none" w:sz="0" w:space="0" w:color="auto"/>
        <w:bottom w:val="none" w:sz="0" w:space="0" w:color="auto"/>
        <w:right w:val="none" w:sz="0" w:space="0" w:color="auto"/>
      </w:divBdr>
    </w:div>
    <w:div w:id="1032264608">
      <w:bodyDiv w:val="1"/>
      <w:marLeft w:val="0"/>
      <w:marRight w:val="0"/>
      <w:marTop w:val="0"/>
      <w:marBottom w:val="0"/>
      <w:divBdr>
        <w:top w:val="none" w:sz="0" w:space="0" w:color="auto"/>
        <w:left w:val="none" w:sz="0" w:space="0" w:color="auto"/>
        <w:bottom w:val="none" w:sz="0" w:space="0" w:color="auto"/>
        <w:right w:val="none" w:sz="0" w:space="0" w:color="auto"/>
      </w:divBdr>
    </w:div>
    <w:div w:id="1135441695">
      <w:bodyDiv w:val="1"/>
      <w:marLeft w:val="0"/>
      <w:marRight w:val="0"/>
      <w:marTop w:val="0"/>
      <w:marBottom w:val="0"/>
      <w:divBdr>
        <w:top w:val="none" w:sz="0" w:space="0" w:color="auto"/>
        <w:left w:val="none" w:sz="0" w:space="0" w:color="auto"/>
        <w:bottom w:val="none" w:sz="0" w:space="0" w:color="auto"/>
        <w:right w:val="none" w:sz="0" w:space="0" w:color="auto"/>
      </w:divBdr>
    </w:div>
    <w:div w:id="1206409293">
      <w:bodyDiv w:val="1"/>
      <w:marLeft w:val="0"/>
      <w:marRight w:val="0"/>
      <w:marTop w:val="0"/>
      <w:marBottom w:val="0"/>
      <w:divBdr>
        <w:top w:val="none" w:sz="0" w:space="0" w:color="auto"/>
        <w:left w:val="none" w:sz="0" w:space="0" w:color="auto"/>
        <w:bottom w:val="none" w:sz="0" w:space="0" w:color="auto"/>
        <w:right w:val="none" w:sz="0" w:space="0" w:color="auto"/>
      </w:divBdr>
    </w:div>
    <w:div w:id="1257516175">
      <w:bodyDiv w:val="1"/>
      <w:marLeft w:val="0"/>
      <w:marRight w:val="0"/>
      <w:marTop w:val="0"/>
      <w:marBottom w:val="0"/>
      <w:divBdr>
        <w:top w:val="none" w:sz="0" w:space="0" w:color="auto"/>
        <w:left w:val="none" w:sz="0" w:space="0" w:color="auto"/>
        <w:bottom w:val="none" w:sz="0" w:space="0" w:color="auto"/>
        <w:right w:val="none" w:sz="0" w:space="0" w:color="auto"/>
      </w:divBdr>
    </w:div>
    <w:div w:id="1438522224">
      <w:bodyDiv w:val="1"/>
      <w:marLeft w:val="0"/>
      <w:marRight w:val="0"/>
      <w:marTop w:val="0"/>
      <w:marBottom w:val="0"/>
      <w:divBdr>
        <w:top w:val="none" w:sz="0" w:space="0" w:color="auto"/>
        <w:left w:val="none" w:sz="0" w:space="0" w:color="auto"/>
        <w:bottom w:val="none" w:sz="0" w:space="0" w:color="auto"/>
        <w:right w:val="none" w:sz="0" w:space="0" w:color="auto"/>
      </w:divBdr>
    </w:div>
    <w:div w:id="1706517660">
      <w:bodyDiv w:val="1"/>
      <w:marLeft w:val="0"/>
      <w:marRight w:val="0"/>
      <w:marTop w:val="0"/>
      <w:marBottom w:val="0"/>
      <w:divBdr>
        <w:top w:val="none" w:sz="0" w:space="0" w:color="auto"/>
        <w:left w:val="none" w:sz="0" w:space="0" w:color="auto"/>
        <w:bottom w:val="none" w:sz="0" w:space="0" w:color="auto"/>
        <w:right w:val="none" w:sz="0" w:space="0" w:color="auto"/>
      </w:divBdr>
    </w:div>
    <w:div w:id="188830164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kirkensnodhjelp.no/en/about-nca/for-contract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035d4e-fd58-4920-b62d-a3c8c7b85789">
      <UserInfo>
        <DisplayName>Danielle Preiss</DisplayName>
        <AccountId>532</AccountId>
        <AccountType/>
      </UserInfo>
      <UserInfo>
        <DisplayName>Oda Thune</DisplayName>
        <AccountId>18</AccountId>
        <AccountType/>
      </UserInfo>
      <UserInfo>
        <DisplayName>Bernhard Hagen Skarpeid</DisplayName>
        <AccountId>29</AccountId>
        <AccountType/>
      </UserInfo>
      <UserInfo>
        <DisplayName>Kjersti Thoen</DisplayName>
        <AccountId>258</AccountId>
        <AccountType/>
      </UserInfo>
      <UserInfo>
        <DisplayName>Corinna Schüttler-Kvarme</DisplayName>
        <AccountId>15</AccountId>
        <AccountType/>
      </UserInfo>
      <UserInfo>
        <DisplayName>Håvard Østrem</DisplayName>
        <AccountId>505</AccountId>
        <AccountType/>
      </UserInfo>
    </SharedWithUsers>
    <_activity xmlns="1fe0760f-7f95-42ff-bc2a-a0d5bb790a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9B79D60E9DAE4AA2A53E811B4FBCA5" ma:contentTypeVersion="9" ma:contentTypeDescription="Opprett et nytt dokument." ma:contentTypeScope="" ma:versionID="e27b814df0f1de2cdd814da7180944ef">
  <xsd:schema xmlns:xsd="http://www.w3.org/2001/XMLSchema" xmlns:xs="http://www.w3.org/2001/XMLSchema" xmlns:p="http://schemas.microsoft.com/office/2006/metadata/properties" xmlns:ns3="1fe0760f-7f95-42ff-bc2a-a0d5bb790add" xmlns:ns4="e4035d4e-fd58-4920-b62d-a3c8c7b85789" targetNamespace="http://schemas.microsoft.com/office/2006/metadata/properties" ma:root="true" ma:fieldsID="b3c98c7c5dcfef3e8c636bef7b0aa0d6" ns3:_="" ns4:_="">
    <xsd:import namespace="1fe0760f-7f95-42ff-bc2a-a0d5bb790add"/>
    <xsd:import namespace="e4035d4e-fd58-4920-b62d-a3c8c7b857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0760f-7f95-42ff-bc2a-a0d5bb790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35d4e-fd58-4920-b62d-a3c8c7b8578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B7285-2979-441C-BFD3-94DB8C3E188B}">
  <ds:schemaRefs>
    <ds:schemaRef ds:uri="http://schemas.microsoft.com/office/2006/metadata/properties"/>
    <ds:schemaRef ds:uri="http://schemas.microsoft.com/office/infopath/2007/PartnerControls"/>
    <ds:schemaRef ds:uri="e4035d4e-fd58-4920-b62d-a3c8c7b85789"/>
    <ds:schemaRef ds:uri="1fe0760f-7f95-42ff-bc2a-a0d5bb790add"/>
  </ds:schemaRefs>
</ds:datastoreItem>
</file>

<file path=customXml/itemProps2.xml><?xml version="1.0" encoding="utf-8"?>
<ds:datastoreItem xmlns:ds="http://schemas.openxmlformats.org/officeDocument/2006/customXml" ds:itemID="{DE068AFD-CC43-4677-AECF-F7D4F6E11371}">
  <ds:schemaRefs>
    <ds:schemaRef ds:uri="http://schemas.microsoft.com/sharepoint/v3/contenttype/forms"/>
  </ds:schemaRefs>
</ds:datastoreItem>
</file>

<file path=customXml/itemProps3.xml><?xml version="1.0" encoding="utf-8"?>
<ds:datastoreItem xmlns:ds="http://schemas.openxmlformats.org/officeDocument/2006/customXml" ds:itemID="{F611EA53-59CF-4467-9E35-33E71161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0760f-7f95-42ff-bc2a-a0d5bb790add"/>
    <ds:schemaRef ds:uri="e4035d4e-fd58-4920-b62d-a3c8c7b85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12C03-75BF-4E4C-B5E0-97FF12FB803B}">
  <ds:schemaRefs>
    <ds:schemaRef ds:uri="http://schemas.microsoft.com/office/2006/metadata/longProperties"/>
  </ds:schemaRefs>
</ds:datastoreItem>
</file>

<file path=customXml/itemProps5.xml><?xml version="1.0" encoding="utf-8"?>
<ds:datastoreItem xmlns:ds="http://schemas.openxmlformats.org/officeDocument/2006/customXml" ds:itemID="{0C3580C0-4E55-4BA4-995E-93E1A4A5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2746</Words>
  <Characters>14560</Characters>
  <Application>Microsoft Office Word</Application>
  <DocSecurity>0</DocSecurity>
  <Lines>121</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pool</dc:creator>
  <cp:lastModifiedBy>majosko</cp:lastModifiedBy>
  <cp:revision>3</cp:revision>
  <cp:lastPrinted>2023-09-07T11:27:00Z</cp:lastPrinted>
  <dcterms:created xsi:type="dcterms:W3CDTF">2023-10-01T16:59:00Z</dcterms:created>
  <dcterms:modified xsi:type="dcterms:W3CDTF">2023-10-24T12:36:00Z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scma</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2672300.00000000</vt:lpwstr>
  </property>
  <property fmtid="{D5CDD505-2E9C-101B-9397-08002B2CF9AE}" pid="7" name="display_urn:schemas-microsoft-com:office:office#Author">
    <vt:lpwstr>Taina Piippola</vt:lpwstr>
  </property>
  <property fmtid="{D5CDD505-2E9C-101B-9397-08002B2CF9AE}" pid="8" name="_dlc_DocId">
    <vt:lpwstr>DCADOC-377-9463</vt:lpwstr>
  </property>
  <property fmtid="{D5CDD505-2E9C-101B-9397-08002B2CF9AE}" pid="9" name="_dlc_DocIdItemGuid">
    <vt:lpwstr>11824b36-4a44-409c-9ff7-c6e3ad2a83e0</vt:lpwstr>
  </property>
  <property fmtid="{D5CDD505-2E9C-101B-9397-08002B2CF9AE}" pid="10" name="_dlc_DocIdUrl">
    <vt:lpwstr>https://intra.dca.dk/Units/im/prolog/_layouts/DocIdRedir.aspx?ID=DCADOC-377-9463, DCADOC-377-9463</vt:lpwstr>
  </property>
  <property fmtid="{D5CDD505-2E9C-101B-9397-08002B2CF9AE}" pid="11" name="PortalKeyword">
    <vt:lpwstr/>
  </property>
  <property fmtid="{D5CDD505-2E9C-101B-9397-08002B2CF9AE}" pid="12" name="ContentTypeId">
    <vt:lpwstr>0x010100769B79D60E9DAE4AA2A53E811B4FBCA5</vt:lpwstr>
  </property>
  <property fmtid="{D5CDD505-2E9C-101B-9397-08002B2CF9AE}" pid="13" name="MediaServiceImageTags">
    <vt:lpwstr/>
  </property>
</Properties>
</file>