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089C" w14:textId="63F1DD80" w:rsidR="00B81A19" w:rsidRDefault="00E5393A" w:rsidP="003408F8">
      <w:pPr>
        <w:rPr>
          <w:lang w:val="en-GB"/>
        </w:rPr>
      </w:pPr>
      <w:r>
        <w:rPr>
          <w:noProof/>
          <w:lang w:val="en-GB"/>
        </w:rPr>
        <w:drawing>
          <wp:inline distT="0" distB="0" distL="0" distR="0" wp14:anchorId="72E78AED" wp14:editId="47CD931D">
            <wp:extent cx="3780155" cy="66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0155" cy="664210"/>
                    </a:xfrm>
                    <a:prstGeom prst="rect">
                      <a:avLst/>
                    </a:prstGeom>
                    <a:noFill/>
                  </pic:spPr>
                </pic:pic>
              </a:graphicData>
            </a:graphic>
          </wp:inline>
        </w:drawing>
      </w:r>
    </w:p>
    <w:p w14:paraId="5CB2089D" w14:textId="77777777" w:rsidR="00B81A19" w:rsidRDefault="00B81A19" w:rsidP="00D9383B">
      <w:pPr>
        <w:jc w:val="center"/>
        <w:rPr>
          <w:lang w:val="en-GB"/>
        </w:rPr>
      </w:pPr>
    </w:p>
    <w:p w14:paraId="5CB2089E" w14:textId="77777777" w:rsidR="001F0F23" w:rsidRPr="00957401" w:rsidRDefault="008A0C4F" w:rsidP="00D9383B">
      <w:pPr>
        <w:jc w:val="center"/>
        <w:rPr>
          <w:rFonts w:ascii="Arial" w:hAnsi="Arial" w:cs="Arial"/>
          <w:b/>
          <w:lang w:val="en-GB"/>
        </w:rPr>
      </w:pPr>
      <w:r w:rsidRPr="00957401">
        <w:rPr>
          <w:rFonts w:ascii="Arial" w:hAnsi="Arial" w:cs="Arial"/>
          <w:b/>
          <w:lang w:val="en-GB"/>
        </w:rPr>
        <w:t>INVITATION TO TENDER</w:t>
      </w:r>
    </w:p>
    <w:p w14:paraId="5CB2089F" w14:textId="77777777" w:rsidR="008A0C4F" w:rsidRPr="00957401" w:rsidRDefault="008A0C4F" w:rsidP="00890B69">
      <w:pPr>
        <w:rPr>
          <w:rFonts w:ascii="Arial" w:hAnsi="Arial" w:cs="Arial"/>
          <w:sz w:val="20"/>
          <w:szCs w:val="20"/>
          <w:lang w:val="en-GB"/>
        </w:rPr>
      </w:pPr>
    </w:p>
    <w:p w14:paraId="5CB208A0" w14:textId="77777777" w:rsidR="001F0F23" w:rsidRPr="00957401" w:rsidRDefault="001F0F23" w:rsidP="00890B69">
      <w:pPr>
        <w:rPr>
          <w:rFonts w:ascii="Arial" w:hAnsi="Arial" w:cs="Arial"/>
          <w:sz w:val="20"/>
          <w:szCs w:val="20"/>
          <w:lang w:val="en-GB"/>
        </w:rPr>
      </w:pPr>
      <w:r w:rsidRPr="00957401">
        <w:rPr>
          <w:rFonts w:ascii="Arial" w:hAnsi="Arial" w:cs="Arial"/>
          <w:sz w:val="20"/>
          <w:szCs w:val="20"/>
          <w:lang w:val="en-GB"/>
        </w:rPr>
        <w:t xml:space="preserve">TO: </w:t>
      </w:r>
    </w:p>
    <w:p w14:paraId="5CB208A1" w14:textId="77777777" w:rsidR="001F0F23" w:rsidRPr="00957401"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217"/>
        <w:gridCol w:w="2467"/>
        <w:gridCol w:w="3060"/>
      </w:tblGrid>
      <w:tr w:rsidR="001F0F23" w:rsidRPr="00957401" w14:paraId="5CB208A6" w14:textId="77777777" w:rsidTr="0089119F">
        <w:tc>
          <w:tcPr>
            <w:tcW w:w="3422" w:type="dxa"/>
            <w:vMerge w:val="restart"/>
            <w:tcBorders>
              <w:top w:val="nil"/>
              <w:left w:val="nil"/>
              <w:bottom w:val="nil"/>
              <w:right w:val="nil"/>
            </w:tcBorders>
            <w:shd w:val="clear" w:color="auto" w:fill="auto"/>
          </w:tcPr>
          <w:p w14:paraId="5CB208A2" w14:textId="5E79A29E" w:rsidR="001F0F23" w:rsidRPr="00957401" w:rsidRDefault="00E5393A" w:rsidP="00CD0993">
            <w:pPr>
              <w:rPr>
                <w:rFonts w:ascii="Arial" w:hAnsi="Arial" w:cs="Arial"/>
                <w:sz w:val="20"/>
                <w:szCs w:val="20"/>
                <w:highlight w:val="lightGray"/>
                <w:lang w:val="en-GB"/>
              </w:rPr>
            </w:pPr>
            <w:r w:rsidRPr="00073E74">
              <w:rPr>
                <w:rFonts w:ascii="Arial" w:hAnsi="Arial" w:cs="Arial"/>
                <w:sz w:val="20"/>
                <w:szCs w:val="20"/>
                <w:lang w:val="en-GB"/>
              </w:rPr>
              <w:t xml:space="preserve">To whom it may concern </w:t>
            </w:r>
          </w:p>
        </w:tc>
        <w:tc>
          <w:tcPr>
            <w:tcW w:w="1217" w:type="dxa"/>
            <w:tcBorders>
              <w:top w:val="nil"/>
              <w:left w:val="nil"/>
              <w:bottom w:val="nil"/>
              <w:right w:val="single" w:sz="4" w:space="0" w:color="auto"/>
            </w:tcBorders>
          </w:tcPr>
          <w:p w14:paraId="5CB208A3" w14:textId="77777777" w:rsidR="001F0F23" w:rsidRPr="00957401" w:rsidRDefault="001F0F23" w:rsidP="00890B69">
            <w:pPr>
              <w:rPr>
                <w:rFonts w:ascii="Arial" w:hAnsi="Arial" w:cs="Arial"/>
                <w:sz w:val="20"/>
                <w:szCs w:val="20"/>
                <w:lang w:val="en-GB"/>
              </w:rPr>
            </w:pPr>
          </w:p>
        </w:tc>
        <w:tc>
          <w:tcPr>
            <w:tcW w:w="2467" w:type="dxa"/>
            <w:tcBorders>
              <w:left w:val="single" w:sz="4" w:space="0" w:color="auto"/>
            </w:tcBorders>
          </w:tcPr>
          <w:p w14:paraId="5CB208A4"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 xml:space="preserve">Date of issue: </w:t>
            </w:r>
          </w:p>
        </w:tc>
        <w:tc>
          <w:tcPr>
            <w:tcW w:w="3060" w:type="dxa"/>
            <w:shd w:val="clear" w:color="auto" w:fill="auto"/>
          </w:tcPr>
          <w:p w14:paraId="5CB208A5" w14:textId="0BA809D3" w:rsidR="001F0F23" w:rsidRPr="00073E74" w:rsidRDefault="00D63EE6" w:rsidP="00CD0993">
            <w:pPr>
              <w:rPr>
                <w:rFonts w:ascii="Arial" w:hAnsi="Arial" w:cs="Arial"/>
                <w:sz w:val="18"/>
                <w:szCs w:val="18"/>
                <w:lang w:val="en-GB"/>
              </w:rPr>
            </w:pPr>
            <w:r>
              <w:rPr>
                <w:rFonts w:ascii="Arial" w:hAnsi="Arial" w:cs="Arial"/>
                <w:sz w:val="18"/>
                <w:szCs w:val="18"/>
                <w:lang w:val="en-GB"/>
              </w:rPr>
              <w:t>26</w:t>
            </w:r>
            <w:r w:rsidR="0089119F">
              <w:rPr>
                <w:rFonts w:ascii="Arial" w:hAnsi="Arial" w:cs="Arial"/>
                <w:sz w:val="18"/>
                <w:szCs w:val="18"/>
                <w:lang w:val="en-GB"/>
              </w:rPr>
              <w:t xml:space="preserve"> July 2023</w:t>
            </w:r>
          </w:p>
        </w:tc>
      </w:tr>
      <w:tr w:rsidR="001F0F23" w:rsidRPr="00957401" w14:paraId="5CB208AB" w14:textId="77777777" w:rsidTr="0089119F">
        <w:tc>
          <w:tcPr>
            <w:tcW w:w="3422" w:type="dxa"/>
            <w:vMerge/>
            <w:tcBorders>
              <w:top w:val="nil"/>
              <w:left w:val="nil"/>
              <w:bottom w:val="nil"/>
              <w:right w:val="nil"/>
            </w:tcBorders>
            <w:shd w:val="clear" w:color="auto" w:fill="auto"/>
          </w:tcPr>
          <w:p w14:paraId="5CB208A7" w14:textId="77777777" w:rsidR="001F0F23" w:rsidRPr="00957401" w:rsidRDefault="001F0F23" w:rsidP="00890B69">
            <w:pPr>
              <w:rPr>
                <w:rFonts w:ascii="Arial" w:hAnsi="Arial" w:cs="Arial"/>
                <w:sz w:val="20"/>
                <w:szCs w:val="20"/>
                <w:lang w:val="en-GB"/>
              </w:rPr>
            </w:pPr>
          </w:p>
        </w:tc>
        <w:tc>
          <w:tcPr>
            <w:tcW w:w="1217" w:type="dxa"/>
            <w:tcBorders>
              <w:top w:val="nil"/>
              <w:left w:val="nil"/>
              <w:bottom w:val="nil"/>
              <w:right w:val="single" w:sz="4" w:space="0" w:color="auto"/>
            </w:tcBorders>
          </w:tcPr>
          <w:p w14:paraId="5CB208A8" w14:textId="77777777" w:rsidR="001F0F23" w:rsidRPr="00957401" w:rsidRDefault="001F0F23" w:rsidP="00890B69">
            <w:pPr>
              <w:rPr>
                <w:rFonts w:ascii="Arial" w:hAnsi="Arial" w:cs="Arial"/>
                <w:sz w:val="20"/>
                <w:szCs w:val="20"/>
                <w:lang w:val="en-GB"/>
              </w:rPr>
            </w:pPr>
          </w:p>
        </w:tc>
        <w:tc>
          <w:tcPr>
            <w:tcW w:w="2467" w:type="dxa"/>
            <w:tcBorders>
              <w:left w:val="single" w:sz="4" w:space="0" w:color="auto"/>
            </w:tcBorders>
          </w:tcPr>
          <w:p w14:paraId="5CB208A9"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Tender no.:</w:t>
            </w:r>
          </w:p>
        </w:tc>
        <w:tc>
          <w:tcPr>
            <w:tcW w:w="3060" w:type="dxa"/>
            <w:shd w:val="clear" w:color="auto" w:fill="auto"/>
          </w:tcPr>
          <w:p w14:paraId="5CB208AA" w14:textId="5979952A" w:rsidR="001F0F23" w:rsidRPr="00073E74" w:rsidRDefault="00E5393A" w:rsidP="00E4788C">
            <w:pPr>
              <w:rPr>
                <w:rFonts w:ascii="Arial" w:hAnsi="Arial" w:cs="Arial"/>
                <w:sz w:val="18"/>
                <w:szCs w:val="18"/>
                <w:lang w:val="en-GB"/>
              </w:rPr>
            </w:pPr>
            <w:r w:rsidRPr="00073E74">
              <w:rPr>
                <w:rFonts w:ascii="Arial" w:hAnsi="Arial" w:cs="Arial"/>
                <w:sz w:val="18"/>
                <w:szCs w:val="18"/>
                <w:lang w:val="en-GB"/>
              </w:rPr>
              <w:t>JCP/2</w:t>
            </w:r>
            <w:r w:rsidR="0089119F">
              <w:rPr>
                <w:rFonts w:ascii="Arial" w:hAnsi="Arial" w:cs="Arial"/>
                <w:sz w:val="18"/>
                <w:szCs w:val="18"/>
                <w:lang w:val="en-GB"/>
              </w:rPr>
              <w:t>023/292055/132</w:t>
            </w:r>
          </w:p>
        </w:tc>
      </w:tr>
      <w:tr w:rsidR="001F0F23" w:rsidRPr="00957401" w14:paraId="5CB208B0" w14:textId="77777777" w:rsidTr="0089119F">
        <w:tc>
          <w:tcPr>
            <w:tcW w:w="3422" w:type="dxa"/>
            <w:vMerge/>
            <w:tcBorders>
              <w:top w:val="nil"/>
              <w:left w:val="nil"/>
              <w:bottom w:val="nil"/>
              <w:right w:val="nil"/>
            </w:tcBorders>
            <w:shd w:val="clear" w:color="auto" w:fill="auto"/>
          </w:tcPr>
          <w:p w14:paraId="5CB208AC" w14:textId="77777777" w:rsidR="001F0F23" w:rsidRPr="00957401" w:rsidRDefault="001F0F23" w:rsidP="00890B69">
            <w:pPr>
              <w:rPr>
                <w:rFonts w:ascii="Arial" w:hAnsi="Arial" w:cs="Arial"/>
                <w:sz w:val="20"/>
                <w:szCs w:val="20"/>
                <w:lang w:val="en-GB"/>
              </w:rPr>
            </w:pPr>
          </w:p>
        </w:tc>
        <w:tc>
          <w:tcPr>
            <w:tcW w:w="1217" w:type="dxa"/>
            <w:tcBorders>
              <w:top w:val="nil"/>
              <w:left w:val="nil"/>
              <w:bottom w:val="nil"/>
              <w:right w:val="single" w:sz="4" w:space="0" w:color="auto"/>
            </w:tcBorders>
          </w:tcPr>
          <w:p w14:paraId="5CB208AD" w14:textId="77777777" w:rsidR="001F0F23" w:rsidRPr="00957401" w:rsidRDefault="001F0F23" w:rsidP="00890B69">
            <w:pPr>
              <w:rPr>
                <w:rFonts w:ascii="Arial" w:hAnsi="Arial" w:cs="Arial"/>
                <w:sz w:val="20"/>
                <w:szCs w:val="20"/>
                <w:lang w:val="en-GB"/>
              </w:rPr>
            </w:pPr>
          </w:p>
        </w:tc>
        <w:tc>
          <w:tcPr>
            <w:tcW w:w="2467" w:type="dxa"/>
            <w:tcBorders>
              <w:left w:val="single" w:sz="4" w:space="0" w:color="auto"/>
            </w:tcBorders>
          </w:tcPr>
          <w:p w14:paraId="5CB208AE"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Contract title:</w:t>
            </w:r>
          </w:p>
        </w:tc>
        <w:tc>
          <w:tcPr>
            <w:tcW w:w="3060" w:type="dxa"/>
            <w:shd w:val="clear" w:color="auto" w:fill="auto"/>
          </w:tcPr>
          <w:p w14:paraId="5CB208AF" w14:textId="10751651" w:rsidR="001F0F23" w:rsidRPr="00073E74" w:rsidRDefault="00E5393A" w:rsidP="00E4788C">
            <w:pPr>
              <w:rPr>
                <w:rFonts w:ascii="Arial" w:hAnsi="Arial" w:cs="Arial"/>
                <w:sz w:val="18"/>
                <w:szCs w:val="18"/>
                <w:lang w:val="en-GB"/>
              </w:rPr>
            </w:pPr>
            <w:r w:rsidRPr="00073E74">
              <w:rPr>
                <w:rFonts w:ascii="Arial" w:hAnsi="Arial" w:cs="Arial"/>
                <w:sz w:val="18"/>
                <w:szCs w:val="18"/>
                <w:lang w:val="en-GB"/>
              </w:rPr>
              <w:t xml:space="preserve">Supply of Micro Irrigation Kits </w:t>
            </w:r>
          </w:p>
        </w:tc>
      </w:tr>
      <w:tr w:rsidR="001F0F23" w:rsidRPr="00957401" w14:paraId="5CB208B5" w14:textId="77777777" w:rsidTr="0089119F">
        <w:tc>
          <w:tcPr>
            <w:tcW w:w="3422" w:type="dxa"/>
            <w:vMerge/>
            <w:tcBorders>
              <w:top w:val="nil"/>
              <w:left w:val="nil"/>
              <w:bottom w:val="nil"/>
              <w:right w:val="nil"/>
            </w:tcBorders>
            <w:shd w:val="clear" w:color="auto" w:fill="auto"/>
          </w:tcPr>
          <w:p w14:paraId="5CB208B1" w14:textId="77777777" w:rsidR="001F0F23" w:rsidRPr="00957401" w:rsidRDefault="001F0F23" w:rsidP="00890B69">
            <w:pPr>
              <w:rPr>
                <w:rFonts w:ascii="Arial" w:hAnsi="Arial" w:cs="Arial"/>
                <w:sz w:val="20"/>
                <w:szCs w:val="20"/>
                <w:lang w:val="en-GB"/>
              </w:rPr>
            </w:pPr>
          </w:p>
        </w:tc>
        <w:tc>
          <w:tcPr>
            <w:tcW w:w="1217" w:type="dxa"/>
            <w:tcBorders>
              <w:top w:val="nil"/>
              <w:left w:val="nil"/>
              <w:bottom w:val="nil"/>
              <w:right w:val="single" w:sz="4" w:space="0" w:color="auto"/>
            </w:tcBorders>
          </w:tcPr>
          <w:p w14:paraId="5CB208B2" w14:textId="77777777" w:rsidR="001F0F23" w:rsidRPr="00957401" w:rsidRDefault="001F0F23" w:rsidP="00890B69">
            <w:pPr>
              <w:rPr>
                <w:rFonts w:ascii="Arial" w:hAnsi="Arial" w:cs="Arial"/>
                <w:sz w:val="20"/>
                <w:szCs w:val="20"/>
                <w:lang w:val="en-GB"/>
              </w:rPr>
            </w:pPr>
          </w:p>
        </w:tc>
        <w:tc>
          <w:tcPr>
            <w:tcW w:w="2467" w:type="dxa"/>
            <w:tcBorders>
              <w:left w:val="single" w:sz="4" w:space="0" w:color="auto"/>
            </w:tcBorders>
          </w:tcPr>
          <w:p w14:paraId="5CB208B3"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Closing date:</w:t>
            </w:r>
          </w:p>
        </w:tc>
        <w:tc>
          <w:tcPr>
            <w:tcW w:w="3060" w:type="dxa"/>
            <w:shd w:val="clear" w:color="auto" w:fill="auto"/>
          </w:tcPr>
          <w:p w14:paraId="5CB208B4" w14:textId="3026333A" w:rsidR="001F0F23" w:rsidRPr="00073E74" w:rsidRDefault="00D63EE6" w:rsidP="00E4788C">
            <w:pPr>
              <w:rPr>
                <w:rFonts w:ascii="Arial" w:hAnsi="Arial" w:cs="Arial"/>
                <w:sz w:val="18"/>
                <w:szCs w:val="18"/>
                <w:lang w:val="en-GB"/>
              </w:rPr>
            </w:pPr>
            <w:r>
              <w:rPr>
                <w:rFonts w:ascii="Arial" w:hAnsi="Arial" w:cs="Arial"/>
                <w:sz w:val="18"/>
                <w:szCs w:val="18"/>
                <w:lang w:val="en-GB"/>
              </w:rPr>
              <w:t>28</w:t>
            </w:r>
            <w:r w:rsidR="0089119F">
              <w:rPr>
                <w:rFonts w:ascii="Arial" w:hAnsi="Arial" w:cs="Arial"/>
                <w:sz w:val="18"/>
                <w:szCs w:val="18"/>
                <w:lang w:val="en-GB"/>
              </w:rPr>
              <w:t xml:space="preserve"> August 2023 at 12.00Hrs</w:t>
            </w:r>
          </w:p>
        </w:tc>
      </w:tr>
      <w:tr w:rsidR="0089119F" w:rsidRPr="00957401" w14:paraId="5CB208BA" w14:textId="77777777" w:rsidTr="0089119F">
        <w:tc>
          <w:tcPr>
            <w:tcW w:w="3422" w:type="dxa"/>
            <w:vMerge/>
            <w:tcBorders>
              <w:top w:val="nil"/>
              <w:left w:val="nil"/>
              <w:bottom w:val="nil"/>
              <w:right w:val="nil"/>
            </w:tcBorders>
            <w:shd w:val="clear" w:color="auto" w:fill="auto"/>
          </w:tcPr>
          <w:p w14:paraId="5CB208B6" w14:textId="77777777" w:rsidR="0089119F" w:rsidRPr="00957401" w:rsidRDefault="0089119F" w:rsidP="0089119F">
            <w:pPr>
              <w:rPr>
                <w:rFonts w:ascii="Arial" w:hAnsi="Arial" w:cs="Arial"/>
                <w:sz w:val="20"/>
                <w:szCs w:val="20"/>
                <w:lang w:val="en-GB"/>
              </w:rPr>
            </w:pPr>
          </w:p>
        </w:tc>
        <w:tc>
          <w:tcPr>
            <w:tcW w:w="1217" w:type="dxa"/>
            <w:tcBorders>
              <w:top w:val="nil"/>
              <w:left w:val="nil"/>
              <w:bottom w:val="nil"/>
              <w:right w:val="single" w:sz="4" w:space="0" w:color="auto"/>
            </w:tcBorders>
          </w:tcPr>
          <w:p w14:paraId="5CB208B7" w14:textId="77777777" w:rsidR="0089119F" w:rsidRPr="00957401" w:rsidRDefault="0089119F" w:rsidP="0089119F">
            <w:pPr>
              <w:rPr>
                <w:rFonts w:ascii="Arial" w:hAnsi="Arial" w:cs="Arial"/>
                <w:sz w:val="20"/>
                <w:szCs w:val="20"/>
                <w:lang w:val="en-GB"/>
              </w:rPr>
            </w:pPr>
          </w:p>
        </w:tc>
        <w:tc>
          <w:tcPr>
            <w:tcW w:w="2467" w:type="dxa"/>
            <w:tcBorders>
              <w:left w:val="single" w:sz="4" w:space="0" w:color="auto"/>
            </w:tcBorders>
          </w:tcPr>
          <w:p w14:paraId="5CB208B8" w14:textId="77777777" w:rsidR="0089119F" w:rsidRPr="00957401" w:rsidRDefault="0089119F" w:rsidP="0089119F">
            <w:pPr>
              <w:spacing w:after="120"/>
              <w:rPr>
                <w:rFonts w:ascii="Arial" w:hAnsi="Arial" w:cs="Arial"/>
                <w:b/>
                <w:sz w:val="18"/>
                <w:szCs w:val="18"/>
                <w:lang w:val="en-GB"/>
              </w:rPr>
            </w:pPr>
            <w:r w:rsidRPr="00957401">
              <w:rPr>
                <w:rFonts w:ascii="Arial" w:hAnsi="Arial" w:cs="Arial"/>
                <w:b/>
                <w:sz w:val="18"/>
                <w:szCs w:val="18"/>
                <w:lang w:val="en-GB"/>
              </w:rPr>
              <w:t>Tender opening:</w:t>
            </w:r>
          </w:p>
        </w:tc>
        <w:tc>
          <w:tcPr>
            <w:tcW w:w="3060" w:type="dxa"/>
            <w:shd w:val="clear" w:color="auto" w:fill="auto"/>
          </w:tcPr>
          <w:p w14:paraId="5CB208B9" w14:textId="2E6B5D2C" w:rsidR="0089119F" w:rsidRPr="00073E74" w:rsidRDefault="00D63EE6" w:rsidP="0089119F">
            <w:pPr>
              <w:rPr>
                <w:rFonts w:ascii="Arial" w:hAnsi="Arial" w:cs="Arial"/>
                <w:sz w:val="18"/>
                <w:szCs w:val="18"/>
                <w:lang w:val="en-GB"/>
              </w:rPr>
            </w:pPr>
            <w:r>
              <w:rPr>
                <w:rFonts w:ascii="Arial" w:hAnsi="Arial" w:cs="Arial"/>
                <w:sz w:val="18"/>
                <w:szCs w:val="18"/>
                <w:lang w:val="en-GB"/>
              </w:rPr>
              <w:t>28</w:t>
            </w:r>
            <w:r w:rsidR="0089119F">
              <w:rPr>
                <w:rFonts w:ascii="Arial" w:hAnsi="Arial" w:cs="Arial"/>
                <w:sz w:val="18"/>
                <w:szCs w:val="18"/>
                <w:lang w:val="en-GB"/>
              </w:rPr>
              <w:t xml:space="preserve"> August 2023 at 14.00Hrs</w:t>
            </w:r>
          </w:p>
        </w:tc>
      </w:tr>
      <w:tr w:rsidR="0089119F" w:rsidRPr="00957401" w14:paraId="5CB208C5" w14:textId="77777777" w:rsidTr="0089119F">
        <w:tc>
          <w:tcPr>
            <w:tcW w:w="3422" w:type="dxa"/>
            <w:vMerge/>
            <w:tcBorders>
              <w:top w:val="nil"/>
              <w:left w:val="nil"/>
              <w:bottom w:val="nil"/>
              <w:right w:val="nil"/>
            </w:tcBorders>
            <w:shd w:val="clear" w:color="auto" w:fill="auto"/>
          </w:tcPr>
          <w:p w14:paraId="5CB208BB" w14:textId="77777777" w:rsidR="0089119F" w:rsidRPr="00957401" w:rsidRDefault="0089119F" w:rsidP="0089119F">
            <w:pPr>
              <w:rPr>
                <w:rFonts w:ascii="Arial" w:hAnsi="Arial" w:cs="Arial"/>
                <w:sz w:val="20"/>
                <w:szCs w:val="20"/>
                <w:lang w:val="en-GB"/>
              </w:rPr>
            </w:pPr>
          </w:p>
        </w:tc>
        <w:tc>
          <w:tcPr>
            <w:tcW w:w="1217" w:type="dxa"/>
            <w:tcBorders>
              <w:top w:val="nil"/>
              <w:left w:val="nil"/>
              <w:bottom w:val="nil"/>
              <w:right w:val="single" w:sz="4" w:space="0" w:color="auto"/>
            </w:tcBorders>
          </w:tcPr>
          <w:p w14:paraId="5CB208BC" w14:textId="77777777" w:rsidR="0089119F" w:rsidRPr="00957401" w:rsidRDefault="0089119F" w:rsidP="0089119F">
            <w:pPr>
              <w:rPr>
                <w:rFonts w:ascii="Arial" w:hAnsi="Arial" w:cs="Arial"/>
                <w:sz w:val="20"/>
                <w:szCs w:val="20"/>
                <w:lang w:val="en-GB"/>
              </w:rPr>
            </w:pPr>
          </w:p>
        </w:tc>
        <w:tc>
          <w:tcPr>
            <w:tcW w:w="2467" w:type="dxa"/>
            <w:tcBorders>
              <w:left w:val="single" w:sz="4" w:space="0" w:color="auto"/>
            </w:tcBorders>
          </w:tcPr>
          <w:p w14:paraId="5CB208BD" w14:textId="17ACBA91" w:rsidR="0089119F" w:rsidRPr="00957401" w:rsidRDefault="0089119F" w:rsidP="0089119F">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3060" w:type="dxa"/>
          </w:tcPr>
          <w:p w14:paraId="787BFFEF" w14:textId="77777777" w:rsidR="0089119F" w:rsidRPr="00413866" w:rsidRDefault="0089119F" w:rsidP="0089119F">
            <w:pPr>
              <w:rPr>
                <w:rFonts w:ascii="Arial" w:hAnsi="Arial" w:cs="Arial"/>
                <w:sz w:val="18"/>
                <w:szCs w:val="18"/>
                <w:lang w:val="en-GB"/>
              </w:rPr>
            </w:pPr>
            <w:r w:rsidRPr="00413866">
              <w:rPr>
                <w:rFonts w:ascii="Arial" w:hAnsi="Arial" w:cs="Arial"/>
                <w:sz w:val="18"/>
                <w:szCs w:val="18"/>
                <w:lang w:val="en-GB"/>
              </w:rPr>
              <w:t xml:space="preserve">Procurement </w:t>
            </w:r>
            <w:r>
              <w:rPr>
                <w:rFonts w:ascii="Arial" w:hAnsi="Arial" w:cs="Arial"/>
                <w:sz w:val="18"/>
                <w:szCs w:val="18"/>
                <w:lang w:val="en-GB"/>
              </w:rPr>
              <w:t>Office</w:t>
            </w:r>
            <w:r w:rsidRPr="00413866">
              <w:rPr>
                <w:rFonts w:ascii="Arial" w:hAnsi="Arial" w:cs="Arial"/>
                <w:sz w:val="18"/>
                <w:szCs w:val="18"/>
                <w:lang w:val="en-GB"/>
              </w:rPr>
              <w:t xml:space="preserve"> </w:t>
            </w:r>
          </w:p>
          <w:p w14:paraId="48167B12" w14:textId="77777777" w:rsidR="0089119F" w:rsidRDefault="0089119F" w:rsidP="0089119F">
            <w:pPr>
              <w:rPr>
                <w:rFonts w:ascii="Arial" w:hAnsi="Arial" w:cs="Arial"/>
                <w:sz w:val="18"/>
                <w:szCs w:val="18"/>
                <w:lang w:val="en-GB"/>
              </w:rPr>
            </w:pPr>
          </w:p>
          <w:p w14:paraId="217C3623" w14:textId="77777777" w:rsidR="0089119F" w:rsidRDefault="0089119F" w:rsidP="0089119F">
            <w:pPr>
              <w:rPr>
                <w:rFonts w:ascii="Arial" w:hAnsi="Arial" w:cs="Arial"/>
                <w:sz w:val="18"/>
                <w:szCs w:val="18"/>
                <w:lang w:val="en-GB"/>
              </w:rPr>
            </w:pPr>
            <w:r w:rsidRPr="00413866">
              <w:rPr>
                <w:rFonts w:ascii="Arial" w:hAnsi="Arial" w:cs="Arial"/>
                <w:sz w:val="18"/>
                <w:szCs w:val="18"/>
                <w:lang w:val="en-GB"/>
              </w:rPr>
              <w:t xml:space="preserve">E-mail: </w:t>
            </w:r>
            <w:hyperlink r:id="rId13" w:history="1">
              <w:r w:rsidRPr="006E5F3E">
                <w:rPr>
                  <w:rStyle w:val="Hyperlink"/>
                  <w:bCs/>
                  <w:sz w:val="18"/>
                  <w:szCs w:val="18"/>
                </w:rPr>
                <w:t>procurement.malawi@nca.no</w:t>
              </w:r>
            </w:hyperlink>
          </w:p>
          <w:p w14:paraId="5CB208C4" w14:textId="587E186D" w:rsidR="0089119F" w:rsidRPr="00957401" w:rsidRDefault="0089119F" w:rsidP="0089119F">
            <w:pPr>
              <w:spacing w:line="480" w:lineRule="auto"/>
              <w:rPr>
                <w:rFonts w:ascii="Arial" w:hAnsi="Arial" w:cs="Arial"/>
                <w:color w:val="FF0000"/>
                <w:sz w:val="18"/>
                <w:szCs w:val="18"/>
                <w:lang w:val="en-GB"/>
              </w:rPr>
            </w:pPr>
          </w:p>
        </w:tc>
      </w:tr>
      <w:tr w:rsidR="0089119F" w:rsidRPr="00957401" w14:paraId="79CC873C" w14:textId="77777777" w:rsidTr="0089119F">
        <w:tc>
          <w:tcPr>
            <w:tcW w:w="3422" w:type="dxa"/>
            <w:tcBorders>
              <w:top w:val="nil"/>
              <w:left w:val="nil"/>
              <w:bottom w:val="nil"/>
              <w:right w:val="nil"/>
            </w:tcBorders>
            <w:shd w:val="clear" w:color="auto" w:fill="auto"/>
          </w:tcPr>
          <w:p w14:paraId="2D53DD31" w14:textId="77777777" w:rsidR="0089119F" w:rsidRPr="00957401" w:rsidRDefault="0089119F" w:rsidP="00890B69">
            <w:pPr>
              <w:rPr>
                <w:rFonts w:ascii="Arial" w:hAnsi="Arial" w:cs="Arial"/>
                <w:sz w:val="20"/>
                <w:szCs w:val="20"/>
                <w:lang w:val="en-GB"/>
              </w:rPr>
            </w:pPr>
          </w:p>
        </w:tc>
        <w:tc>
          <w:tcPr>
            <w:tcW w:w="1217" w:type="dxa"/>
            <w:tcBorders>
              <w:top w:val="nil"/>
              <w:left w:val="nil"/>
              <w:bottom w:val="nil"/>
              <w:right w:val="single" w:sz="4" w:space="0" w:color="auto"/>
            </w:tcBorders>
          </w:tcPr>
          <w:p w14:paraId="05596B49" w14:textId="77777777" w:rsidR="0089119F" w:rsidRPr="00957401" w:rsidRDefault="0089119F" w:rsidP="00890B69">
            <w:pPr>
              <w:rPr>
                <w:rFonts w:ascii="Arial" w:hAnsi="Arial" w:cs="Arial"/>
                <w:sz w:val="20"/>
                <w:szCs w:val="20"/>
                <w:lang w:val="en-GB"/>
              </w:rPr>
            </w:pPr>
          </w:p>
        </w:tc>
        <w:tc>
          <w:tcPr>
            <w:tcW w:w="2467" w:type="dxa"/>
            <w:tcBorders>
              <w:left w:val="single" w:sz="4" w:space="0" w:color="auto"/>
            </w:tcBorders>
          </w:tcPr>
          <w:p w14:paraId="527571C3" w14:textId="77777777" w:rsidR="0089119F" w:rsidRPr="00957401" w:rsidRDefault="0089119F" w:rsidP="009E4683">
            <w:pPr>
              <w:rPr>
                <w:rFonts w:ascii="Arial" w:hAnsi="Arial" w:cs="Arial"/>
                <w:b/>
                <w:sz w:val="18"/>
                <w:szCs w:val="18"/>
                <w:lang w:val="en-GB"/>
              </w:rPr>
            </w:pPr>
          </w:p>
        </w:tc>
        <w:tc>
          <w:tcPr>
            <w:tcW w:w="3060" w:type="dxa"/>
          </w:tcPr>
          <w:p w14:paraId="7E9A200D" w14:textId="77777777" w:rsidR="0089119F" w:rsidRDefault="0089119F" w:rsidP="008F4475">
            <w:pPr>
              <w:rPr>
                <w:rFonts w:ascii="Arial" w:hAnsi="Arial" w:cs="Arial"/>
                <w:sz w:val="18"/>
                <w:szCs w:val="18"/>
                <w:lang w:val="en-GB"/>
              </w:rPr>
            </w:pPr>
          </w:p>
        </w:tc>
      </w:tr>
    </w:tbl>
    <w:p w14:paraId="5CB208C6" w14:textId="77777777" w:rsidR="001F0F23" w:rsidRPr="00957401" w:rsidRDefault="001F0F23" w:rsidP="00890B69">
      <w:pPr>
        <w:rPr>
          <w:rFonts w:ascii="Arial" w:hAnsi="Arial" w:cs="Arial"/>
          <w:sz w:val="20"/>
          <w:szCs w:val="20"/>
          <w:lang w:val="en-GB"/>
        </w:rPr>
      </w:pPr>
    </w:p>
    <w:p w14:paraId="5CB208C7" w14:textId="77777777" w:rsidR="0053734C" w:rsidRPr="00957401" w:rsidRDefault="0053734C">
      <w:pPr>
        <w:rPr>
          <w:rFonts w:ascii="Arial" w:hAnsi="Arial" w:cs="Arial"/>
          <w:b/>
          <w:caps/>
          <w:lang w:val="en-GB"/>
        </w:rPr>
      </w:pPr>
    </w:p>
    <w:p w14:paraId="5CB208C9" w14:textId="47FED4C2" w:rsidR="00CC42FE" w:rsidRPr="00957401" w:rsidRDefault="00073E74" w:rsidP="00F14A28">
      <w:pPr>
        <w:jc w:val="center"/>
        <w:rPr>
          <w:rFonts w:ascii="Arial" w:hAnsi="Arial" w:cs="Arial"/>
          <w:b/>
          <w:bCs/>
          <w:caps/>
          <w:lang w:val="en-GB"/>
        </w:rPr>
      </w:pPr>
      <w:r>
        <w:rPr>
          <w:rFonts w:ascii="Arial" w:hAnsi="Arial" w:cs="Arial"/>
          <w:b/>
          <w:bCs/>
          <w:caps/>
          <w:lang w:val="en-GB"/>
        </w:rPr>
        <w:t xml:space="preserve">Norwegian church </w:t>
      </w:r>
      <w:r w:rsidR="00E97112">
        <w:rPr>
          <w:rFonts w:ascii="Arial" w:hAnsi="Arial" w:cs="Arial"/>
          <w:b/>
          <w:bCs/>
          <w:caps/>
          <w:lang w:val="en-GB"/>
        </w:rPr>
        <w:t>AID INVITES</w:t>
      </w:r>
      <w:r w:rsidR="00CC42FE" w:rsidRPr="00957401">
        <w:rPr>
          <w:rFonts w:ascii="Arial" w:hAnsi="Arial" w:cs="Arial"/>
          <w:b/>
          <w:bCs/>
          <w:caps/>
          <w:lang w:val="en-GB"/>
        </w:rPr>
        <w:t xml:space="preserve"> you to </w:t>
      </w:r>
      <w:r w:rsidR="00745C69" w:rsidRPr="00957401">
        <w:rPr>
          <w:rFonts w:ascii="Arial" w:hAnsi="Arial" w:cs="Arial"/>
          <w:b/>
          <w:caps/>
          <w:lang w:val="en-GB"/>
        </w:rPr>
        <w:t xml:space="preserve">TENDER FOR </w:t>
      </w:r>
      <w:r w:rsidR="00745C69" w:rsidRPr="00E97112">
        <w:rPr>
          <w:rFonts w:ascii="Arial" w:hAnsi="Arial" w:cs="Arial"/>
          <w:b/>
          <w:caps/>
          <w:lang w:val="en-GB"/>
        </w:rPr>
        <w:t>SUPPLY AND DELIVERY</w:t>
      </w:r>
      <w:r w:rsidR="00745C69" w:rsidRPr="00957401">
        <w:rPr>
          <w:rFonts w:ascii="Arial" w:hAnsi="Arial" w:cs="Arial"/>
          <w:b/>
          <w:caps/>
          <w:lang w:val="en-GB"/>
        </w:rPr>
        <w:t xml:space="preserve"> OF </w:t>
      </w:r>
      <w:r w:rsidR="00E97112">
        <w:rPr>
          <w:rFonts w:ascii="Arial" w:hAnsi="Arial" w:cs="Arial"/>
          <w:b/>
          <w:caps/>
          <w:lang w:val="en-GB"/>
        </w:rPr>
        <w:t>micro irrigation kits</w:t>
      </w:r>
    </w:p>
    <w:p w14:paraId="5CB208CA" w14:textId="77777777" w:rsidR="009D04B4" w:rsidRPr="00957401" w:rsidRDefault="009D04B4">
      <w:pPr>
        <w:rPr>
          <w:rFonts w:ascii="Arial" w:hAnsi="Arial" w:cs="Arial"/>
          <w:b/>
          <w:lang w:val="en-GB"/>
        </w:rPr>
      </w:pPr>
    </w:p>
    <w:p w14:paraId="5CB208CB" w14:textId="77777777" w:rsidR="00745C69" w:rsidRPr="00957401" w:rsidRDefault="00980805" w:rsidP="00745C69">
      <w:pPr>
        <w:tabs>
          <w:tab w:val="left" w:pos="709"/>
          <w:tab w:val="left" w:pos="851"/>
          <w:tab w:val="left" w:pos="1134"/>
          <w:tab w:val="left" w:pos="1418"/>
        </w:tabs>
        <w:spacing w:before="60" w:after="60"/>
        <w:jc w:val="both"/>
        <w:rPr>
          <w:rFonts w:ascii="Arial" w:hAnsi="Arial" w:cs="Arial"/>
          <w:sz w:val="20"/>
          <w:szCs w:val="20"/>
          <w:lang w:val="en-GB"/>
        </w:rPr>
      </w:pPr>
      <w:r w:rsidRPr="00957401">
        <w:rPr>
          <w:rFonts w:ascii="Arial" w:hAnsi="Arial" w:cs="Arial"/>
          <w:sz w:val="20"/>
          <w:szCs w:val="20"/>
          <w:lang w:val="en-GB"/>
        </w:rPr>
        <w:t>P</w:t>
      </w:r>
      <w:r w:rsidR="00745C69" w:rsidRPr="00957401">
        <w:rPr>
          <w:rFonts w:ascii="Arial" w:hAnsi="Arial" w:cs="Arial"/>
          <w:sz w:val="20"/>
          <w:szCs w:val="20"/>
          <w:lang w:val="en-GB"/>
        </w:rPr>
        <w:t>lease find enclosed the following documents, which constitute the tender dossier:</w:t>
      </w:r>
    </w:p>
    <w:p w14:paraId="5CB208CC" w14:textId="77777777" w:rsidR="00745C69" w:rsidRPr="00957401" w:rsidRDefault="00745C69">
      <w:pPr>
        <w:rPr>
          <w:rFonts w:ascii="Arial" w:hAnsi="Arial" w:cs="Arial"/>
          <w:b/>
          <w:sz w:val="20"/>
          <w:szCs w:val="20"/>
          <w:lang w:val="en-GB"/>
        </w:rPr>
      </w:pPr>
    </w:p>
    <w:p w14:paraId="5CB208CD" w14:textId="77777777" w:rsidR="00745C69" w:rsidRPr="00957401" w:rsidRDefault="00596724">
      <w:pPr>
        <w:rPr>
          <w:rFonts w:ascii="Arial" w:hAnsi="Arial" w:cs="Arial"/>
          <w:b/>
          <w:sz w:val="20"/>
          <w:szCs w:val="20"/>
          <w:lang w:val="en-GB"/>
        </w:rPr>
      </w:pPr>
      <w:r w:rsidRPr="00957401">
        <w:rPr>
          <w:rFonts w:ascii="Arial" w:hAnsi="Arial" w:cs="Arial"/>
          <w:b/>
          <w:sz w:val="20"/>
          <w:szCs w:val="20"/>
          <w:lang w:val="en-GB"/>
        </w:rPr>
        <w:t>A</w:t>
      </w:r>
      <w:r w:rsidR="00745C69" w:rsidRPr="00957401">
        <w:rPr>
          <w:rFonts w:ascii="Arial" w:hAnsi="Arial" w:cs="Arial"/>
          <w:b/>
          <w:sz w:val="20"/>
          <w:szCs w:val="20"/>
          <w:lang w:val="en-GB"/>
        </w:rPr>
        <w:t xml:space="preserve"> – Instructions </w:t>
      </w:r>
      <w:r w:rsidR="004A726B" w:rsidRPr="00957401">
        <w:rPr>
          <w:rFonts w:ascii="Arial" w:hAnsi="Arial" w:cs="Arial"/>
          <w:b/>
          <w:sz w:val="20"/>
          <w:szCs w:val="20"/>
          <w:lang w:val="en-GB"/>
        </w:rPr>
        <w:t>to tender</w:t>
      </w:r>
      <w:r w:rsidR="00B27EB9" w:rsidRPr="00957401">
        <w:rPr>
          <w:rFonts w:ascii="Arial" w:hAnsi="Arial" w:cs="Arial"/>
          <w:b/>
          <w:sz w:val="20"/>
          <w:szCs w:val="20"/>
          <w:lang w:val="en-GB"/>
        </w:rPr>
        <w:t>er</w:t>
      </w:r>
      <w:r w:rsidR="004A726B" w:rsidRPr="00957401">
        <w:rPr>
          <w:rFonts w:ascii="Arial" w:hAnsi="Arial" w:cs="Arial"/>
          <w:b/>
          <w:sz w:val="20"/>
          <w:szCs w:val="20"/>
          <w:lang w:val="en-GB"/>
        </w:rPr>
        <w:t>s</w:t>
      </w:r>
    </w:p>
    <w:p w14:paraId="5CB208CE" w14:textId="74A6BD4D" w:rsidR="00745C69" w:rsidRPr="00957401" w:rsidRDefault="00596724">
      <w:pPr>
        <w:rPr>
          <w:rFonts w:ascii="Arial" w:hAnsi="Arial" w:cs="Arial"/>
          <w:b/>
          <w:sz w:val="20"/>
          <w:szCs w:val="20"/>
          <w:lang w:val="en-GB"/>
        </w:rPr>
      </w:pPr>
      <w:r w:rsidRPr="00957401">
        <w:rPr>
          <w:rFonts w:ascii="Arial" w:hAnsi="Arial" w:cs="Arial"/>
          <w:b/>
          <w:sz w:val="20"/>
          <w:szCs w:val="20"/>
          <w:lang w:val="en-GB"/>
        </w:rPr>
        <w:t>B</w:t>
      </w:r>
      <w:r w:rsidR="00745C69" w:rsidRPr="00957401">
        <w:rPr>
          <w:rFonts w:ascii="Arial" w:hAnsi="Arial" w:cs="Arial"/>
          <w:b/>
          <w:sz w:val="20"/>
          <w:szCs w:val="20"/>
          <w:lang w:val="en-GB"/>
        </w:rPr>
        <w:t xml:space="preserve"> –</w:t>
      </w:r>
      <w:r w:rsidR="00D63EE6">
        <w:rPr>
          <w:rFonts w:ascii="Arial" w:hAnsi="Arial" w:cs="Arial"/>
          <w:b/>
          <w:sz w:val="20"/>
          <w:szCs w:val="20"/>
          <w:lang w:val="en-GB"/>
        </w:rPr>
        <w:t xml:space="preserve"> </w:t>
      </w:r>
      <w:r w:rsidR="00B27EB9" w:rsidRPr="00957401">
        <w:rPr>
          <w:rFonts w:ascii="Arial" w:hAnsi="Arial" w:cs="Arial"/>
          <w:b/>
          <w:sz w:val="20"/>
          <w:szCs w:val="20"/>
          <w:lang w:val="en-GB"/>
        </w:rPr>
        <w:t>Annexes:</w:t>
      </w:r>
    </w:p>
    <w:p w14:paraId="5CB208CF" w14:textId="77777777" w:rsidR="00745C69" w:rsidRPr="00957401" w:rsidRDefault="00B27EB9" w:rsidP="00387B16">
      <w:pPr>
        <w:tabs>
          <w:tab w:val="left" w:pos="360"/>
        </w:tabs>
        <w:rPr>
          <w:rFonts w:ascii="Arial" w:hAnsi="Arial" w:cs="Arial"/>
          <w:sz w:val="20"/>
          <w:szCs w:val="20"/>
          <w:lang w:val="en-GB"/>
        </w:rPr>
      </w:pPr>
      <w:r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745C69" w:rsidRPr="00957401">
        <w:rPr>
          <w:rFonts w:ascii="Arial" w:hAnsi="Arial" w:cs="Arial"/>
          <w:b/>
          <w:sz w:val="20"/>
          <w:szCs w:val="20"/>
          <w:lang w:val="en-GB"/>
        </w:rPr>
        <w:t xml:space="preserve">Annex </w:t>
      </w:r>
      <w:r w:rsidR="00596724" w:rsidRPr="00957401">
        <w:rPr>
          <w:rFonts w:ascii="Arial" w:hAnsi="Arial" w:cs="Arial"/>
          <w:b/>
          <w:sz w:val="20"/>
          <w:szCs w:val="20"/>
          <w:lang w:val="en-GB"/>
        </w:rPr>
        <w:t>1</w:t>
      </w:r>
      <w:r w:rsidR="00745C69" w:rsidRPr="00957401">
        <w:rPr>
          <w:rFonts w:ascii="Arial" w:hAnsi="Arial" w:cs="Arial"/>
          <w:b/>
          <w:sz w:val="20"/>
          <w:szCs w:val="20"/>
          <w:lang w:val="en-GB"/>
        </w:rPr>
        <w:t>:</w:t>
      </w:r>
      <w:r w:rsidR="00E306D5" w:rsidRPr="00957401">
        <w:rPr>
          <w:rFonts w:ascii="Arial" w:hAnsi="Arial" w:cs="Arial"/>
          <w:b/>
          <w:sz w:val="20"/>
          <w:szCs w:val="20"/>
          <w:lang w:val="en-GB"/>
        </w:rPr>
        <w:t xml:space="preserve"> </w:t>
      </w:r>
      <w:r w:rsidR="00061B0F" w:rsidRPr="00957401">
        <w:rPr>
          <w:rFonts w:ascii="Arial" w:hAnsi="Arial" w:cs="Arial"/>
          <w:b/>
          <w:sz w:val="20"/>
          <w:szCs w:val="20"/>
          <w:lang w:val="en-GB"/>
        </w:rPr>
        <w:tab/>
      </w:r>
      <w:r w:rsidR="007469D5" w:rsidRPr="00957401">
        <w:rPr>
          <w:rFonts w:ascii="Arial" w:hAnsi="Arial" w:cs="Arial"/>
          <w:b/>
          <w:sz w:val="20"/>
          <w:szCs w:val="20"/>
          <w:lang w:val="en-GB"/>
        </w:rPr>
        <w:t>Technical data</w:t>
      </w:r>
      <w:r w:rsidR="007469D5" w:rsidRPr="00957401" w:rsidDel="00B27EB9">
        <w:rPr>
          <w:rFonts w:ascii="Arial" w:hAnsi="Arial" w:cs="Arial"/>
          <w:b/>
          <w:sz w:val="20"/>
          <w:szCs w:val="20"/>
          <w:lang w:val="en-GB"/>
        </w:rPr>
        <w:t xml:space="preserve"> </w:t>
      </w:r>
      <w:r w:rsidR="001965B5" w:rsidRPr="00957401">
        <w:rPr>
          <w:rFonts w:ascii="Arial" w:hAnsi="Arial" w:cs="Arial"/>
          <w:b/>
          <w:sz w:val="20"/>
          <w:szCs w:val="20"/>
          <w:lang w:val="en-GB"/>
        </w:rPr>
        <w:t xml:space="preserve">form </w:t>
      </w:r>
      <w:r w:rsidR="007469D5" w:rsidRPr="00957401">
        <w:rPr>
          <w:rFonts w:ascii="Arial" w:hAnsi="Arial" w:cs="Arial"/>
          <w:sz w:val="20"/>
          <w:szCs w:val="20"/>
          <w:lang w:val="en-GB"/>
        </w:rPr>
        <w:t>(to be completed by the tenderer)</w:t>
      </w:r>
    </w:p>
    <w:p w14:paraId="5CB208D0" w14:textId="77777777" w:rsidR="001227D5" w:rsidRPr="00957401" w:rsidRDefault="001227D5" w:rsidP="00387B16">
      <w:pPr>
        <w:tabs>
          <w:tab w:val="left" w:pos="360"/>
        </w:tabs>
        <w:rPr>
          <w:rFonts w:ascii="Arial" w:hAnsi="Arial" w:cs="Arial"/>
          <w:sz w:val="20"/>
          <w:szCs w:val="20"/>
          <w:lang w:val="en-GB"/>
        </w:rPr>
      </w:pPr>
      <w:r w:rsidRPr="00957401">
        <w:rPr>
          <w:rFonts w:ascii="Arial" w:hAnsi="Arial" w:cs="Arial"/>
          <w:b/>
          <w:sz w:val="20"/>
          <w:szCs w:val="20"/>
          <w:lang w:val="en-GB"/>
        </w:rPr>
        <w:tab/>
        <w:t xml:space="preserve">Annex </w:t>
      </w:r>
      <w:r w:rsidR="00566684" w:rsidRPr="00957401">
        <w:rPr>
          <w:rFonts w:ascii="Arial" w:hAnsi="Arial" w:cs="Arial"/>
          <w:b/>
          <w:sz w:val="20"/>
          <w:szCs w:val="20"/>
          <w:lang w:val="en-GB"/>
        </w:rPr>
        <w:t>2</w:t>
      </w:r>
      <w:r w:rsidRPr="00957401">
        <w:rPr>
          <w:rFonts w:ascii="Arial" w:hAnsi="Arial" w:cs="Arial"/>
          <w:b/>
          <w:sz w:val="20"/>
          <w:szCs w:val="20"/>
          <w:lang w:val="en-GB"/>
        </w:rPr>
        <w:t xml:space="preserve">: </w:t>
      </w:r>
      <w:r w:rsidRPr="00957401">
        <w:rPr>
          <w:rFonts w:ascii="Arial" w:hAnsi="Arial" w:cs="Arial"/>
          <w:b/>
          <w:sz w:val="20"/>
          <w:szCs w:val="20"/>
          <w:lang w:val="en-GB"/>
        </w:rPr>
        <w:tab/>
        <w:t xml:space="preserve">Tender Submission </w:t>
      </w:r>
      <w:r w:rsidR="001965B5" w:rsidRPr="00957401">
        <w:rPr>
          <w:rFonts w:ascii="Arial" w:hAnsi="Arial" w:cs="Arial"/>
          <w:b/>
          <w:sz w:val="20"/>
          <w:szCs w:val="20"/>
          <w:lang w:val="en-GB"/>
        </w:rPr>
        <w:t xml:space="preserve">form </w:t>
      </w:r>
      <w:r w:rsidRPr="00957401">
        <w:rPr>
          <w:rFonts w:ascii="Arial" w:hAnsi="Arial" w:cs="Arial"/>
          <w:sz w:val="20"/>
          <w:szCs w:val="20"/>
          <w:lang w:val="en-GB"/>
        </w:rPr>
        <w:t>(to be completed by the tenderer)</w:t>
      </w:r>
    </w:p>
    <w:p w14:paraId="5CB208D1" w14:textId="77777777" w:rsidR="007469D5" w:rsidRPr="00957401" w:rsidRDefault="00B27EB9" w:rsidP="007469D5">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00596374"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596374" w:rsidRPr="00957401">
        <w:rPr>
          <w:rFonts w:ascii="Arial" w:hAnsi="Arial" w:cs="Arial"/>
          <w:b/>
          <w:sz w:val="20"/>
          <w:szCs w:val="20"/>
          <w:lang w:val="en-GB"/>
        </w:rPr>
        <w:t xml:space="preserve">Annex </w:t>
      </w:r>
      <w:r w:rsidR="00566684" w:rsidRPr="00957401">
        <w:rPr>
          <w:rFonts w:ascii="Arial" w:hAnsi="Arial" w:cs="Arial"/>
          <w:b/>
          <w:sz w:val="20"/>
          <w:szCs w:val="20"/>
          <w:lang w:val="en-GB"/>
        </w:rPr>
        <w:t>3</w:t>
      </w:r>
      <w:r w:rsidR="00596374" w:rsidRPr="00957401">
        <w:rPr>
          <w:rFonts w:ascii="Arial" w:hAnsi="Arial" w:cs="Arial"/>
          <w:b/>
          <w:sz w:val="20"/>
          <w:szCs w:val="20"/>
          <w:lang w:val="en-GB"/>
        </w:rPr>
        <w:t>:</w:t>
      </w:r>
      <w:r w:rsidR="00E306D5" w:rsidRPr="00957401">
        <w:rPr>
          <w:rFonts w:ascii="Arial" w:hAnsi="Arial" w:cs="Arial"/>
          <w:b/>
          <w:sz w:val="20"/>
          <w:szCs w:val="20"/>
          <w:lang w:val="en-GB"/>
        </w:rPr>
        <w:t xml:space="preserve"> </w:t>
      </w:r>
      <w:r w:rsidR="00061B0F" w:rsidRPr="00957401">
        <w:rPr>
          <w:rFonts w:ascii="Arial" w:hAnsi="Arial" w:cs="Arial"/>
          <w:b/>
          <w:sz w:val="20"/>
          <w:szCs w:val="20"/>
          <w:lang w:val="en-GB"/>
        </w:rPr>
        <w:tab/>
      </w:r>
      <w:r w:rsidR="007469D5" w:rsidRPr="00957401">
        <w:rPr>
          <w:rFonts w:ascii="Arial" w:hAnsi="Arial" w:cs="Arial"/>
          <w:b/>
          <w:sz w:val="20"/>
          <w:szCs w:val="20"/>
          <w:lang w:val="en-GB"/>
        </w:rPr>
        <w:t xml:space="preserve">General Terms </w:t>
      </w:r>
      <w:r w:rsidR="002A1D95" w:rsidRPr="00957401">
        <w:rPr>
          <w:rFonts w:ascii="Arial" w:hAnsi="Arial" w:cs="Arial"/>
          <w:b/>
          <w:sz w:val="20"/>
          <w:szCs w:val="20"/>
          <w:lang w:val="en-GB"/>
        </w:rPr>
        <w:t>and</w:t>
      </w:r>
      <w:r w:rsidR="007469D5" w:rsidRPr="00957401">
        <w:rPr>
          <w:rFonts w:ascii="Arial" w:hAnsi="Arial" w:cs="Arial"/>
          <w:b/>
          <w:sz w:val="20"/>
          <w:szCs w:val="20"/>
          <w:lang w:val="en-GB"/>
        </w:rPr>
        <w:t xml:space="preserve"> Conditions for Supply Contracts </w:t>
      </w:r>
    </w:p>
    <w:p w14:paraId="5CB208D2" w14:textId="77777777" w:rsidR="00FD09DF" w:rsidRPr="00957401" w:rsidRDefault="00FD09DF" w:rsidP="00FD09DF">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Pr="00957401">
        <w:rPr>
          <w:rFonts w:ascii="Arial" w:hAnsi="Arial" w:cs="Arial"/>
          <w:b/>
          <w:sz w:val="20"/>
          <w:szCs w:val="20"/>
          <w:lang w:val="en-GB"/>
        </w:rPr>
        <w:tab/>
        <w:t xml:space="preserve">Annex 4: </w:t>
      </w:r>
      <w:r w:rsidRPr="00957401">
        <w:rPr>
          <w:rFonts w:ascii="Arial" w:hAnsi="Arial" w:cs="Arial"/>
          <w:b/>
          <w:sz w:val="20"/>
          <w:szCs w:val="20"/>
          <w:lang w:val="en-GB"/>
        </w:rPr>
        <w:tab/>
        <w:t>Code of Conduct for Contractors</w:t>
      </w:r>
    </w:p>
    <w:p w14:paraId="5CB208D6" w14:textId="46C19F89" w:rsidR="00852422" w:rsidRPr="00957401" w:rsidRDefault="00B27EB9" w:rsidP="00E97112">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957401">
        <w:rPr>
          <w:rFonts w:ascii="Arial" w:hAnsi="Arial" w:cs="Arial"/>
          <w:b/>
          <w:sz w:val="20"/>
          <w:szCs w:val="20"/>
          <w:lang w:val="en-GB"/>
        </w:rPr>
        <w:t xml:space="preserve"> </w:t>
      </w:r>
    </w:p>
    <w:p w14:paraId="5CB208D7" w14:textId="77777777" w:rsidR="00685332" w:rsidRPr="00957401" w:rsidRDefault="00685332" w:rsidP="00685332">
      <w:pPr>
        <w:pStyle w:val="Heading2"/>
        <w:rPr>
          <w:sz w:val="24"/>
        </w:rPr>
      </w:pPr>
    </w:p>
    <w:p w14:paraId="5CB208D8" w14:textId="77777777" w:rsidR="00E92ACB" w:rsidRPr="00957401" w:rsidRDefault="00E92ACB" w:rsidP="00E92ACB">
      <w:pPr>
        <w:jc w:val="both"/>
        <w:rPr>
          <w:rFonts w:ascii="Arial" w:hAnsi="Arial" w:cs="Arial"/>
          <w:sz w:val="20"/>
          <w:szCs w:val="20"/>
          <w:lang w:val="en-GB"/>
        </w:rPr>
      </w:pPr>
      <w:r w:rsidRPr="00957401">
        <w:rPr>
          <w:rFonts w:ascii="Arial" w:hAnsi="Arial" w:cs="Arial"/>
          <w:sz w:val="20"/>
          <w:szCs w:val="20"/>
          <w:lang w:val="en-GB"/>
        </w:rPr>
        <w:t>If this document is a PDF format, upon request a complete copy of the above documents can be forwarded in a WORD format for electronic completion. It is forbidden to make alterations in the text.</w:t>
      </w:r>
    </w:p>
    <w:p w14:paraId="5CB208D9" w14:textId="77777777" w:rsidR="00E92ACB" w:rsidRPr="00957401" w:rsidRDefault="00E92ACB" w:rsidP="00E92ACB">
      <w:pPr>
        <w:rPr>
          <w:rFonts w:ascii="Arial" w:hAnsi="Arial" w:cs="Arial"/>
          <w:sz w:val="20"/>
          <w:szCs w:val="20"/>
          <w:lang w:val="en-GB"/>
        </w:rPr>
      </w:pPr>
    </w:p>
    <w:p w14:paraId="5CB208DA" w14:textId="77777777" w:rsidR="00E92ACB" w:rsidRPr="00957401" w:rsidRDefault="00E92ACB" w:rsidP="00E92ACB">
      <w:pPr>
        <w:autoSpaceDE w:val="0"/>
        <w:autoSpaceDN w:val="0"/>
        <w:adjustRightInd w:val="0"/>
        <w:rPr>
          <w:rFonts w:ascii="Arial" w:hAnsi="Arial" w:cs="Arial"/>
          <w:sz w:val="20"/>
          <w:szCs w:val="20"/>
          <w:lang w:val="en-GB"/>
        </w:rPr>
      </w:pPr>
      <w:r w:rsidRPr="00957401">
        <w:rPr>
          <w:rFonts w:ascii="Arial" w:hAnsi="Arial" w:cs="Arial"/>
          <w:sz w:val="20"/>
          <w:szCs w:val="20"/>
          <w:lang w:val="en-GB"/>
        </w:rPr>
        <w:t>We should be grateful if you would inform us by email of your intention to submit or not a proposal.</w:t>
      </w:r>
    </w:p>
    <w:p w14:paraId="5CB208DB" w14:textId="77777777" w:rsidR="00E92ACB" w:rsidRPr="00957401" w:rsidRDefault="00E92ACB" w:rsidP="00E92ACB">
      <w:pPr>
        <w:rPr>
          <w:lang w:val="en-GB"/>
        </w:rPr>
        <w:sectPr w:rsidR="00E92ACB" w:rsidRPr="00957401" w:rsidSect="0034037C">
          <w:headerReference w:type="even" r:id="rId14"/>
          <w:headerReference w:type="default" r:id="rId15"/>
          <w:footerReference w:type="default" r:id="rId16"/>
          <w:pgSz w:w="11906" w:h="16838"/>
          <w:pgMar w:top="810" w:right="1134" w:bottom="1701" w:left="1134" w:header="708" w:footer="708" w:gutter="0"/>
          <w:cols w:space="708"/>
          <w:titlePg/>
          <w:docGrid w:linePitch="360"/>
        </w:sectPr>
      </w:pPr>
    </w:p>
    <w:p w14:paraId="5CB208DC" w14:textId="77777777" w:rsidR="00745C69" w:rsidRPr="00957401" w:rsidRDefault="00596724" w:rsidP="00D9383B">
      <w:pPr>
        <w:pStyle w:val="Heading2"/>
        <w:jc w:val="center"/>
        <w:rPr>
          <w:sz w:val="24"/>
        </w:rPr>
      </w:pPr>
      <w:r w:rsidRPr="00957401">
        <w:rPr>
          <w:sz w:val="24"/>
        </w:rPr>
        <w:lastRenderedPageBreak/>
        <w:t>A</w:t>
      </w:r>
      <w:r w:rsidR="00B20CA6" w:rsidRPr="00957401">
        <w:rPr>
          <w:sz w:val="24"/>
        </w:rPr>
        <w:t xml:space="preserve">. </w:t>
      </w:r>
      <w:r w:rsidR="00745C69" w:rsidRPr="00957401">
        <w:rPr>
          <w:sz w:val="24"/>
        </w:rPr>
        <w:t>Instructions</w:t>
      </w:r>
      <w:r w:rsidR="004A726B" w:rsidRPr="00957401">
        <w:rPr>
          <w:sz w:val="24"/>
        </w:rPr>
        <w:t xml:space="preserve"> to tender</w:t>
      </w:r>
      <w:r w:rsidR="00B27EB9" w:rsidRPr="00957401">
        <w:rPr>
          <w:sz w:val="24"/>
        </w:rPr>
        <w:t>ER</w:t>
      </w:r>
      <w:r w:rsidR="004A726B" w:rsidRPr="00957401">
        <w:rPr>
          <w:sz w:val="24"/>
        </w:rPr>
        <w:t>s</w:t>
      </w:r>
    </w:p>
    <w:p w14:paraId="5CB208DD" w14:textId="77777777" w:rsidR="00907F49" w:rsidRPr="00957401" w:rsidRDefault="00907F49" w:rsidP="00907F49">
      <w:pPr>
        <w:rPr>
          <w:lang w:val="en-GB"/>
        </w:rPr>
      </w:pPr>
    </w:p>
    <w:p w14:paraId="2A4B0177" w14:textId="0D25941C" w:rsidR="003F77BA" w:rsidRDefault="00435911" w:rsidP="003F77BA">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Scope of supply</w:t>
      </w:r>
    </w:p>
    <w:p w14:paraId="5EFA7A48" w14:textId="75A0FF88" w:rsidR="004C0257" w:rsidRDefault="003F77BA" w:rsidP="003F77BA">
      <w:pPr>
        <w:pStyle w:val="PlainText"/>
        <w:rPr>
          <w:rFonts w:ascii="Arial" w:hAnsi="Arial" w:cs="Arial"/>
          <w:lang w:val="en-GB"/>
        </w:rPr>
      </w:pPr>
      <w:r w:rsidRPr="00936A59">
        <w:rPr>
          <w:rFonts w:ascii="Arial" w:hAnsi="Arial" w:cs="Arial"/>
          <w:lang w:val="en-GB"/>
        </w:rPr>
        <w:t xml:space="preserve">NCA Malawi would like to </w:t>
      </w:r>
      <w:r w:rsidR="0089119F" w:rsidRPr="00936A59">
        <w:rPr>
          <w:rFonts w:ascii="Arial" w:hAnsi="Arial" w:cs="Arial"/>
          <w:lang w:val="en-GB"/>
        </w:rPr>
        <w:t>enter</w:t>
      </w:r>
      <w:r w:rsidRPr="00936A59">
        <w:rPr>
          <w:rFonts w:ascii="Arial" w:hAnsi="Arial" w:cs="Arial"/>
          <w:lang w:val="en-GB"/>
        </w:rPr>
        <w:t xml:space="preserve"> a </w:t>
      </w:r>
      <w:r w:rsidR="0089119F">
        <w:rPr>
          <w:rFonts w:ascii="Arial" w:hAnsi="Arial" w:cs="Arial"/>
          <w:lang w:val="en-GB"/>
        </w:rPr>
        <w:t xml:space="preserve">contract </w:t>
      </w:r>
      <w:r w:rsidRPr="00936A59">
        <w:rPr>
          <w:rFonts w:ascii="Arial" w:hAnsi="Arial" w:cs="Arial"/>
          <w:lang w:val="en-GB"/>
        </w:rPr>
        <w:t>with vendor</w:t>
      </w:r>
      <w:r w:rsidR="004C0257">
        <w:rPr>
          <w:rFonts w:ascii="Arial" w:hAnsi="Arial" w:cs="Arial"/>
          <w:lang w:val="en-GB"/>
        </w:rPr>
        <w:t>s</w:t>
      </w:r>
      <w:r w:rsidRPr="00936A59">
        <w:rPr>
          <w:rFonts w:ascii="Arial" w:hAnsi="Arial" w:cs="Arial"/>
          <w:lang w:val="en-GB"/>
        </w:rPr>
        <w:t xml:space="preserve"> that can </w:t>
      </w:r>
      <w:r w:rsidR="004C0257">
        <w:rPr>
          <w:rFonts w:ascii="Arial" w:hAnsi="Arial" w:cs="Arial"/>
          <w:lang w:val="en-GB"/>
        </w:rPr>
        <w:t>deliver</w:t>
      </w:r>
      <w:r w:rsidRPr="00936A59">
        <w:rPr>
          <w:rFonts w:ascii="Arial" w:hAnsi="Arial" w:cs="Arial"/>
          <w:lang w:val="en-GB"/>
        </w:rPr>
        <w:t xml:space="preserve"> micro irrigation kits. </w:t>
      </w:r>
      <w:r w:rsidR="004C0257">
        <w:rPr>
          <w:rFonts w:ascii="Arial" w:hAnsi="Arial" w:cs="Arial"/>
          <w:lang w:val="en-GB"/>
        </w:rPr>
        <w:t>Currently, there is a need for 1</w:t>
      </w:r>
      <w:r w:rsidR="0089119F">
        <w:rPr>
          <w:rFonts w:ascii="Arial" w:hAnsi="Arial" w:cs="Arial"/>
          <w:lang w:val="en-GB"/>
        </w:rPr>
        <w:t xml:space="preserve">1,539 </w:t>
      </w:r>
      <w:r w:rsidR="004C0257">
        <w:rPr>
          <w:rFonts w:ascii="Arial" w:hAnsi="Arial" w:cs="Arial"/>
          <w:lang w:val="en-GB"/>
        </w:rPr>
        <w:t xml:space="preserve">kits to be delivered in </w:t>
      </w:r>
      <w:r w:rsidR="0089119F">
        <w:rPr>
          <w:rFonts w:ascii="Arial" w:hAnsi="Arial" w:cs="Arial"/>
          <w:lang w:val="en-GB"/>
        </w:rPr>
        <w:t>October</w:t>
      </w:r>
      <w:r w:rsidR="004C0257">
        <w:rPr>
          <w:rFonts w:ascii="Arial" w:hAnsi="Arial" w:cs="Arial"/>
          <w:lang w:val="en-GB"/>
        </w:rPr>
        <w:t xml:space="preserve">. </w:t>
      </w:r>
    </w:p>
    <w:p w14:paraId="6B3C9A82" w14:textId="77777777" w:rsidR="003F77BA" w:rsidRPr="003F77BA" w:rsidRDefault="003F77BA" w:rsidP="00AD45FB">
      <w:pPr>
        <w:spacing w:before="120"/>
        <w:ind w:left="714"/>
        <w:rPr>
          <w:rFonts w:ascii="Arial" w:hAnsi="Arial" w:cs="Arial"/>
          <w:b/>
          <w:sz w:val="20"/>
          <w:szCs w:val="20"/>
          <w:lang w:val="en-GB"/>
        </w:rPr>
      </w:pPr>
    </w:p>
    <w:p w14:paraId="5CB208DF" w14:textId="5DD12650" w:rsidR="0044591C" w:rsidRPr="00957401" w:rsidRDefault="0044591C" w:rsidP="0044591C">
      <w:pPr>
        <w:pStyle w:val="PlainText"/>
        <w:rPr>
          <w:rFonts w:ascii="Arial" w:hAnsi="Arial" w:cs="Arial"/>
          <w:lang w:val="en-GB"/>
        </w:rPr>
      </w:pPr>
      <w:r w:rsidRPr="00957401">
        <w:rPr>
          <w:rFonts w:ascii="Arial" w:hAnsi="Arial" w:cs="Arial"/>
          <w:lang w:val="en-GB"/>
        </w:rPr>
        <w:t xml:space="preserve">The subject of the </w:t>
      </w:r>
      <w:r w:rsidR="007B4B28" w:rsidRPr="00957401">
        <w:rPr>
          <w:rFonts w:ascii="Arial" w:hAnsi="Arial" w:cs="Arial"/>
          <w:lang w:val="en-GB"/>
        </w:rPr>
        <w:t>contract</w:t>
      </w:r>
      <w:r w:rsidRPr="00957401">
        <w:rPr>
          <w:rFonts w:ascii="Arial" w:hAnsi="Arial" w:cs="Arial"/>
          <w:lang w:val="en-GB"/>
        </w:rPr>
        <w:t xml:space="preserve"> is the supply</w:t>
      </w:r>
      <w:r w:rsidR="0080698C">
        <w:rPr>
          <w:rFonts w:ascii="Arial" w:hAnsi="Arial" w:cs="Arial"/>
          <w:lang w:val="en-GB"/>
        </w:rPr>
        <w:t xml:space="preserve"> and delivery of complete sets of </w:t>
      </w:r>
      <w:r w:rsidR="00E97112">
        <w:rPr>
          <w:rFonts w:ascii="Arial" w:hAnsi="Arial" w:cs="Arial"/>
          <w:lang w:val="en-GB"/>
        </w:rPr>
        <w:t>1</w:t>
      </w:r>
      <w:r w:rsidR="0089119F">
        <w:rPr>
          <w:rFonts w:ascii="Arial" w:hAnsi="Arial" w:cs="Arial"/>
          <w:lang w:val="en-GB"/>
        </w:rPr>
        <w:t>1,539</w:t>
      </w:r>
      <w:r w:rsidR="00E97112">
        <w:rPr>
          <w:rFonts w:ascii="Arial" w:hAnsi="Arial" w:cs="Arial"/>
          <w:lang w:val="en-GB"/>
        </w:rPr>
        <w:t xml:space="preserve"> </w:t>
      </w:r>
      <w:bookmarkStart w:id="0" w:name="_Hlk125100571"/>
      <w:r w:rsidR="00E97112">
        <w:rPr>
          <w:rFonts w:ascii="Arial" w:hAnsi="Arial" w:cs="Arial"/>
          <w:lang w:val="en-GB"/>
        </w:rPr>
        <w:t xml:space="preserve">Micro Irrigation </w:t>
      </w:r>
      <w:r w:rsidR="00117AED">
        <w:rPr>
          <w:rFonts w:ascii="Arial" w:hAnsi="Arial" w:cs="Arial"/>
          <w:lang w:val="en-GB"/>
        </w:rPr>
        <w:t xml:space="preserve">Kits </w:t>
      </w:r>
      <w:bookmarkEnd w:id="0"/>
      <w:r w:rsidR="00117AED" w:rsidRPr="00957401">
        <w:rPr>
          <w:rFonts w:ascii="Arial" w:hAnsi="Arial" w:cs="Arial"/>
          <w:lang w:val="en-GB"/>
        </w:rPr>
        <w:t>by</w:t>
      </w:r>
      <w:r w:rsidRPr="00957401">
        <w:rPr>
          <w:rFonts w:ascii="Arial" w:hAnsi="Arial" w:cs="Arial"/>
          <w:lang w:val="en-GB"/>
        </w:rPr>
        <w:t xml:space="preserve"> the </w:t>
      </w:r>
      <w:r w:rsidR="00E24083" w:rsidRPr="00957401">
        <w:rPr>
          <w:rFonts w:ascii="Arial" w:hAnsi="Arial" w:cs="Arial"/>
          <w:lang w:val="en-GB"/>
        </w:rPr>
        <w:t>tenderer</w:t>
      </w:r>
      <w:r w:rsidR="005A5041" w:rsidRPr="00957401">
        <w:rPr>
          <w:rFonts w:ascii="Arial" w:hAnsi="Arial" w:cs="Arial"/>
          <w:lang w:val="en-GB"/>
        </w:rPr>
        <w:t xml:space="preserve"> </w:t>
      </w:r>
      <w:r w:rsidRPr="00957401">
        <w:rPr>
          <w:rFonts w:ascii="Arial" w:hAnsi="Arial" w:cs="Arial"/>
          <w:lang w:val="en-GB"/>
        </w:rPr>
        <w:t xml:space="preserve">of the following </w:t>
      </w:r>
      <w:r w:rsidR="009D04B4" w:rsidRPr="00957401">
        <w:rPr>
          <w:rFonts w:ascii="Arial" w:hAnsi="Arial" w:cs="Arial"/>
          <w:lang w:val="en-GB"/>
        </w:rPr>
        <w:t>s</w:t>
      </w:r>
      <w:r w:rsidR="003671B0">
        <w:rPr>
          <w:rFonts w:ascii="Arial" w:hAnsi="Arial" w:cs="Arial"/>
          <w:lang w:val="en-GB"/>
        </w:rPr>
        <w:t>pecifications</w:t>
      </w:r>
      <w:r w:rsidRPr="00957401">
        <w:rPr>
          <w:rFonts w:ascii="Arial" w:hAnsi="Arial" w:cs="Arial"/>
          <w:lang w:val="en-GB"/>
        </w:rPr>
        <w:t>:</w:t>
      </w:r>
      <w:r w:rsidR="00DC46A1" w:rsidRPr="00957401">
        <w:rPr>
          <w:rFonts w:ascii="Arial" w:hAnsi="Arial" w:cs="Arial"/>
          <w:lang w:val="en-GB"/>
        </w:rPr>
        <w:t xml:space="preserve"> </w:t>
      </w:r>
    </w:p>
    <w:p w14:paraId="5CB208E0" w14:textId="77777777" w:rsidR="000C3BBF" w:rsidRPr="00957401" w:rsidRDefault="000C3BBF" w:rsidP="000C3BBF">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4039"/>
        <w:gridCol w:w="1177"/>
        <w:gridCol w:w="1356"/>
        <w:gridCol w:w="2142"/>
      </w:tblGrid>
      <w:tr w:rsidR="00161FFD" w:rsidRPr="00957401" w14:paraId="5CB208E6" w14:textId="77777777" w:rsidTr="00117AED">
        <w:tc>
          <w:tcPr>
            <w:tcW w:w="914" w:type="dxa"/>
            <w:tcBorders>
              <w:bottom w:val="single" w:sz="4" w:space="0" w:color="auto"/>
            </w:tcBorders>
          </w:tcPr>
          <w:p w14:paraId="5CB208E1" w14:textId="77777777" w:rsidR="00161FFD" w:rsidRPr="00957401" w:rsidRDefault="00161FFD" w:rsidP="00CD2B81">
            <w:pPr>
              <w:rPr>
                <w:rFonts w:ascii="Arial" w:hAnsi="Arial" w:cs="Arial"/>
                <w:b/>
                <w:sz w:val="20"/>
                <w:szCs w:val="20"/>
                <w:lang w:val="en-GB"/>
              </w:rPr>
            </w:pPr>
            <w:r w:rsidRPr="00957401">
              <w:rPr>
                <w:rFonts w:ascii="Arial" w:hAnsi="Arial" w:cs="Arial"/>
                <w:b/>
                <w:sz w:val="20"/>
                <w:szCs w:val="20"/>
                <w:lang w:val="en-GB"/>
              </w:rPr>
              <w:t>Item</w:t>
            </w:r>
          </w:p>
        </w:tc>
        <w:tc>
          <w:tcPr>
            <w:tcW w:w="4039" w:type="dxa"/>
            <w:tcBorders>
              <w:bottom w:val="single" w:sz="4" w:space="0" w:color="auto"/>
            </w:tcBorders>
          </w:tcPr>
          <w:p w14:paraId="5CB208E2" w14:textId="77777777" w:rsidR="00161FFD" w:rsidRPr="00957401" w:rsidRDefault="00161FFD" w:rsidP="00916A1E">
            <w:pPr>
              <w:rPr>
                <w:rFonts w:ascii="Arial" w:hAnsi="Arial" w:cs="Arial"/>
                <w:b/>
                <w:sz w:val="20"/>
                <w:szCs w:val="20"/>
                <w:lang w:val="en-GB"/>
              </w:rPr>
            </w:pPr>
            <w:r w:rsidRPr="00957401">
              <w:rPr>
                <w:rFonts w:ascii="Arial" w:hAnsi="Arial" w:cs="Arial"/>
                <w:b/>
                <w:sz w:val="20"/>
                <w:szCs w:val="20"/>
                <w:lang w:val="en-GB"/>
              </w:rPr>
              <w:t>Description</w:t>
            </w:r>
          </w:p>
        </w:tc>
        <w:tc>
          <w:tcPr>
            <w:tcW w:w="1177" w:type="dxa"/>
            <w:tcBorders>
              <w:bottom w:val="single" w:sz="4" w:space="0" w:color="auto"/>
            </w:tcBorders>
          </w:tcPr>
          <w:p w14:paraId="5CB208E3" w14:textId="77777777" w:rsidR="00161FFD" w:rsidRPr="00957401" w:rsidRDefault="00161FFD" w:rsidP="00916A1E">
            <w:pPr>
              <w:pStyle w:val="Heading1"/>
            </w:pPr>
            <w:r w:rsidRPr="00957401">
              <w:t>Unit</w:t>
            </w:r>
          </w:p>
        </w:tc>
        <w:tc>
          <w:tcPr>
            <w:tcW w:w="1356" w:type="dxa"/>
            <w:tcBorders>
              <w:bottom w:val="single" w:sz="4" w:space="0" w:color="auto"/>
            </w:tcBorders>
          </w:tcPr>
          <w:p w14:paraId="5CB208E4" w14:textId="77777777" w:rsidR="00161FFD" w:rsidRPr="00957401" w:rsidRDefault="00161FFD" w:rsidP="00916A1E">
            <w:pPr>
              <w:pStyle w:val="Heading1"/>
            </w:pPr>
            <w:r w:rsidRPr="00957401">
              <w:t>Quantity</w:t>
            </w:r>
          </w:p>
        </w:tc>
        <w:tc>
          <w:tcPr>
            <w:tcW w:w="2142" w:type="dxa"/>
            <w:tcBorders>
              <w:bottom w:val="single" w:sz="4" w:space="0" w:color="auto"/>
            </w:tcBorders>
          </w:tcPr>
          <w:p w14:paraId="5CB208E5" w14:textId="77777777" w:rsidR="00161FFD" w:rsidRPr="00957401" w:rsidRDefault="00161FFD" w:rsidP="00F753FB">
            <w:pPr>
              <w:rPr>
                <w:rFonts w:ascii="Arial" w:hAnsi="Arial" w:cs="Arial"/>
                <w:b/>
                <w:sz w:val="20"/>
                <w:szCs w:val="20"/>
                <w:lang w:val="en-GB"/>
              </w:rPr>
            </w:pPr>
            <w:r w:rsidRPr="00957401">
              <w:rPr>
                <w:rFonts w:ascii="Arial" w:hAnsi="Arial" w:cs="Arial"/>
                <w:b/>
                <w:sz w:val="20"/>
                <w:szCs w:val="20"/>
                <w:lang w:val="en-GB"/>
              </w:rPr>
              <w:t xml:space="preserve">Required delivery </w:t>
            </w:r>
          </w:p>
        </w:tc>
      </w:tr>
      <w:tr w:rsidR="00161FFD" w:rsidRPr="00957401" w14:paraId="5CB208EC" w14:textId="77777777" w:rsidTr="00AD45FB">
        <w:trPr>
          <w:trHeight w:val="3246"/>
        </w:trPr>
        <w:tc>
          <w:tcPr>
            <w:tcW w:w="914" w:type="dxa"/>
            <w:tcBorders>
              <w:top w:val="single" w:sz="4" w:space="0" w:color="auto"/>
              <w:left w:val="single" w:sz="4" w:space="0" w:color="auto"/>
              <w:bottom w:val="single" w:sz="4" w:space="0" w:color="auto"/>
              <w:right w:val="single" w:sz="4" w:space="0" w:color="auto"/>
            </w:tcBorders>
          </w:tcPr>
          <w:p w14:paraId="5CB208E7" w14:textId="77777777" w:rsidR="00161FFD" w:rsidRPr="00957401" w:rsidRDefault="00161FFD" w:rsidP="00916A1E">
            <w:pPr>
              <w:jc w:val="center"/>
              <w:rPr>
                <w:rFonts w:ascii="Arial" w:hAnsi="Arial" w:cs="Arial"/>
                <w:sz w:val="20"/>
                <w:szCs w:val="20"/>
                <w:lang w:val="en-GB"/>
              </w:rPr>
            </w:pPr>
            <w:r w:rsidRPr="00957401">
              <w:rPr>
                <w:rFonts w:ascii="Arial" w:hAnsi="Arial" w:cs="Arial"/>
                <w:sz w:val="20"/>
                <w:szCs w:val="20"/>
                <w:lang w:val="en-GB"/>
              </w:rPr>
              <w:t>1</w:t>
            </w:r>
          </w:p>
        </w:tc>
        <w:tc>
          <w:tcPr>
            <w:tcW w:w="4039" w:type="dxa"/>
            <w:tcBorders>
              <w:top w:val="single" w:sz="4" w:space="0" w:color="auto"/>
              <w:left w:val="single" w:sz="4" w:space="0" w:color="auto"/>
              <w:bottom w:val="single" w:sz="4" w:space="0" w:color="auto"/>
              <w:right w:val="single" w:sz="4" w:space="0" w:color="auto"/>
            </w:tcBorders>
          </w:tcPr>
          <w:p w14:paraId="76AB1F95" w14:textId="1543E39D" w:rsidR="00161FFD" w:rsidRDefault="0080698C" w:rsidP="000E3BE0">
            <w:pPr>
              <w:rPr>
                <w:rFonts w:ascii="Arial" w:hAnsi="Arial" w:cs="Arial"/>
                <w:sz w:val="20"/>
                <w:szCs w:val="20"/>
                <w:lang w:val="en-GB"/>
              </w:rPr>
            </w:pPr>
            <w:r w:rsidRPr="0080698C">
              <w:rPr>
                <w:rFonts w:ascii="Arial" w:hAnsi="Arial" w:cs="Arial"/>
                <w:sz w:val="20"/>
                <w:szCs w:val="20"/>
                <w:lang w:val="en-GB"/>
              </w:rPr>
              <w:t>Micro Irrigation Kits</w:t>
            </w:r>
            <w:r>
              <w:rPr>
                <w:rFonts w:ascii="Arial" w:hAnsi="Arial" w:cs="Arial"/>
                <w:sz w:val="20"/>
                <w:szCs w:val="20"/>
                <w:lang w:val="en-GB"/>
              </w:rPr>
              <w:t xml:space="preserve">. Each kit should comprise of the following </w:t>
            </w:r>
          </w:p>
          <w:p w14:paraId="687FB2DC" w14:textId="05FD7DF0" w:rsidR="0080698C" w:rsidRDefault="0080698C" w:rsidP="000E3BE0">
            <w:pPr>
              <w:rPr>
                <w:rFonts w:ascii="Arial" w:hAnsi="Arial" w:cs="Arial"/>
                <w:sz w:val="20"/>
                <w:szCs w:val="20"/>
                <w:lang w:val="en-GB"/>
              </w:rPr>
            </w:pPr>
          </w:p>
          <w:p w14:paraId="68D515C2" w14:textId="3CDB9535" w:rsidR="0080698C" w:rsidRPr="0080698C" w:rsidRDefault="0080698C" w:rsidP="0080698C">
            <w:pPr>
              <w:pStyle w:val="ListParagraph"/>
              <w:numPr>
                <w:ilvl w:val="0"/>
                <w:numId w:val="23"/>
              </w:numPr>
              <w:rPr>
                <w:rFonts w:ascii="Arial" w:hAnsi="Arial" w:cs="Arial"/>
                <w:sz w:val="20"/>
                <w:szCs w:val="20"/>
                <w:lang w:val="en-GB"/>
              </w:rPr>
            </w:pPr>
            <w:r w:rsidRPr="0080698C">
              <w:rPr>
                <w:rFonts w:ascii="Arial" w:hAnsi="Arial" w:cs="Arial"/>
                <w:sz w:val="20"/>
                <w:szCs w:val="20"/>
                <w:lang w:val="en-GB"/>
              </w:rPr>
              <w:t xml:space="preserve">Two 15m Long drip pipes </w:t>
            </w:r>
          </w:p>
          <w:p w14:paraId="4EF7D8D6" w14:textId="71B3F0A2" w:rsidR="0080698C" w:rsidRPr="0080698C" w:rsidRDefault="0080698C" w:rsidP="0080698C">
            <w:pPr>
              <w:pStyle w:val="ListParagraph"/>
              <w:numPr>
                <w:ilvl w:val="0"/>
                <w:numId w:val="23"/>
              </w:numPr>
              <w:rPr>
                <w:rFonts w:ascii="Arial" w:hAnsi="Arial" w:cs="Arial"/>
                <w:sz w:val="20"/>
                <w:szCs w:val="20"/>
                <w:lang w:val="en-GB"/>
              </w:rPr>
            </w:pPr>
            <w:r w:rsidRPr="0080698C">
              <w:rPr>
                <w:rFonts w:ascii="Arial" w:hAnsi="Arial" w:cs="Arial"/>
                <w:sz w:val="20"/>
                <w:szCs w:val="20"/>
                <w:lang w:val="en-GB"/>
              </w:rPr>
              <w:t>Two Connectors (To connect to a bucket)</w:t>
            </w:r>
          </w:p>
          <w:p w14:paraId="6AF089BC" w14:textId="08A7AAA6" w:rsidR="0080698C" w:rsidRPr="00117AED" w:rsidRDefault="0080698C" w:rsidP="00117AED">
            <w:pPr>
              <w:pStyle w:val="ListParagraph"/>
              <w:numPr>
                <w:ilvl w:val="0"/>
                <w:numId w:val="23"/>
              </w:numPr>
              <w:rPr>
                <w:rFonts w:ascii="Arial" w:hAnsi="Arial" w:cs="Arial"/>
                <w:sz w:val="20"/>
                <w:szCs w:val="20"/>
                <w:lang w:val="en-GB"/>
              </w:rPr>
            </w:pPr>
            <w:r w:rsidRPr="00117AED">
              <w:rPr>
                <w:rFonts w:ascii="Arial" w:hAnsi="Arial" w:cs="Arial"/>
                <w:sz w:val="20"/>
                <w:szCs w:val="20"/>
                <w:lang w:val="en-GB"/>
              </w:rPr>
              <w:t>Two End Caps</w:t>
            </w:r>
          </w:p>
          <w:p w14:paraId="234A4B98" w14:textId="36E4649C" w:rsidR="0080698C" w:rsidRPr="00117AED" w:rsidRDefault="0080698C" w:rsidP="00117AED">
            <w:pPr>
              <w:pStyle w:val="ListParagraph"/>
              <w:numPr>
                <w:ilvl w:val="0"/>
                <w:numId w:val="23"/>
              </w:numPr>
              <w:rPr>
                <w:rFonts w:ascii="Arial" w:hAnsi="Arial" w:cs="Arial"/>
                <w:sz w:val="20"/>
                <w:szCs w:val="20"/>
                <w:lang w:val="en-GB"/>
              </w:rPr>
            </w:pPr>
            <w:r w:rsidRPr="00117AED">
              <w:rPr>
                <w:rFonts w:ascii="Arial" w:hAnsi="Arial" w:cs="Arial"/>
                <w:sz w:val="20"/>
                <w:szCs w:val="20"/>
                <w:lang w:val="en-GB"/>
              </w:rPr>
              <w:t>Two Rubber stoppers</w:t>
            </w:r>
          </w:p>
          <w:p w14:paraId="72F4897D" w14:textId="6415D38A" w:rsidR="0080698C" w:rsidRPr="00117AED" w:rsidRDefault="0080698C" w:rsidP="00117AED">
            <w:pPr>
              <w:pStyle w:val="ListParagraph"/>
              <w:numPr>
                <w:ilvl w:val="0"/>
                <w:numId w:val="23"/>
              </w:numPr>
              <w:rPr>
                <w:rFonts w:ascii="Arial" w:hAnsi="Arial" w:cs="Arial"/>
                <w:sz w:val="20"/>
                <w:szCs w:val="20"/>
                <w:lang w:val="en-GB"/>
              </w:rPr>
            </w:pPr>
            <w:r w:rsidRPr="00117AED">
              <w:rPr>
                <w:rFonts w:ascii="Arial" w:hAnsi="Arial" w:cs="Arial"/>
                <w:sz w:val="20"/>
                <w:szCs w:val="20"/>
                <w:lang w:val="en-GB"/>
              </w:rPr>
              <w:t>Two Polyth</w:t>
            </w:r>
            <w:r w:rsidR="00090EC4">
              <w:rPr>
                <w:rFonts w:ascii="Arial" w:hAnsi="Arial" w:cs="Arial"/>
                <w:sz w:val="20"/>
                <w:szCs w:val="20"/>
                <w:lang w:val="en-GB"/>
              </w:rPr>
              <w:t>e</w:t>
            </w:r>
            <w:r w:rsidRPr="00117AED">
              <w:rPr>
                <w:rFonts w:ascii="Arial" w:hAnsi="Arial" w:cs="Arial"/>
                <w:sz w:val="20"/>
                <w:szCs w:val="20"/>
                <w:lang w:val="en-GB"/>
              </w:rPr>
              <w:t>ne pipes (60-120cm Long)</w:t>
            </w:r>
          </w:p>
          <w:p w14:paraId="43D7208F" w14:textId="21C1D270" w:rsidR="0080698C" w:rsidRPr="00117AED" w:rsidRDefault="0080698C" w:rsidP="00117AED">
            <w:pPr>
              <w:pStyle w:val="ListParagraph"/>
              <w:numPr>
                <w:ilvl w:val="0"/>
                <w:numId w:val="23"/>
              </w:numPr>
              <w:rPr>
                <w:rFonts w:ascii="Arial" w:hAnsi="Arial" w:cs="Arial"/>
                <w:sz w:val="20"/>
                <w:szCs w:val="20"/>
                <w:lang w:val="en-GB"/>
              </w:rPr>
            </w:pPr>
            <w:r w:rsidRPr="00117AED">
              <w:rPr>
                <w:rFonts w:ascii="Arial" w:hAnsi="Arial" w:cs="Arial"/>
                <w:sz w:val="20"/>
                <w:szCs w:val="20"/>
                <w:lang w:val="en-GB"/>
              </w:rPr>
              <w:t>Two water regulators</w:t>
            </w:r>
          </w:p>
          <w:p w14:paraId="23B2CA10" w14:textId="5C4644A7" w:rsidR="0080698C" w:rsidRPr="00117AED" w:rsidRDefault="0080698C" w:rsidP="00117AED">
            <w:pPr>
              <w:pStyle w:val="ListParagraph"/>
              <w:numPr>
                <w:ilvl w:val="0"/>
                <w:numId w:val="23"/>
              </w:numPr>
              <w:rPr>
                <w:rFonts w:ascii="Arial" w:hAnsi="Arial" w:cs="Arial"/>
                <w:sz w:val="20"/>
                <w:szCs w:val="20"/>
                <w:lang w:val="en-GB"/>
              </w:rPr>
            </w:pPr>
            <w:r w:rsidRPr="00117AED">
              <w:rPr>
                <w:rFonts w:ascii="Arial" w:hAnsi="Arial" w:cs="Arial"/>
                <w:sz w:val="20"/>
                <w:szCs w:val="20"/>
                <w:lang w:val="en-GB"/>
              </w:rPr>
              <w:t xml:space="preserve">Two EZ </w:t>
            </w:r>
            <w:proofErr w:type="spellStart"/>
            <w:r w:rsidRPr="00117AED">
              <w:rPr>
                <w:rFonts w:ascii="Arial" w:hAnsi="Arial" w:cs="Arial"/>
                <w:sz w:val="20"/>
                <w:szCs w:val="20"/>
                <w:lang w:val="en-GB"/>
              </w:rPr>
              <w:t>loc</w:t>
            </w:r>
            <w:proofErr w:type="spellEnd"/>
            <w:r w:rsidRPr="00117AED">
              <w:rPr>
                <w:rFonts w:ascii="Arial" w:hAnsi="Arial" w:cs="Arial"/>
                <w:sz w:val="20"/>
                <w:szCs w:val="20"/>
                <w:lang w:val="en-GB"/>
              </w:rPr>
              <w:t xml:space="preserve"> fittings </w:t>
            </w:r>
          </w:p>
          <w:p w14:paraId="579CF586" w14:textId="77777777" w:rsidR="0080698C" w:rsidRDefault="0080698C" w:rsidP="000E3BE0">
            <w:pPr>
              <w:rPr>
                <w:rFonts w:ascii="Arial" w:hAnsi="Arial" w:cs="Arial"/>
                <w:sz w:val="20"/>
                <w:szCs w:val="20"/>
                <w:lang w:val="en-GB"/>
              </w:rPr>
            </w:pPr>
          </w:p>
          <w:p w14:paraId="5CB208E8" w14:textId="2025DB9D" w:rsidR="0080698C" w:rsidRPr="00957401" w:rsidRDefault="0080698C" w:rsidP="000E3BE0">
            <w:pPr>
              <w:rPr>
                <w:rFonts w:ascii="Arial" w:hAnsi="Arial" w:cs="Arial"/>
                <w:sz w:val="20"/>
                <w:szCs w:val="20"/>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5CB208E9" w14:textId="17A0E98C" w:rsidR="00161FFD" w:rsidRPr="00117AED" w:rsidRDefault="00EC58E8" w:rsidP="00EC58E8">
            <w:pPr>
              <w:rPr>
                <w:rFonts w:ascii="Arial" w:hAnsi="Arial" w:cs="Arial"/>
                <w:sz w:val="20"/>
                <w:szCs w:val="20"/>
                <w:lang w:val="en-GB"/>
              </w:rPr>
            </w:pPr>
            <w:r>
              <w:rPr>
                <w:rFonts w:ascii="Arial" w:hAnsi="Arial" w:cs="Arial"/>
                <w:sz w:val="20"/>
                <w:szCs w:val="20"/>
                <w:lang w:val="en-GB"/>
              </w:rPr>
              <w:t>Pack</w:t>
            </w:r>
            <w:r w:rsidR="00117AED" w:rsidRPr="00117AED">
              <w:rPr>
                <w:rFonts w:ascii="Arial" w:hAnsi="Arial" w:cs="Arial"/>
                <w:sz w:val="20"/>
                <w:szCs w:val="20"/>
                <w:lang w:val="en-GB"/>
              </w:rPr>
              <w:t xml:space="preserve"> </w:t>
            </w:r>
          </w:p>
        </w:tc>
        <w:tc>
          <w:tcPr>
            <w:tcW w:w="1356" w:type="dxa"/>
            <w:tcBorders>
              <w:top w:val="single" w:sz="4" w:space="0" w:color="auto"/>
              <w:left w:val="single" w:sz="4" w:space="0" w:color="auto"/>
              <w:bottom w:val="single" w:sz="4" w:space="0" w:color="auto"/>
              <w:right w:val="single" w:sz="4" w:space="0" w:color="auto"/>
            </w:tcBorders>
          </w:tcPr>
          <w:p w14:paraId="5CB208EA" w14:textId="32AEC090" w:rsidR="00161FFD" w:rsidRPr="00117AED" w:rsidRDefault="00117AED" w:rsidP="00E8627E">
            <w:pPr>
              <w:jc w:val="center"/>
              <w:rPr>
                <w:rFonts w:ascii="Arial" w:hAnsi="Arial" w:cs="Arial"/>
                <w:sz w:val="20"/>
                <w:szCs w:val="20"/>
                <w:lang w:val="en-GB"/>
              </w:rPr>
            </w:pPr>
            <w:r w:rsidRPr="00117AED">
              <w:rPr>
                <w:rFonts w:ascii="Arial" w:hAnsi="Arial" w:cs="Arial"/>
                <w:sz w:val="20"/>
                <w:szCs w:val="20"/>
                <w:lang w:val="en-GB"/>
              </w:rPr>
              <w:t>1</w:t>
            </w:r>
            <w:r w:rsidR="0089119F">
              <w:rPr>
                <w:rFonts w:ascii="Arial" w:hAnsi="Arial" w:cs="Arial"/>
                <w:sz w:val="20"/>
                <w:szCs w:val="20"/>
                <w:lang w:val="en-GB"/>
              </w:rPr>
              <w:t>1,539</w:t>
            </w:r>
          </w:p>
        </w:tc>
        <w:tc>
          <w:tcPr>
            <w:tcW w:w="2142" w:type="dxa"/>
            <w:tcBorders>
              <w:top w:val="single" w:sz="4" w:space="0" w:color="auto"/>
              <w:left w:val="single" w:sz="4" w:space="0" w:color="auto"/>
              <w:bottom w:val="single" w:sz="4" w:space="0" w:color="auto"/>
              <w:right w:val="single" w:sz="4" w:space="0" w:color="auto"/>
            </w:tcBorders>
          </w:tcPr>
          <w:p w14:paraId="0E7BF6BC" w14:textId="77777777" w:rsidR="0089119F" w:rsidRPr="00EC58E8" w:rsidRDefault="00117AED" w:rsidP="00E63B2A">
            <w:pPr>
              <w:rPr>
                <w:rFonts w:ascii="Arial" w:hAnsi="Arial" w:cs="Arial"/>
                <w:sz w:val="18"/>
                <w:szCs w:val="18"/>
                <w:lang w:val="en-GB"/>
              </w:rPr>
            </w:pPr>
            <w:r w:rsidRPr="00EC58E8">
              <w:rPr>
                <w:rFonts w:ascii="Arial" w:hAnsi="Arial" w:cs="Arial"/>
                <w:sz w:val="18"/>
                <w:szCs w:val="18"/>
                <w:lang w:val="en-GB"/>
              </w:rPr>
              <w:t>All good</w:t>
            </w:r>
            <w:r w:rsidR="00813761" w:rsidRPr="00EC58E8">
              <w:rPr>
                <w:rFonts w:ascii="Arial" w:hAnsi="Arial" w:cs="Arial"/>
                <w:sz w:val="18"/>
                <w:szCs w:val="18"/>
                <w:lang w:val="en-GB"/>
              </w:rPr>
              <w:t>s</w:t>
            </w:r>
            <w:r w:rsidRPr="00EC58E8">
              <w:rPr>
                <w:rFonts w:ascii="Arial" w:hAnsi="Arial" w:cs="Arial"/>
                <w:sz w:val="18"/>
                <w:szCs w:val="18"/>
                <w:lang w:val="en-GB"/>
              </w:rPr>
              <w:t xml:space="preserve"> to be delivered by 1</w:t>
            </w:r>
            <w:r w:rsidR="0089119F" w:rsidRPr="00EC58E8">
              <w:rPr>
                <w:rFonts w:ascii="Arial" w:hAnsi="Arial" w:cs="Arial"/>
                <w:sz w:val="18"/>
                <w:szCs w:val="18"/>
                <w:lang w:val="en-GB"/>
              </w:rPr>
              <w:t xml:space="preserve"> October 2023</w:t>
            </w:r>
          </w:p>
          <w:p w14:paraId="783DA487" w14:textId="77777777" w:rsidR="0089119F" w:rsidRPr="00EC58E8" w:rsidRDefault="0089119F" w:rsidP="00E63B2A">
            <w:pPr>
              <w:rPr>
                <w:rFonts w:ascii="Arial" w:hAnsi="Arial" w:cs="Arial"/>
                <w:sz w:val="18"/>
                <w:szCs w:val="18"/>
                <w:lang w:val="en-GB"/>
              </w:rPr>
            </w:pPr>
          </w:p>
          <w:p w14:paraId="577B769C" w14:textId="368228B2" w:rsidR="00117AED" w:rsidRPr="00EC58E8" w:rsidRDefault="00117AED" w:rsidP="00E63B2A">
            <w:pPr>
              <w:rPr>
                <w:rFonts w:ascii="Arial" w:hAnsi="Arial" w:cs="Arial"/>
                <w:sz w:val="18"/>
                <w:szCs w:val="18"/>
                <w:lang w:val="en-GB"/>
              </w:rPr>
            </w:pPr>
            <w:r w:rsidRPr="00EC58E8">
              <w:rPr>
                <w:rFonts w:ascii="Arial" w:hAnsi="Arial" w:cs="Arial"/>
                <w:sz w:val="18"/>
                <w:szCs w:val="18"/>
                <w:lang w:val="en-GB"/>
              </w:rPr>
              <w:t>Destination1</w:t>
            </w:r>
          </w:p>
          <w:p w14:paraId="4DAD9939" w14:textId="409BF434" w:rsidR="00117AED" w:rsidRPr="00EC58E8" w:rsidRDefault="007C6768" w:rsidP="00E63B2A">
            <w:pPr>
              <w:rPr>
                <w:rFonts w:ascii="Arial" w:hAnsi="Arial" w:cs="Arial"/>
                <w:sz w:val="18"/>
                <w:szCs w:val="18"/>
                <w:lang w:val="en-GB"/>
              </w:rPr>
            </w:pPr>
            <w:r w:rsidRPr="00EC58E8">
              <w:rPr>
                <w:rFonts w:ascii="Arial" w:hAnsi="Arial" w:cs="Arial"/>
                <w:sz w:val="18"/>
                <w:szCs w:val="18"/>
                <w:lang w:val="en-GB"/>
              </w:rPr>
              <w:t>4</w:t>
            </w:r>
            <w:r w:rsidR="00EC58E8" w:rsidRPr="00EC58E8">
              <w:rPr>
                <w:rFonts w:ascii="Arial" w:hAnsi="Arial" w:cs="Arial"/>
                <w:sz w:val="18"/>
                <w:szCs w:val="18"/>
                <w:lang w:val="en-GB"/>
              </w:rPr>
              <w:t>,70</w:t>
            </w:r>
            <w:r w:rsidRPr="00EC58E8">
              <w:rPr>
                <w:rFonts w:ascii="Arial" w:hAnsi="Arial" w:cs="Arial"/>
                <w:sz w:val="18"/>
                <w:szCs w:val="18"/>
                <w:lang w:val="en-GB"/>
              </w:rPr>
              <w:t>0 Kits</w:t>
            </w:r>
            <w:r w:rsidR="00EC58E8" w:rsidRPr="00EC58E8">
              <w:rPr>
                <w:rFonts w:ascii="Arial" w:hAnsi="Arial" w:cs="Arial"/>
                <w:sz w:val="18"/>
                <w:szCs w:val="18"/>
                <w:lang w:val="en-GB"/>
              </w:rPr>
              <w:t xml:space="preserve"> – </w:t>
            </w:r>
            <w:proofErr w:type="spellStart"/>
            <w:r w:rsidR="00EC58E8" w:rsidRPr="00EC58E8">
              <w:rPr>
                <w:rFonts w:ascii="Arial" w:hAnsi="Arial" w:cs="Arial"/>
                <w:sz w:val="18"/>
                <w:szCs w:val="18"/>
                <w:lang w:val="en-GB"/>
              </w:rPr>
              <w:t>Mgabu</w:t>
            </w:r>
            <w:proofErr w:type="spellEnd"/>
            <w:r w:rsidR="00EC58E8" w:rsidRPr="00EC58E8">
              <w:rPr>
                <w:rFonts w:ascii="Arial" w:hAnsi="Arial" w:cs="Arial"/>
                <w:sz w:val="18"/>
                <w:szCs w:val="18"/>
                <w:lang w:val="en-GB"/>
              </w:rPr>
              <w:t>, Chikwawa</w:t>
            </w:r>
            <w:r w:rsidR="00117AED" w:rsidRPr="00EC58E8">
              <w:rPr>
                <w:rFonts w:ascii="Arial" w:hAnsi="Arial" w:cs="Arial"/>
                <w:sz w:val="18"/>
                <w:szCs w:val="18"/>
                <w:lang w:val="en-GB"/>
              </w:rPr>
              <w:t xml:space="preserve"> </w:t>
            </w:r>
          </w:p>
          <w:p w14:paraId="6D2C5F97" w14:textId="77777777" w:rsidR="00117AED" w:rsidRPr="00EC58E8" w:rsidRDefault="00117AED" w:rsidP="00E63B2A">
            <w:pPr>
              <w:rPr>
                <w:rFonts w:ascii="Arial" w:hAnsi="Arial" w:cs="Arial"/>
                <w:sz w:val="18"/>
                <w:szCs w:val="18"/>
                <w:lang w:val="en-GB"/>
              </w:rPr>
            </w:pPr>
          </w:p>
          <w:p w14:paraId="167999CE" w14:textId="77777777" w:rsidR="00117AED" w:rsidRPr="00EC58E8" w:rsidRDefault="00117AED" w:rsidP="00E63B2A">
            <w:pPr>
              <w:rPr>
                <w:rFonts w:ascii="Arial" w:hAnsi="Arial" w:cs="Arial"/>
                <w:sz w:val="18"/>
                <w:szCs w:val="18"/>
                <w:lang w:val="en-GB"/>
              </w:rPr>
            </w:pPr>
            <w:r w:rsidRPr="00EC58E8">
              <w:rPr>
                <w:rFonts w:ascii="Arial" w:hAnsi="Arial" w:cs="Arial"/>
                <w:sz w:val="18"/>
                <w:szCs w:val="18"/>
                <w:lang w:val="en-GB"/>
              </w:rPr>
              <w:t>Destination 2</w:t>
            </w:r>
          </w:p>
          <w:p w14:paraId="625D3070" w14:textId="77777777" w:rsidR="00117AED" w:rsidRPr="00EC58E8" w:rsidRDefault="007C6768" w:rsidP="00E63B2A">
            <w:pPr>
              <w:rPr>
                <w:rFonts w:ascii="Arial" w:hAnsi="Arial" w:cs="Arial"/>
                <w:sz w:val="18"/>
                <w:szCs w:val="18"/>
                <w:lang w:val="en-GB"/>
              </w:rPr>
            </w:pPr>
            <w:r w:rsidRPr="00EC58E8">
              <w:rPr>
                <w:rFonts w:ascii="Arial" w:hAnsi="Arial" w:cs="Arial"/>
                <w:sz w:val="18"/>
                <w:szCs w:val="18"/>
                <w:lang w:val="en-GB"/>
              </w:rPr>
              <w:t>6</w:t>
            </w:r>
            <w:r w:rsidR="00EC58E8" w:rsidRPr="00EC58E8">
              <w:rPr>
                <w:rFonts w:ascii="Arial" w:hAnsi="Arial" w:cs="Arial"/>
                <w:sz w:val="18"/>
                <w:szCs w:val="18"/>
                <w:lang w:val="en-GB"/>
              </w:rPr>
              <w:t>,339</w:t>
            </w:r>
            <w:r w:rsidRPr="00EC58E8">
              <w:rPr>
                <w:rFonts w:ascii="Arial" w:hAnsi="Arial" w:cs="Arial"/>
                <w:sz w:val="18"/>
                <w:szCs w:val="18"/>
                <w:lang w:val="en-GB"/>
              </w:rPr>
              <w:t xml:space="preserve"> Kits at </w:t>
            </w:r>
            <w:r w:rsidR="00117AED" w:rsidRPr="00EC58E8">
              <w:rPr>
                <w:rFonts w:ascii="Arial" w:hAnsi="Arial" w:cs="Arial"/>
                <w:sz w:val="18"/>
                <w:szCs w:val="18"/>
                <w:lang w:val="en-GB"/>
              </w:rPr>
              <w:t xml:space="preserve">AG Care </w:t>
            </w:r>
            <w:proofErr w:type="spellStart"/>
            <w:r w:rsidR="00EC58E8" w:rsidRPr="00EC58E8">
              <w:rPr>
                <w:rFonts w:ascii="Arial" w:hAnsi="Arial" w:cs="Arial"/>
                <w:sz w:val="18"/>
                <w:szCs w:val="18"/>
                <w:lang w:val="en-GB"/>
              </w:rPr>
              <w:t>Mponela</w:t>
            </w:r>
            <w:proofErr w:type="spellEnd"/>
            <w:r w:rsidR="00EC58E8" w:rsidRPr="00EC58E8">
              <w:rPr>
                <w:rFonts w:ascii="Arial" w:hAnsi="Arial" w:cs="Arial"/>
                <w:sz w:val="18"/>
                <w:szCs w:val="18"/>
                <w:lang w:val="en-GB"/>
              </w:rPr>
              <w:t xml:space="preserve"> </w:t>
            </w:r>
            <w:r w:rsidR="00117AED" w:rsidRPr="00EC58E8">
              <w:rPr>
                <w:rFonts w:ascii="Arial" w:hAnsi="Arial" w:cs="Arial"/>
                <w:sz w:val="18"/>
                <w:szCs w:val="18"/>
                <w:lang w:val="en-GB"/>
              </w:rPr>
              <w:t>offices</w:t>
            </w:r>
          </w:p>
          <w:p w14:paraId="3734810C" w14:textId="77777777" w:rsidR="00EC58E8" w:rsidRPr="00EC58E8" w:rsidRDefault="00EC58E8" w:rsidP="00E63B2A">
            <w:pPr>
              <w:rPr>
                <w:rFonts w:ascii="Arial" w:hAnsi="Arial" w:cs="Arial"/>
                <w:sz w:val="18"/>
                <w:szCs w:val="18"/>
                <w:lang w:val="en-GB"/>
              </w:rPr>
            </w:pPr>
          </w:p>
          <w:p w14:paraId="6A28A46B" w14:textId="77777777" w:rsidR="00EC58E8" w:rsidRPr="00EC58E8" w:rsidRDefault="00EC58E8" w:rsidP="00E63B2A">
            <w:pPr>
              <w:rPr>
                <w:rFonts w:ascii="Arial" w:hAnsi="Arial" w:cs="Arial"/>
                <w:sz w:val="18"/>
                <w:szCs w:val="18"/>
                <w:lang w:val="en-GB"/>
              </w:rPr>
            </w:pPr>
            <w:r w:rsidRPr="00EC58E8">
              <w:rPr>
                <w:rFonts w:ascii="Arial" w:hAnsi="Arial" w:cs="Arial"/>
                <w:sz w:val="18"/>
                <w:szCs w:val="18"/>
                <w:lang w:val="en-GB"/>
              </w:rPr>
              <w:t>Destination 3</w:t>
            </w:r>
          </w:p>
          <w:p w14:paraId="5CB208EB" w14:textId="67227840" w:rsidR="00EC58E8" w:rsidRPr="00EC58E8" w:rsidRDefault="00EC58E8" w:rsidP="00E63B2A">
            <w:pPr>
              <w:rPr>
                <w:rFonts w:ascii="Arial" w:hAnsi="Arial" w:cs="Arial"/>
                <w:sz w:val="18"/>
                <w:szCs w:val="18"/>
                <w:lang w:val="en-GB"/>
              </w:rPr>
            </w:pPr>
            <w:r w:rsidRPr="00EC58E8">
              <w:rPr>
                <w:rFonts w:ascii="Arial" w:hAnsi="Arial" w:cs="Arial"/>
                <w:sz w:val="18"/>
                <w:szCs w:val="18"/>
                <w:lang w:val="en-GB"/>
              </w:rPr>
              <w:t>500 Kits at NCA-DCA Offices Lilongwe</w:t>
            </w:r>
          </w:p>
        </w:tc>
      </w:tr>
    </w:tbl>
    <w:p w14:paraId="5CB208FF" w14:textId="77777777" w:rsidR="00B342C1" w:rsidRPr="00957401" w:rsidRDefault="00B342C1" w:rsidP="002B214C">
      <w:pPr>
        <w:rPr>
          <w:rFonts w:ascii="Arial" w:hAnsi="Arial" w:cs="Arial"/>
          <w:sz w:val="20"/>
          <w:szCs w:val="20"/>
          <w:lang w:val="en-GB"/>
        </w:rPr>
      </w:pPr>
    </w:p>
    <w:p w14:paraId="5CB20900" w14:textId="57B6A377" w:rsidR="002B214C" w:rsidRPr="00957401" w:rsidRDefault="002B214C" w:rsidP="002B214C">
      <w:pPr>
        <w:rPr>
          <w:rFonts w:ascii="Arial" w:hAnsi="Arial" w:cs="Arial"/>
          <w:sz w:val="20"/>
          <w:szCs w:val="20"/>
          <w:lang w:val="en-GB"/>
        </w:rPr>
      </w:pPr>
      <w:r w:rsidRPr="00957401">
        <w:rPr>
          <w:rFonts w:ascii="Arial" w:hAnsi="Arial" w:cs="Arial"/>
          <w:sz w:val="20"/>
          <w:szCs w:val="20"/>
          <w:lang w:val="en-GB"/>
        </w:rPr>
        <w:t xml:space="preserve">The supplies to be purchased are for use by the Contracting Authority </w:t>
      </w:r>
      <w:r w:rsidR="00117AED" w:rsidRPr="00957401">
        <w:rPr>
          <w:rFonts w:ascii="Arial" w:hAnsi="Arial" w:cs="Arial"/>
          <w:sz w:val="20"/>
          <w:szCs w:val="20"/>
          <w:lang w:val="en-GB"/>
        </w:rPr>
        <w:t xml:space="preserve">in </w:t>
      </w:r>
      <w:r w:rsidR="00117AED">
        <w:rPr>
          <w:rFonts w:ascii="Arial" w:hAnsi="Arial" w:cs="Arial"/>
          <w:sz w:val="20"/>
          <w:szCs w:val="20"/>
          <w:lang w:val="en-GB"/>
        </w:rPr>
        <w:t>Malawi</w:t>
      </w:r>
      <w:r w:rsidR="003671B0">
        <w:rPr>
          <w:rFonts w:ascii="Arial" w:hAnsi="Arial" w:cs="Arial"/>
          <w:sz w:val="20"/>
          <w:szCs w:val="20"/>
          <w:lang w:val="en-GB"/>
        </w:rPr>
        <w:t>.</w:t>
      </w:r>
    </w:p>
    <w:p w14:paraId="5CB20902" w14:textId="77777777" w:rsidR="000C3BBF" w:rsidRPr="00957401" w:rsidRDefault="000C3BBF" w:rsidP="000C3BBF">
      <w:pPr>
        <w:outlineLvl w:val="0"/>
        <w:rPr>
          <w:rFonts w:ascii="Arial" w:hAnsi="Arial" w:cs="Arial"/>
          <w:b/>
          <w:sz w:val="20"/>
          <w:szCs w:val="20"/>
          <w:lang w:val="en-GB"/>
        </w:rPr>
      </w:pPr>
    </w:p>
    <w:p w14:paraId="5CB20903" w14:textId="0A6F8AB3" w:rsidR="006923DF" w:rsidRDefault="000C3BBF" w:rsidP="000C3BBF">
      <w:pPr>
        <w:outlineLvl w:val="0"/>
        <w:rPr>
          <w:rFonts w:ascii="Arial" w:hAnsi="Arial" w:cs="Arial"/>
          <w:sz w:val="20"/>
          <w:szCs w:val="20"/>
          <w:lang w:val="en-GB"/>
        </w:rPr>
      </w:pPr>
      <w:r w:rsidRPr="00957401">
        <w:rPr>
          <w:rFonts w:ascii="Arial" w:hAnsi="Arial" w:cs="Arial"/>
          <w:sz w:val="20"/>
          <w:szCs w:val="20"/>
          <w:lang w:val="en-GB"/>
        </w:rPr>
        <w:t>The supplies are described in</w:t>
      </w:r>
      <w:r w:rsidR="005A6B56" w:rsidRPr="00957401">
        <w:rPr>
          <w:rFonts w:ascii="Arial" w:hAnsi="Arial" w:cs="Arial"/>
          <w:sz w:val="20"/>
          <w:szCs w:val="20"/>
          <w:lang w:val="en-GB"/>
        </w:rPr>
        <w:t xml:space="preserve"> more details in the </w:t>
      </w:r>
      <w:r w:rsidR="00117AED" w:rsidRPr="00957401">
        <w:rPr>
          <w:rFonts w:ascii="Arial" w:hAnsi="Arial" w:cs="Arial"/>
          <w:sz w:val="20"/>
          <w:szCs w:val="20"/>
          <w:lang w:val="en-GB"/>
        </w:rPr>
        <w:t>technical</w:t>
      </w:r>
      <w:r w:rsidR="005A6B56" w:rsidRPr="00957401">
        <w:rPr>
          <w:rFonts w:ascii="Arial" w:hAnsi="Arial" w:cs="Arial"/>
          <w:sz w:val="20"/>
          <w:szCs w:val="20"/>
          <w:lang w:val="en-GB"/>
        </w:rPr>
        <w:t xml:space="preserve"> data f</w:t>
      </w:r>
      <w:r w:rsidRPr="00957401">
        <w:rPr>
          <w:rFonts w:ascii="Arial" w:hAnsi="Arial" w:cs="Arial"/>
          <w:sz w:val="20"/>
          <w:szCs w:val="20"/>
          <w:lang w:val="en-GB"/>
        </w:rPr>
        <w:t>orm</w:t>
      </w:r>
      <w:r w:rsidR="00AA0457" w:rsidRPr="00957401">
        <w:rPr>
          <w:rFonts w:ascii="Arial" w:hAnsi="Arial" w:cs="Arial"/>
          <w:sz w:val="20"/>
          <w:szCs w:val="20"/>
          <w:lang w:val="en-GB"/>
        </w:rPr>
        <w:t>,</w:t>
      </w:r>
      <w:r w:rsidR="00435390" w:rsidRPr="00957401">
        <w:rPr>
          <w:rFonts w:ascii="Arial" w:hAnsi="Arial" w:cs="Arial"/>
          <w:sz w:val="20"/>
          <w:szCs w:val="20"/>
          <w:lang w:val="en-GB"/>
        </w:rPr>
        <w:t xml:space="preserve"> </w:t>
      </w:r>
      <w:r w:rsidR="00AA0457" w:rsidRPr="00957401">
        <w:rPr>
          <w:rFonts w:ascii="Arial" w:hAnsi="Arial" w:cs="Arial"/>
          <w:sz w:val="20"/>
          <w:szCs w:val="20"/>
          <w:lang w:val="en-GB"/>
        </w:rPr>
        <w:t>Annex 1</w:t>
      </w:r>
      <w:r w:rsidRPr="00957401">
        <w:rPr>
          <w:rFonts w:ascii="Arial" w:hAnsi="Arial" w:cs="Arial"/>
          <w:sz w:val="20"/>
          <w:szCs w:val="20"/>
          <w:lang w:val="en-GB"/>
        </w:rPr>
        <w:t>.</w:t>
      </w:r>
      <w:r w:rsidR="003A4AED" w:rsidRPr="00957401">
        <w:rPr>
          <w:rFonts w:ascii="Arial" w:hAnsi="Arial" w:cs="Arial"/>
          <w:sz w:val="20"/>
          <w:szCs w:val="20"/>
          <w:lang w:val="en-GB"/>
        </w:rPr>
        <w:t xml:space="preserve"> </w:t>
      </w:r>
    </w:p>
    <w:p w14:paraId="455513B9" w14:textId="77777777" w:rsidR="0068021C" w:rsidRPr="00957401" w:rsidRDefault="0068021C" w:rsidP="000C3BBF">
      <w:pPr>
        <w:outlineLvl w:val="0"/>
        <w:rPr>
          <w:rFonts w:ascii="Arial" w:hAnsi="Arial" w:cs="Arial"/>
          <w:sz w:val="20"/>
          <w:szCs w:val="20"/>
          <w:lang w:val="en-GB"/>
        </w:rPr>
      </w:pPr>
    </w:p>
    <w:p w14:paraId="5CB20904" w14:textId="77777777" w:rsidR="003A4AED" w:rsidRPr="00957401" w:rsidRDefault="003A4AED" w:rsidP="000C3BBF">
      <w:pPr>
        <w:outlineLvl w:val="0"/>
        <w:rPr>
          <w:rFonts w:ascii="Arial" w:hAnsi="Arial" w:cs="Arial"/>
          <w:sz w:val="20"/>
          <w:szCs w:val="20"/>
          <w:lang w:val="en-GB"/>
        </w:rPr>
      </w:pPr>
    </w:p>
    <w:p w14:paraId="5CB20905" w14:textId="77777777" w:rsidR="006923DF" w:rsidRPr="00957401" w:rsidRDefault="00E20E10" w:rsidP="00957401">
      <w:pPr>
        <w:numPr>
          <w:ilvl w:val="0"/>
          <w:numId w:val="6"/>
        </w:numPr>
        <w:tabs>
          <w:tab w:val="clear" w:pos="720"/>
          <w:tab w:val="num" w:pos="360"/>
        </w:tabs>
        <w:ind w:left="360"/>
        <w:rPr>
          <w:rFonts w:ascii="Arial" w:hAnsi="Arial" w:cs="Arial"/>
          <w:b/>
          <w:sz w:val="20"/>
          <w:szCs w:val="20"/>
          <w:lang w:val="en-GB"/>
        </w:rPr>
      </w:pPr>
      <w:r w:rsidRPr="00957401">
        <w:rPr>
          <w:rFonts w:ascii="Arial" w:hAnsi="Arial" w:cs="Arial"/>
          <w:b/>
          <w:sz w:val="20"/>
          <w:szCs w:val="20"/>
          <w:lang w:val="en-GB"/>
        </w:rPr>
        <w:t>Delivery</w:t>
      </w:r>
    </w:p>
    <w:p w14:paraId="5CB20906" w14:textId="2AEF5755" w:rsidR="006923DF" w:rsidRPr="00957401" w:rsidRDefault="006923DF" w:rsidP="006923DF">
      <w:pPr>
        <w:tabs>
          <w:tab w:val="num" w:pos="360"/>
        </w:tabs>
        <w:ind w:left="360" w:hanging="360"/>
        <w:rPr>
          <w:rFonts w:ascii="Arial" w:hAnsi="Arial" w:cs="Arial"/>
          <w:sz w:val="20"/>
          <w:szCs w:val="20"/>
          <w:lang w:val="en-GB"/>
        </w:rPr>
      </w:pPr>
      <w:r w:rsidRPr="00957401">
        <w:rPr>
          <w:rFonts w:ascii="Arial" w:hAnsi="Arial" w:cs="Arial"/>
          <w:sz w:val="20"/>
          <w:szCs w:val="20"/>
          <w:lang w:val="en-GB"/>
        </w:rPr>
        <w:tab/>
        <w:t xml:space="preserve">The above supplies shall be delivered to </w:t>
      </w:r>
      <w:proofErr w:type="spellStart"/>
      <w:r w:rsidR="00EC58E8">
        <w:rPr>
          <w:rFonts w:ascii="Arial" w:hAnsi="Arial" w:cs="Arial"/>
          <w:sz w:val="20"/>
          <w:szCs w:val="20"/>
          <w:lang w:val="en-GB"/>
        </w:rPr>
        <w:t>Mgabu</w:t>
      </w:r>
      <w:proofErr w:type="spellEnd"/>
      <w:r w:rsidR="00EC58E8">
        <w:rPr>
          <w:rFonts w:ascii="Arial" w:hAnsi="Arial" w:cs="Arial"/>
          <w:sz w:val="20"/>
          <w:szCs w:val="20"/>
          <w:lang w:val="en-GB"/>
        </w:rPr>
        <w:t xml:space="preserve"> in Chikwawa, AG Care </w:t>
      </w:r>
      <w:proofErr w:type="spellStart"/>
      <w:r w:rsidR="00EC58E8">
        <w:rPr>
          <w:rFonts w:ascii="Arial" w:hAnsi="Arial" w:cs="Arial"/>
          <w:sz w:val="20"/>
          <w:szCs w:val="20"/>
          <w:lang w:val="en-GB"/>
        </w:rPr>
        <w:t>Mponela</w:t>
      </w:r>
      <w:proofErr w:type="spellEnd"/>
      <w:r w:rsidR="00EC58E8">
        <w:rPr>
          <w:rFonts w:ascii="Arial" w:hAnsi="Arial" w:cs="Arial"/>
          <w:sz w:val="20"/>
          <w:szCs w:val="20"/>
          <w:lang w:val="en-GB"/>
        </w:rPr>
        <w:t xml:space="preserve"> Offices and NCA – DCA Offices in Lilongwe</w:t>
      </w:r>
      <w:r w:rsidR="00AD45FB">
        <w:rPr>
          <w:rFonts w:ascii="Arial" w:hAnsi="Arial" w:cs="Arial"/>
          <w:sz w:val="20"/>
          <w:szCs w:val="20"/>
          <w:lang w:val="en-GB"/>
        </w:rPr>
        <w:t xml:space="preserve"> </w:t>
      </w:r>
      <w:r w:rsidR="00AD45FB" w:rsidRPr="00957401">
        <w:rPr>
          <w:rFonts w:ascii="Arial" w:hAnsi="Arial" w:cs="Arial"/>
          <w:sz w:val="20"/>
          <w:szCs w:val="20"/>
          <w:lang w:val="en-GB"/>
        </w:rPr>
        <w:t>as</w:t>
      </w:r>
      <w:r w:rsidRPr="00957401">
        <w:rPr>
          <w:rFonts w:ascii="Arial" w:hAnsi="Arial" w:cs="Arial"/>
          <w:sz w:val="20"/>
          <w:szCs w:val="20"/>
          <w:lang w:val="en-GB"/>
        </w:rPr>
        <w:t xml:space="preserve"> per </w:t>
      </w:r>
      <w:r w:rsidR="006B44CE" w:rsidRPr="00957401">
        <w:rPr>
          <w:rFonts w:ascii="Arial" w:hAnsi="Arial" w:cs="Arial"/>
          <w:sz w:val="20"/>
          <w:szCs w:val="20"/>
          <w:lang w:val="en-GB"/>
        </w:rPr>
        <w:t>above</w:t>
      </w:r>
      <w:r w:rsidRPr="00957401">
        <w:rPr>
          <w:rFonts w:ascii="Arial" w:hAnsi="Arial" w:cs="Arial"/>
          <w:sz w:val="20"/>
          <w:szCs w:val="20"/>
          <w:lang w:val="en-GB"/>
        </w:rPr>
        <w:t xml:space="preserve"> </w:t>
      </w:r>
      <w:r w:rsidR="00DE7035" w:rsidRPr="00957401">
        <w:rPr>
          <w:rFonts w:ascii="Arial" w:hAnsi="Arial" w:cs="Arial"/>
          <w:sz w:val="20"/>
          <w:szCs w:val="20"/>
          <w:lang w:val="en-GB"/>
        </w:rPr>
        <w:t xml:space="preserve">required </w:t>
      </w:r>
      <w:r w:rsidRPr="00957401">
        <w:rPr>
          <w:rFonts w:ascii="Arial" w:hAnsi="Arial" w:cs="Arial"/>
          <w:sz w:val="20"/>
          <w:szCs w:val="20"/>
          <w:lang w:val="en-GB"/>
        </w:rPr>
        <w:t xml:space="preserve">delivery time. </w:t>
      </w:r>
    </w:p>
    <w:p w14:paraId="5CB20907" w14:textId="77777777" w:rsidR="006923DF" w:rsidRPr="00957401" w:rsidRDefault="006923DF" w:rsidP="006923DF">
      <w:pPr>
        <w:tabs>
          <w:tab w:val="num" w:pos="360"/>
        </w:tabs>
        <w:ind w:left="360" w:hanging="360"/>
        <w:rPr>
          <w:rFonts w:ascii="Arial" w:hAnsi="Arial" w:cs="Arial"/>
          <w:sz w:val="20"/>
          <w:szCs w:val="20"/>
          <w:lang w:val="en-GB"/>
        </w:rPr>
      </w:pPr>
    </w:p>
    <w:p w14:paraId="5CB20908" w14:textId="77777777" w:rsidR="006923DF" w:rsidRPr="00957401" w:rsidRDefault="006923DF" w:rsidP="00957401">
      <w:pPr>
        <w:numPr>
          <w:ilvl w:val="0"/>
          <w:numId w:val="6"/>
        </w:numPr>
        <w:tabs>
          <w:tab w:val="clear" w:pos="720"/>
          <w:tab w:val="num" w:pos="360"/>
        </w:tabs>
        <w:ind w:left="360"/>
        <w:rPr>
          <w:rFonts w:ascii="Arial" w:hAnsi="Arial" w:cs="Arial"/>
          <w:b/>
          <w:sz w:val="20"/>
          <w:szCs w:val="20"/>
          <w:lang w:val="en-GB"/>
        </w:rPr>
      </w:pPr>
      <w:r w:rsidRPr="00957401">
        <w:rPr>
          <w:rFonts w:ascii="Arial" w:hAnsi="Arial" w:cs="Arial"/>
          <w:b/>
          <w:sz w:val="20"/>
          <w:szCs w:val="20"/>
          <w:lang w:val="en-GB"/>
        </w:rPr>
        <w:t>Specifications</w:t>
      </w:r>
    </w:p>
    <w:p w14:paraId="5CB20909" w14:textId="77777777" w:rsidR="006923DF" w:rsidRPr="00957401" w:rsidRDefault="006923DF" w:rsidP="006923DF">
      <w:pPr>
        <w:pStyle w:val="PlainText"/>
        <w:tabs>
          <w:tab w:val="num" w:pos="360"/>
        </w:tabs>
        <w:ind w:left="360" w:hanging="360"/>
        <w:rPr>
          <w:rFonts w:ascii="Arial" w:hAnsi="Arial" w:cs="Arial"/>
          <w:lang w:val="en-GB"/>
        </w:rPr>
      </w:pPr>
      <w:r w:rsidRPr="00957401">
        <w:rPr>
          <w:rFonts w:ascii="Arial" w:hAnsi="Arial" w:cs="Arial"/>
          <w:lang w:val="en-GB"/>
        </w:rPr>
        <w:tab/>
        <w:t>The supplies must comply fully with the technical specifications set out in the tender dossier (technical data form</w:t>
      </w:r>
      <w:r w:rsidR="0002597A" w:rsidRPr="00957401">
        <w:rPr>
          <w:rFonts w:ascii="Arial" w:hAnsi="Arial" w:cs="Arial"/>
          <w:lang w:val="en-GB"/>
        </w:rPr>
        <w:t>, Annex 1</w:t>
      </w:r>
      <w:r w:rsidRPr="00957401">
        <w:rPr>
          <w:rFonts w:ascii="Arial" w:hAnsi="Arial" w:cs="Arial"/>
          <w:lang w:val="en-GB"/>
        </w:rPr>
        <w:t xml:space="preserve">) and conform in all respects with the drawings, quantities, models, samples, </w:t>
      </w:r>
      <w:proofErr w:type="gramStart"/>
      <w:r w:rsidRPr="00957401">
        <w:rPr>
          <w:rFonts w:ascii="Arial" w:hAnsi="Arial" w:cs="Arial"/>
          <w:lang w:val="en-GB"/>
        </w:rPr>
        <w:t>measurements</w:t>
      </w:r>
      <w:proofErr w:type="gramEnd"/>
      <w:r w:rsidRPr="00957401">
        <w:rPr>
          <w:rFonts w:ascii="Arial" w:hAnsi="Arial" w:cs="Arial"/>
          <w:lang w:val="en-GB"/>
        </w:rPr>
        <w:t xml:space="preserve"> and other instructions. Deviations from the specifications may be considered only if deemed to be in the best interest of the Contracting Authority.</w:t>
      </w:r>
    </w:p>
    <w:p w14:paraId="5CB20917" w14:textId="77777777" w:rsidR="00054835" w:rsidRPr="00957401" w:rsidRDefault="00054835">
      <w:pPr>
        <w:rPr>
          <w:rFonts w:ascii="Arial" w:hAnsi="Arial" w:cs="Arial"/>
          <w:sz w:val="20"/>
          <w:szCs w:val="20"/>
          <w:lang w:val="en-GB"/>
        </w:rPr>
      </w:pPr>
    </w:p>
    <w:p w14:paraId="5CB20918"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Cost of </w:t>
      </w:r>
      <w:r w:rsidR="00472014" w:rsidRPr="00957401">
        <w:rPr>
          <w:rFonts w:ascii="Arial" w:hAnsi="Arial" w:cs="Arial"/>
          <w:b/>
          <w:sz w:val="20"/>
          <w:szCs w:val="20"/>
          <w:lang w:val="en-GB"/>
        </w:rPr>
        <w:t>Tender</w:t>
      </w:r>
    </w:p>
    <w:p w14:paraId="5CB20919" w14:textId="77777777" w:rsidR="00FD4517" w:rsidRPr="00957401" w:rsidRDefault="00FD4517">
      <w:pPr>
        <w:rPr>
          <w:rFonts w:ascii="Arial" w:hAnsi="Arial" w:cs="Arial"/>
          <w:sz w:val="20"/>
          <w:szCs w:val="20"/>
          <w:lang w:val="en-GB"/>
        </w:rPr>
      </w:pPr>
      <w:r w:rsidRPr="00957401">
        <w:rPr>
          <w:rFonts w:ascii="Arial" w:hAnsi="Arial" w:cs="Arial"/>
          <w:sz w:val="20"/>
          <w:szCs w:val="20"/>
          <w:lang w:val="en-GB"/>
        </w:rPr>
        <w:t xml:space="preserve">The </w:t>
      </w:r>
      <w:r w:rsidR="006271F9" w:rsidRPr="00957401">
        <w:rPr>
          <w:rFonts w:ascii="Arial" w:hAnsi="Arial" w:cs="Arial"/>
          <w:sz w:val="20"/>
          <w:szCs w:val="20"/>
          <w:lang w:val="en-GB"/>
        </w:rPr>
        <w:t>tenderer</w:t>
      </w:r>
      <w:r w:rsidRPr="00957401">
        <w:rPr>
          <w:rFonts w:ascii="Arial" w:hAnsi="Arial" w:cs="Arial"/>
          <w:sz w:val="20"/>
          <w:szCs w:val="20"/>
          <w:lang w:val="en-GB"/>
        </w:rPr>
        <w:t xml:space="preserve"> shall bear all costs associated with the preparation and submission of his </w:t>
      </w:r>
      <w:r w:rsidR="006271F9" w:rsidRPr="00957401">
        <w:rPr>
          <w:rFonts w:ascii="Arial" w:hAnsi="Arial" w:cs="Arial"/>
          <w:sz w:val="20"/>
          <w:szCs w:val="20"/>
          <w:lang w:val="en-GB"/>
        </w:rPr>
        <w:t>tender</w:t>
      </w:r>
      <w:r w:rsidRPr="00957401">
        <w:rPr>
          <w:rFonts w:ascii="Arial" w:hAnsi="Arial" w:cs="Arial"/>
          <w:sz w:val="20"/>
          <w:szCs w:val="20"/>
          <w:lang w:val="en-GB"/>
        </w:rPr>
        <w:t xml:space="preserve"> and </w:t>
      </w:r>
      <w:r w:rsidR="00CA15C6" w:rsidRPr="00957401">
        <w:rPr>
          <w:rFonts w:ascii="Arial" w:hAnsi="Arial" w:cs="Arial"/>
          <w:sz w:val="20"/>
          <w:szCs w:val="20"/>
          <w:lang w:val="en-GB"/>
        </w:rPr>
        <w:t>the Contracting Authority</w:t>
      </w:r>
      <w:r w:rsidRPr="00957401">
        <w:rPr>
          <w:rFonts w:ascii="Arial" w:hAnsi="Arial" w:cs="Arial"/>
          <w:sz w:val="20"/>
          <w:szCs w:val="20"/>
          <w:lang w:val="en-GB"/>
        </w:rPr>
        <w:t xml:space="preserve"> will in no case be responsible or liable for these costs, regardless of the conduct or outcome of the </w:t>
      </w:r>
      <w:r w:rsidR="00472014" w:rsidRPr="00957401">
        <w:rPr>
          <w:rFonts w:ascii="Arial" w:hAnsi="Arial" w:cs="Arial"/>
          <w:sz w:val="20"/>
          <w:szCs w:val="20"/>
          <w:lang w:val="en-GB"/>
        </w:rPr>
        <w:t>tender</w:t>
      </w:r>
      <w:r w:rsidRPr="00957401">
        <w:rPr>
          <w:rFonts w:ascii="Arial" w:hAnsi="Arial" w:cs="Arial"/>
          <w:sz w:val="20"/>
          <w:szCs w:val="20"/>
          <w:lang w:val="en-GB"/>
        </w:rPr>
        <w:t xml:space="preserve"> process.</w:t>
      </w:r>
    </w:p>
    <w:p w14:paraId="5CB2091A" w14:textId="77777777" w:rsidR="002C653F" w:rsidRPr="00957401" w:rsidRDefault="002C653F">
      <w:pPr>
        <w:rPr>
          <w:rFonts w:ascii="Arial" w:hAnsi="Arial" w:cs="Arial"/>
          <w:sz w:val="20"/>
          <w:szCs w:val="20"/>
          <w:lang w:val="en-GB"/>
        </w:rPr>
      </w:pPr>
    </w:p>
    <w:p w14:paraId="5CB2091B" w14:textId="77777777" w:rsidR="003E4EF9" w:rsidRPr="00957401" w:rsidRDefault="00C22C38"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Clarification of </w:t>
      </w:r>
      <w:r w:rsidR="00472014" w:rsidRPr="00957401">
        <w:rPr>
          <w:rFonts w:ascii="Arial" w:hAnsi="Arial" w:cs="Arial"/>
          <w:b/>
          <w:sz w:val="20"/>
          <w:szCs w:val="20"/>
          <w:lang w:val="en-GB"/>
        </w:rPr>
        <w:t>tender</w:t>
      </w:r>
      <w:r w:rsidRPr="00957401">
        <w:rPr>
          <w:rFonts w:ascii="Arial" w:hAnsi="Arial" w:cs="Arial"/>
          <w:b/>
          <w:sz w:val="20"/>
          <w:szCs w:val="20"/>
          <w:lang w:val="en-GB"/>
        </w:rPr>
        <w:t xml:space="preserve"> documents and a</w:t>
      </w:r>
      <w:r w:rsidR="00A44864" w:rsidRPr="00957401">
        <w:rPr>
          <w:rFonts w:ascii="Arial" w:hAnsi="Arial" w:cs="Arial"/>
          <w:b/>
          <w:sz w:val="20"/>
          <w:szCs w:val="20"/>
          <w:lang w:val="en-GB"/>
        </w:rPr>
        <w:t>dditional information</w:t>
      </w:r>
    </w:p>
    <w:p w14:paraId="5CB2091C" w14:textId="3BF86C16" w:rsidR="004653B9" w:rsidRPr="00957401" w:rsidRDefault="005F084E" w:rsidP="004653B9">
      <w:pPr>
        <w:pStyle w:val="PlainText"/>
        <w:rPr>
          <w:rFonts w:ascii="Arial" w:hAnsi="Arial" w:cs="Arial"/>
          <w:lang w:val="en-GB"/>
        </w:rPr>
      </w:pPr>
      <w:r w:rsidRPr="00957401">
        <w:rPr>
          <w:rFonts w:ascii="Arial" w:hAnsi="Arial" w:cs="Arial"/>
          <w:lang w:val="en-GB"/>
        </w:rPr>
        <w:t xml:space="preserve">Tenderers may submit questions in writing </w:t>
      </w:r>
      <w:r w:rsidR="001C36F3" w:rsidRPr="00957401">
        <w:rPr>
          <w:rFonts w:ascii="Arial" w:hAnsi="Arial" w:cs="Arial"/>
          <w:lang w:val="en-GB"/>
        </w:rPr>
        <w:t>at the latest on the date specified in</w:t>
      </w:r>
      <w:r w:rsidR="003F632C" w:rsidRPr="00957401">
        <w:rPr>
          <w:rFonts w:ascii="Arial" w:hAnsi="Arial" w:cs="Arial"/>
          <w:lang w:val="en-GB"/>
        </w:rPr>
        <w:t xml:space="preserve"> the time</w:t>
      </w:r>
      <w:r w:rsidRPr="00957401">
        <w:rPr>
          <w:rFonts w:ascii="Arial" w:hAnsi="Arial" w:cs="Arial"/>
          <w:lang w:val="en-GB"/>
        </w:rPr>
        <w:t xml:space="preserve">table </w:t>
      </w:r>
      <w:r w:rsidR="00E54DBA" w:rsidRPr="00957401">
        <w:rPr>
          <w:rFonts w:ascii="Arial" w:hAnsi="Arial" w:cs="Arial"/>
          <w:lang w:val="en-GB"/>
        </w:rPr>
        <w:t>in article A.4</w:t>
      </w:r>
      <w:r w:rsidR="00291F6A" w:rsidRPr="00957401">
        <w:rPr>
          <w:rFonts w:ascii="Arial" w:hAnsi="Arial" w:cs="Arial"/>
          <w:lang w:val="en-GB"/>
        </w:rPr>
        <w:t>,</w:t>
      </w:r>
      <w:r w:rsidR="00D900D2" w:rsidRPr="00957401">
        <w:rPr>
          <w:rFonts w:ascii="Arial" w:hAnsi="Arial" w:cs="Arial"/>
          <w:lang w:val="en-GB"/>
        </w:rPr>
        <w:t xml:space="preserve"> </w:t>
      </w:r>
      <w:r w:rsidRPr="00957401">
        <w:rPr>
          <w:rFonts w:ascii="Arial" w:hAnsi="Arial" w:cs="Arial"/>
          <w:lang w:val="en-GB"/>
        </w:rPr>
        <w:t>specifying the tender no</w:t>
      </w:r>
      <w:r w:rsidR="004653B9" w:rsidRPr="00957401">
        <w:rPr>
          <w:rFonts w:ascii="Arial" w:hAnsi="Arial" w:cs="Arial"/>
          <w:lang w:val="en-GB"/>
        </w:rPr>
        <w:t>.</w:t>
      </w:r>
      <w:r w:rsidR="003F632C" w:rsidRPr="00957401">
        <w:rPr>
          <w:rFonts w:ascii="Arial" w:hAnsi="Arial" w:cs="Arial"/>
          <w:lang w:val="en-GB"/>
        </w:rPr>
        <w:t>,</w:t>
      </w:r>
      <w:r w:rsidRPr="00957401">
        <w:rPr>
          <w:rFonts w:ascii="Arial" w:hAnsi="Arial" w:cs="Arial"/>
          <w:lang w:val="en-GB"/>
        </w:rPr>
        <w:t xml:space="preserve"> and the contract title.</w:t>
      </w:r>
      <w:r w:rsidR="004653B9" w:rsidRPr="00957401">
        <w:rPr>
          <w:rFonts w:ascii="Arial" w:hAnsi="Arial" w:cs="Arial"/>
          <w:lang w:val="en-GB"/>
        </w:rPr>
        <w:t xml:space="preserve"> Information regarding interpretation of this Invitation to tender must</w:t>
      </w:r>
      <w:r w:rsidR="00CA15C6" w:rsidRPr="00957401">
        <w:rPr>
          <w:rFonts w:ascii="Arial" w:hAnsi="Arial" w:cs="Arial"/>
          <w:lang w:val="en-GB"/>
        </w:rPr>
        <w:t xml:space="preserve"> be requested in writing to the Contracting Authority</w:t>
      </w:r>
      <w:r w:rsidR="0058655E">
        <w:rPr>
          <w:rFonts w:ascii="Arial" w:hAnsi="Arial" w:cs="Arial"/>
          <w:lang w:val="en-GB"/>
        </w:rPr>
        <w:t xml:space="preserve">’s e-mail address listed on the front page of this dossier. </w:t>
      </w:r>
    </w:p>
    <w:p w14:paraId="5CB2091D" w14:textId="77777777" w:rsidR="004653B9" w:rsidRPr="00957401" w:rsidRDefault="004653B9" w:rsidP="004653B9">
      <w:pPr>
        <w:pStyle w:val="PlainText"/>
        <w:rPr>
          <w:rFonts w:ascii="Arial" w:hAnsi="Arial" w:cs="Arial"/>
          <w:lang w:val="en-GB"/>
        </w:rPr>
      </w:pPr>
    </w:p>
    <w:p w14:paraId="5CB2091E" w14:textId="77777777" w:rsidR="008959E2" w:rsidRPr="00957401" w:rsidRDefault="008959E2" w:rsidP="008959E2">
      <w:pPr>
        <w:pStyle w:val="PlainText"/>
        <w:rPr>
          <w:rFonts w:ascii="Arial" w:hAnsi="Arial" w:cs="Arial"/>
          <w:lang w:val="en-GB"/>
        </w:rPr>
      </w:pPr>
      <w:r w:rsidRPr="00957401">
        <w:rPr>
          <w:rFonts w:ascii="Arial" w:hAnsi="Arial" w:cs="Arial"/>
          <w:lang w:val="en-GB"/>
        </w:rPr>
        <w:t xml:space="preserve">Tenderers are not allowed to approach the Contracting Authority for </w:t>
      </w:r>
      <w:r w:rsidR="009A03A2" w:rsidRPr="00957401">
        <w:rPr>
          <w:rFonts w:ascii="Arial" w:hAnsi="Arial" w:cs="Arial"/>
          <w:lang w:val="en-GB"/>
        </w:rPr>
        <w:t>verbal</w:t>
      </w:r>
      <w:r w:rsidRPr="00957401">
        <w:rPr>
          <w:rFonts w:ascii="Arial" w:hAnsi="Arial" w:cs="Arial"/>
          <w:lang w:val="en-GB"/>
        </w:rPr>
        <w:t xml:space="preserve"> clarification.</w:t>
      </w:r>
    </w:p>
    <w:p w14:paraId="5CB2091F" w14:textId="77777777" w:rsidR="005F084E" w:rsidRPr="00957401" w:rsidRDefault="005F084E" w:rsidP="005F084E">
      <w:pPr>
        <w:pStyle w:val="PlainText"/>
        <w:rPr>
          <w:rFonts w:ascii="Arial" w:hAnsi="Arial" w:cs="Arial"/>
          <w:lang w:val="en-GB"/>
        </w:rPr>
      </w:pPr>
    </w:p>
    <w:p w14:paraId="5CB20920" w14:textId="24E1090D" w:rsidR="008C4B65" w:rsidRPr="00957401" w:rsidRDefault="005F084E" w:rsidP="008C4B65">
      <w:pPr>
        <w:pStyle w:val="PlainText"/>
        <w:rPr>
          <w:rFonts w:ascii="Arial" w:hAnsi="Arial" w:cs="Arial"/>
          <w:lang w:val="en-GB"/>
        </w:rPr>
      </w:pPr>
      <w:r w:rsidRPr="00957401">
        <w:rPr>
          <w:rFonts w:ascii="Arial" w:hAnsi="Arial" w:cs="Arial"/>
          <w:lang w:val="en-GB"/>
        </w:rPr>
        <w:t xml:space="preserve">Any clarification of the tender dossier </w:t>
      </w:r>
      <w:r w:rsidR="000976AB" w:rsidRPr="00957401">
        <w:rPr>
          <w:rFonts w:ascii="Arial" w:hAnsi="Arial" w:cs="Arial"/>
          <w:lang w:val="en-GB"/>
        </w:rPr>
        <w:t xml:space="preserve">given by the Contracting Authority </w:t>
      </w:r>
      <w:r w:rsidRPr="00957401">
        <w:rPr>
          <w:rFonts w:ascii="Arial" w:hAnsi="Arial" w:cs="Arial"/>
          <w:lang w:val="en-GB"/>
        </w:rPr>
        <w:t xml:space="preserve">will be submitted to all </w:t>
      </w:r>
      <w:r w:rsidR="006271F9" w:rsidRPr="00957401">
        <w:rPr>
          <w:rFonts w:ascii="Arial" w:hAnsi="Arial" w:cs="Arial"/>
          <w:lang w:val="en-GB"/>
        </w:rPr>
        <w:t>tenderer</w:t>
      </w:r>
      <w:r w:rsidRPr="00957401">
        <w:rPr>
          <w:rFonts w:ascii="Arial" w:hAnsi="Arial" w:cs="Arial"/>
          <w:lang w:val="en-GB"/>
        </w:rPr>
        <w:t xml:space="preserve">s </w:t>
      </w:r>
      <w:r w:rsidR="0051486D">
        <w:rPr>
          <w:rFonts w:ascii="Arial" w:hAnsi="Arial" w:cs="Arial"/>
          <w:lang w:val="en-GB"/>
        </w:rPr>
        <w:t xml:space="preserve">via e-mail </w:t>
      </w:r>
      <w:r w:rsidR="001C36F3" w:rsidRPr="00957401">
        <w:rPr>
          <w:rFonts w:ascii="Arial" w:hAnsi="Arial" w:cs="Arial"/>
          <w:lang w:val="en-GB"/>
        </w:rPr>
        <w:t xml:space="preserve">at the latest </w:t>
      </w:r>
      <w:r w:rsidRPr="00957401">
        <w:rPr>
          <w:rFonts w:ascii="Arial" w:hAnsi="Arial" w:cs="Arial"/>
          <w:lang w:val="en-GB"/>
        </w:rPr>
        <w:t>on</w:t>
      </w:r>
      <w:r w:rsidR="003F632C" w:rsidRPr="00957401">
        <w:rPr>
          <w:rFonts w:ascii="Arial" w:hAnsi="Arial" w:cs="Arial"/>
          <w:lang w:val="en-GB"/>
        </w:rPr>
        <w:t xml:space="preserve"> the date specified in the time</w:t>
      </w:r>
      <w:r w:rsidRPr="00957401">
        <w:rPr>
          <w:rFonts w:ascii="Arial" w:hAnsi="Arial" w:cs="Arial"/>
          <w:lang w:val="en-GB"/>
        </w:rPr>
        <w:t>table.</w:t>
      </w:r>
      <w:r w:rsidR="008C4B65" w:rsidRPr="00957401">
        <w:rPr>
          <w:rFonts w:ascii="Arial" w:hAnsi="Arial" w:cs="Arial"/>
          <w:lang w:val="en-GB"/>
        </w:rPr>
        <w:t xml:space="preserve"> If </w:t>
      </w:r>
      <w:r w:rsidR="004700AE" w:rsidRPr="00957401">
        <w:rPr>
          <w:rFonts w:ascii="Arial" w:hAnsi="Arial" w:cs="Arial"/>
          <w:lang w:val="en-GB"/>
        </w:rPr>
        <w:t>the Contracting Authority</w:t>
      </w:r>
      <w:r w:rsidR="008C4B65" w:rsidRPr="00957401">
        <w:rPr>
          <w:rFonts w:ascii="Arial" w:hAnsi="Arial" w:cs="Arial"/>
          <w:lang w:val="en-GB"/>
        </w:rPr>
        <w:t xml:space="preserve"> provides additional information on the tender dossier, such information will be sent in writing to all other prospective tenderers at the same time.</w:t>
      </w:r>
    </w:p>
    <w:p w14:paraId="5CB20921" w14:textId="77777777" w:rsidR="008C4B65" w:rsidRPr="00957401" w:rsidRDefault="008C4B65" w:rsidP="008C4B65">
      <w:pPr>
        <w:pStyle w:val="PlainText"/>
        <w:rPr>
          <w:rFonts w:ascii="Arial" w:hAnsi="Arial" w:cs="Arial"/>
          <w:lang w:val="en-GB"/>
        </w:rPr>
      </w:pPr>
    </w:p>
    <w:p w14:paraId="5CB20922" w14:textId="77777777" w:rsidR="005F084E" w:rsidRPr="006E562A" w:rsidRDefault="005F084E" w:rsidP="005F084E">
      <w:pPr>
        <w:pStyle w:val="PlainText"/>
        <w:rPr>
          <w:rFonts w:ascii="Arial" w:hAnsi="Arial" w:cs="Arial"/>
          <w:b/>
          <w:u w:val="single"/>
          <w:lang w:val="en-GB"/>
        </w:rPr>
      </w:pPr>
      <w:r w:rsidRPr="006E562A">
        <w:rPr>
          <w:rFonts w:ascii="Arial" w:hAnsi="Arial" w:cs="Arial"/>
          <w:b/>
          <w:u w:val="single"/>
          <w:lang w:val="en-GB"/>
        </w:rPr>
        <w:t>Any prospective tenderer seeking to arrange indi</w:t>
      </w:r>
      <w:r w:rsidR="00CA15C6" w:rsidRPr="006E562A">
        <w:rPr>
          <w:rFonts w:ascii="Arial" w:hAnsi="Arial" w:cs="Arial"/>
          <w:b/>
          <w:u w:val="single"/>
          <w:lang w:val="en-GB"/>
        </w:rPr>
        <w:t xml:space="preserve">vidual meetings </w:t>
      </w:r>
      <w:r w:rsidR="00815CD4" w:rsidRPr="006E562A">
        <w:rPr>
          <w:rFonts w:ascii="Arial" w:hAnsi="Arial" w:cs="Arial"/>
          <w:b/>
          <w:u w:val="single"/>
          <w:lang w:val="en-GB"/>
        </w:rPr>
        <w:t xml:space="preserve">during the tender period </w:t>
      </w:r>
      <w:r w:rsidR="00CA15C6" w:rsidRPr="006E562A">
        <w:rPr>
          <w:rFonts w:ascii="Arial" w:hAnsi="Arial" w:cs="Arial"/>
          <w:b/>
          <w:u w:val="single"/>
          <w:lang w:val="en-GB"/>
        </w:rPr>
        <w:t xml:space="preserve">with either the Contracting Authority </w:t>
      </w:r>
      <w:r w:rsidRPr="006E562A">
        <w:rPr>
          <w:rFonts w:ascii="Arial" w:hAnsi="Arial" w:cs="Arial"/>
          <w:b/>
          <w:u w:val="single"/>
          <w:lang w:val="en-GB"/>
        </w:rPr>
        <w:t xml:space="preserve">and/or </w:t>
      </w:r>
      <w:r w:rsidR="00815CD4" w:rsidRPr="006E562A">
        <w:rPr>
          <w:rFonts w:ascii="Arial" w:hAnsi="Arial" w:cs="Arial"/>
          <w:b/>
          <w:u w:val="single"/>
          <w:lang w:val="en-GB"/>
        </w:rPr>
        <w:t>any other organisation with which the Contracting Authority is associated or linked</w:t>
      </w:r>
      <w:r w:rsidRPr="006E562A">
        <w:rPr>
          <w:rFonts w:ascii="Arial" w:hAnsi="Arial" w:cs="Arial"/>
          <w:b/>
          <w:u w:val="single"/>
          <w:lang w:val="en-GB"/>
        </w:rPr>
        <w:t xml:space="preserve"> may be excluded from the tender procedure.</w:t>
      </w:r>
    </w:p>
    <w:p w14:paraId="5CB20923" w14:textId="77777777" w:rsidR="00D114B2" w:rsidRPr="00957401" w:rsidRDefault="00D114B2" w:rsidP="005F084E">
      <w:pPr>
        <w:pStyle w:val="PlainText"/>
        <w:rPr>
          <w:rFonts w:ascii="Arial" w:hAnsi="Arial" w:cs="Arial"/>
          <w:lang w:val="en-GB"/>
        </w:rPr>
      </w:pPr>
    </w:p>
    <w:p w14:paraId="5CB20924" w14:textId="77777777" w:rsidR="003E4EF9" w:rsidRPr="00957401" w:rsidRDefault="004906AC"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Planned </w:t>
      </w:r>
      <w:r w:rsidR="003F632C" w:rsidRPr="00957401">
        <w:rPr>
          <w:rFonts w:ascii="Arial" w:hAnsi="Arial" w:cs="Arial"/>
          <w:b/>
          <w:sz w:val="20"/>
          <w:szCs w:val="20"/>
          <w:lang w:val="en-GB"/>
        </w:rPr>
        <w:t>time</w:t>
      </w:r>
      <w:r w:rsidRPr="00957401">
        <w:rPr>
          <w:rFonts w:ascii="Arial" w:hAnsi="Arial" w:cs="Arial"/>
          <w:b/>
          <w:sz w:val="20"/>
          <w:szCs w:val="20"/>
          <w:lang w:val="en-GB"/>
        </w:rPr>
        <w:t>table</w:t>
      </w:r>
    </w:p>
    <w:p w14:paraId="5CB20925" w14:textId="77777777" w:rsidR="00184B63" w:rsidRPr="00957401" w:rsidRDefault="00CA15C6">
      <w:pPr>
        <w:rPr>
          <w:rFonts w:ascii="Arial" w:hAnsi="Arial" w:cs="Arial"/>
          <w:sz w:val="20"/>
          <w:szCs w:val="20"/>
          <w:lang w:val="en-GB"/>
        </w:rPr>
      </w:pPr>
      <w:r w:rsidRPr="00957401">
        <w:rPr>
          <w:rFonts w:ascii="Arial" w:hAnsi="Arial" w:cs="Arial"/>
          <w:sz w:val="20"/>
          <w:szCs w:val="20"/>
          <w:lang w:val="en-GB"/>
        </w:rPr>
        <w:t xml:space="preserve">The Contracting Authority </w:t>
      </w:r>
      <w:r w:rsidR="00184B63" w:rsidRPr="00957401">
        <w:rPr>
          <w:rFonts w:ascii="Arial" w:hAnsi="Arial" w:cs="Arial"/>
          <w:sz w:val="20"/>
          <w:szCs w:val="20"/>
          <w:lang w:val="en-GB"/>
        </w:rPr>
        <w:t>reserves the right to alter the dates and time in the following timetable</w:t>
      </w:r>
      <w:r w:rsidR="0097719A" w:rsidRPr="00957401">
        <w:rPr>
          <w:rFonts w:ascii="Arial" w:hAnsi="Arial" w:cs="Arial"/>
          <w:sz w:val="20"/>
          <w:szCs w:val="20"/>
          <w:lang w:val="en-GB"/>
        </w:rPr>
        <w:t>,</w:t>
      </w:r>
      <w:r w:rsidR="00F1636B" w:rsidRPr="00957401">
        <w:rPr>
          <w:rFonts w:ascii="Arial" w:hAnsi="Arial" w:cs="Arial"/>
          <w:sz w:val="20"/>
          <w:szCs w:val="20"/>
          <w:lang w:val="en-GB"/>
        </w:rPr>
        <w:t xml:space="preserve"> in which case</w:t>
      </w:r>
      <w:r w:rsidR="0097719A" w:rsidRPr="00957401">
        <w:rPr>
          <w:rFonts w:ascii="Arial" w:hAnsi="Arial" w:cs="Arial"/>
          <w:sz w:val="20"/>
          <w:szCs w:val="20"/>
          <w:lang w:val="en-GB"/>
        </w:rPr>
        <w:t xml:space="preserve"> all tender</w:t>
      </w:r>
      <w:r w:rsidR="00F1636B" w:rsidRPr="00957401">
        <w:rPr>
          <w:rFonts w:ascii="Arial" w:hAnsi="Arial" w:cs="Arial"/>
          <w:sz w:val="20"/>
          <w:szCs w:val="20"/>
          <w:lang w:val="en-GB"/>
        </w:rPr>
        <w:t>er</w:t>
      </w:r>
      <w:r w:rsidR="0097719A" w:rsidRPr="00957401">
        <w:rPr>
          <w:rFonts w:ascii="Arial" w:hAnsi="Arial" w:cs="Arial"/>
          <w:sz w:val="20"/>
          <w:szCs w:val="20"/>
          <w:lang w:val="en-GB"/>
        </w:rPr>
        <w:t>s will be informed in writing and a new timetable will be provided.</w:t>
      </w:r>
    </w:p>
    <w:p w14:paraId="5CB20926" w14:textId="77777777" w:rsidR="0097719A" w:rsidRPr="00957401" w:rsidRDefault="0097719A">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2137"/>
        <w:gridCol w:w="2084"/>
      </w:tblGrid>
      <w:tr w:rsidR="00D6312A" w:rsidRPr="00957401" w14:paraId="5CB2092A" w14:textId="77777777" w:rsidTr="00D45693">
        <w:tc>
          <w:tcPr>
            <w:tcW w:w="5508" w:type="dxa"/>
          </w:tcPr>
          <w:p w14:paraId="5CB20927" w14:textId="77777777" w:rsidR="00890B69" w:rsidRPr="00957401" w:rsidRDefault="00890B69">
            <w:pPr>
              <w:rPr>
                <w:rFonts w:ascii="Arial" w:hAnsi="Arial" w:cs="Arial"/>
                <w:b/>
                <w:sz w:val="20"/>
                <w:szCs w:val="20"/>
                <w:lang w:val="en-GB"/>
              </w:rPr>
            </w:pPr>
          </w:p>
        </w:tc>
        <w:tc>
          <w:tcPr>
            <w:tcW w:w="2160" w:type="dxa"/>
          </w:tcPr>
          <w:p w14:paraId="5CB20928" w14:textId="77777777" w:rsidR="00890B69" w:rsidRPr="00957401" w:rsidRDefault="00890B69">
            <w:pPr>
              <w:rPr>
                <w:rFonts w:ascii="Arial" w:hAnsi="Arial" w:cs="Arial"/>
                <w:b/>
                <w:sz w:val="20"/>
                <w:szCs w:val="20"/>
                <w:lang w:val="en-GB"/>
              </w:rPr>
            </w:pPr>
            <w:r w:rsidRPr="00957401">
              <w:rPr>
                <w:rFonts w:ascii="Arial" w:hAnsi="Arial" w:cs="Arial"/>
                <w:b/>
                <w:sz w:val="20"/>
                <w:szCs w:val="20"/>
                <w:lang w:val="en-GB"/>
              </w:rPr>
              <w:t>Date</w:t>
            </w:r>
          </w:p>
        </w:tc>
        <w:tc>
          <w:tcPr>
            <w:tcW w:w="2110" w:type="dxa"/>
          </w:tcPr>
          <w:p w14:paraId="5CB20929" w14:textId="77777777" w:rsidR="00890B69" w:rsidRPr="00957401" w:rsidRDefault="00890B69">
            <w:pPr>
              <w:rPr>
                <w:rFonts w:ascii="Arial" w:hAnsi="Arial" w:cs="Arial"/>
                <w:b/>
                <w:sz w:val="20"/>
                <w:szCs w:val="20"/>
                <w:lang w:val="en-GB"/>
              </w:rPr>
            </w:pPr>
            <w:r w:rsidRPr="00957401">
              <w:rPr>
                <w:rFonts w:ascii="Arial" w:hAnsi="Arial" w:cs="Arial"/>
                <w:b/>
                <w:sz w:val="20"/>
                <w:szCs w:val="20"/>
                <w:lang w:val="en-GB"/>
              </w:rPr>
              <w:t>Time</w:t>
            </w:r>
          </w:p>
        </w:tc>
      </w:tr>
      <w:tr w:rsidR="00D6312A" w:rsidRPr="00957401" w14:paraId="5CB2092E" w14:textId="77777777" w:rsidTr="00D45693">
        <w:tc>
          <w:tcPr>
            <w:tcW w:w="5508" w:type="dxa"/>
          </w:tcPr>
          <w:p w14:paraId="5CB2092B"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Deadline for request for any clarifications from the Contracting Authority</w:t>
            </w:r>
          </w:p>
        </w:tc>
        <w:tc>
          <w:tcPr>
            <w:tcW w:w="2160" w:type="dxa"/>
          </w:tcPr>
          <w:p w14:paraId="5CB2092C" w14:textId="11A74F85" w:rsidR="00D04B55" w:rsidRPr="00957401" w:rsidRDefault="00D6312A" w:rsidP="000E3BE0">
            <w:pPr>
              <w:rPr>
                <w:rFonts w:ascii="Arial" w:hAnsi="Arial" w:cs="Arial"/>
                <w:sz w:val="20"/>
                <w:szCs w:val="20"/>
                <w:highlight w:val="lightGray"/>
                <w:lang w:val="en-GB"/>
              </w:rPr>
            </w:pPr>
            <w:r>
              <w:rPr>
                <w:rFonts w:ascii="Arial" w:hAnsi="Arial" w:cs="Arial"/>
                <w:sz w:val="20"/>
                <w:szCs w:val="20"/>
                <w:lang w:val="en-GB"/>
              </w:rPr>
              <w:t>28</w:t>
            </w:r>
            <w:r w:rsidR="00AD6E75">
              <w:rPr>
                <w:rFonts w:ascii="Arial" w:hAnsi="Arial" w:cs="Arial"/>
                <w:sz w:val="20"/>
                <w:szCs w:val="20"/>
                <w:lang w:val="en-GB"/>
              </w:rPr>
              <w:t xml:space="preserve"> </w:t>
            </w:r>
            <w:r w:rsidR="00AD6E75" w:rsidRPr="004433D6">
              <w:rPr>
                <w:rFonts w:ascii="Arial" w:hAnsi="Arial" w:cs="Arial"/>
                <w:sz w:val="20"/>
                <w:szCs w:val="20"/>
                <w:lang w:val="en-GB"/>
              </w:rPr>
              <w:t>days</w:t>
            </w:r>
            <w:r w:rsidR="00D04B55" w:rsidRPr="004433D6">
              <w:rPr>
                <w:rFonts w:ascii="Arial" w:hAnsi="Arial" w:cs="Arial"/>
                <w:sz w:val="20"/>
                <w:szCs w:val="20"/>
                <w:lang w:val="en-GB"/>
              </w:rPr>
              <w:t xml:space="preserve"> before deadline for submission</w:t>
            </w:r>
          </w:p>
        </w:tc>
        <w:tc>
          <w:tcPr>
            <w:tcW w:w="2110" w:type="dxa"/>
          </w:tcPr>
          <w:p w14:paraId="5CB2092D" w14:textId="7B371A70" w:rsidR="004433D6" w:rsidRPr="004433D6" w:rsidRDefault="00D63EE6" w:rsidP="00D6312A">
            <w:pPr>
              <w:rPr>
                <w:rFonts w:ascii="Arial" w:hAnsi="Arial" w:cs="Arial"/>
                <w:b/>
                <w:bCs/>
                <w:sz w:val="20"/>
                <w:szCs w:val="20"/>
                <w:highlight w:val="yellow"/>
                <w:lang w:val="en-GB"/>
              </w:rPr>
            </w:pPr>
            <w:r>
              <w:rPr>
                <w:rFonts w:ascii="Arial" w:hAnsi="Arial" w:cs="Arial"/>
                <w:sz w:val="20"/>
                <w:szCs w:val="20"/>
                <w:lang w:val="en-GB"/>
              </w:rPr>
              <w:t>25</w:t>
            </w:r>
            <w:r w:rsidR="00D6312A">
              <w:rPr>
                <w:rFonts w:ascii="Arial" w:hAnsi="Arial" w:cs="Arial"/>
                <w:sz w:val="20"/>
                <w:szCs w:val="20"/>
                <w:lang w:val="en-GB"/>
              </w:rPr>
              <w:t xml:space="preserve"> August 2023 at 12.00</w:t>
            </w:r>
            <w:r w:rsidR="00BD0D1B">
              <w:rPr>
                <w:rFonts w:ascii="Arial" w:hAnsi="Arial" w:cs="Arial"/>
                <w:sz w:val="20"/>
                <w:szCs w:val="20"/>
                <w:lang w:val="en-GB"/>
              </w:rPr>
              <w:t>Hrs</w:t>
            </w:r>
          </w:p>
        </w:tc>
      </w:tr>
      <w:tr w:rsidR="00D6312A" w:rsidRPr="00957401" w14:paraId="5CB20932" w14:textId="77777777" w:rsidTr="00D45693">
        <w:tc>
          <w:tcPr>
            <w:tcW w:w="5508" w:type="dxa"/>
          </w:tcPr>
          <w:p w14:paraId="5CB2092F"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Last date on which clarifications are issued by the Contracting Authority</w:t>
            </w:r>
          </w:p>
        </w:tc>
        <w:tc>
          <w:tcPr>
            <w:tcW w:w="2160" w:type="dxa"/>
          </w:tcPr>
          <w:p w14:paraId="5CB20930" w14:textId="2F3560DB" w:rsidR="00D04B55" w:rsidRPr="00581F1B" w:rsidRDefault="00D6312A" w:rsidP="002D3E76">
            <w:pPr>
              <w:rPr>
                <w:rFonts w:ascii="Arial" w:hAnsi="Arial" w:cs="Arial"/>
                <w:sz w:val="20"/>
                <w:szCs w:val="20"/>
                <w:lang w:val="en-GB"/>
              </w:rPr>
            </w:pPr>
            <w:r>
              <w:rPr>
                <w:rFonts w:ascii="Arial" w:hAnsi="Arial" w:cs="Arial"/>
                <w:sz w:val="20"/>
                <w:szCs w:val="20"/>
                <w:lang w:val="en-GB"/>
              </w:rPr>
              <w:t>28</w:t>
            </w:r>
            <w:r w:rsidR="00D04B55" w:rsidRPr="00581F1B">
              <w:rPr>
                <w:rFonts w:ascii="Arial" w:hAnsi="Arial" w:cs="Arial"/>
                <w:sz w:val="20"/>
                <w:szCs w:val="20"/>
                <w:lang w:val="en-GB"/>
              </w:rPr>
              <w:t xml:space="preserve"> days before deadline for submission</w:t>
            </w:r>
          </w:p>
        </w:tc>
        <w:tc>
          <w:tcPr>
            <w:tcW w:w="2110" w:type="dxa"/>
          </w:tcPr>
          <w:p w14:paraId="5CB20931" w14:textId="2FE47415" w:rsidR="004433D6" w:rsidRPr="00581F1B" w:rsidRDefault="00D63EE6" w:rsidP="00D6312A">
            <w:pPr>
              <w:rPr>
                <w:rFonts w:ascii="Arial" w:hAnsi="Arial" w:cs="Arial"/>
                <w:sz w:val="20"/>
                <w:szCs w:val="20"/>
                <w:lang w:val="en-GB"/>
              </w:rPr>
            </w:pPr>
            <w:r>
              <w:rPr>
                <w:rFonts w:ascii="Arial" w:hAnsi="Arial" w:cs="Arial"/>
                <w:sz w:val="20"/>
                <w:szCs w:val="20"/>
                <w:lang w:val="en-GB"/>
              </w:rPr>
              <w:t>25</w:t>
            </w:r>
            <w:r w:rsidR="00D6312A">
              <w:rPr>
                <w:rFonts w:ascii="Arial" w:hAnsi="Arial" w:cs="Arial"/>
                <w:sz w:val="20"/>
                <w:szCs w:val="20"/>
                <w:lang w:val="en-GB"/>
              </w:rPr>
              <w:t xml:space="preserve"> August 202</w:t>
            </w:r>
            <w:r w:rsidR="004433D6" w:rsidRPr="00581F1B">
              <w:rPr>
                <w:rFonts w:ascii="Arial" w:hAnsi="Arial" w:cs="Arial"/>
                <w:sz w:val="20"/>
                <w:szCs w:val="20"/>
                <w:lang w:val="en-GB"/>
              </w:rPr>
              <w:t>3</w:t>
            </w:r>
            <w:r w:rsidR="00D6312A">
              <w:rPr>
                <w:rFonts w:ascii="Arial" w:hAnsi="Arial" w:cs="Arial"/>
                <w:sz w:val="20"/>
                <w:szCs w:val="20"/>
                <w:lang w:val="en-GB"/>
              </w:rPr>
              <w:t xml:space="preserve"> at 14.00Hrs</w:t>
            </w:r>
          </w:p>
        </w:tc>
      </w:tr>
      <w:tr w:rsidR="00D6312A" w:rsidRPr="00957401" w14:paraId="5CB20936" w14:textId="77777777" w:rsidTr="00D45693">
        <w:tc>
          <w:tcPr>
            <w:tcW w:w="5508" w:type="dxa"/>
          </w:tcPr>
          <w:p w14:paraId="5CB20933"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Deadline for submission of tenders (closing date)</w:t>
            </w:r>
          </w:p>
        </w:tc>
        <w:tc>
          <w:tcPr>
            <w:tcW w:w="2160" w:type="dxa"/>
          </w:tcPr>
          <w:p w14:paraId="5CB20934" w14:textId="4864EF37" w:rsidR="00D04B55" w:rsidRPr="00581F1B" w:rsidRDefault="00D63EE6" w:rsidP="002D3E76">
            <w:pPr>
              <w:rPr>
                <w:rFonts w:ascii="Arial" w:hAnsi="Arial" w:cs="Arial"/>
                <w:sz w:val="20"/>
                <w:szCs w:val="20"/>
                <w:lang w:val="en-GB"/>
              </w:rPr>
            </w:pPr>
            <w:r>
              <w:rPr>
                <w:rFonts w:ascii="Arial" w:hAnsi="Arial" w:cs="Arial"/>
                <w:sz w:val="20"/>
                <w:szCs w:val="20"/>
                <w:lang w:val="en-GB"/>
              </w:rPr>
              <w:t>28</w:t>
            </w:r>
            <w:r w:rsidR="00D6312A">
              <w:rPr>
                <w:rFonts w:ascii="Arial" w:hAnsi="Arial" w:cs="Arial"/>
                <w:sz w:val="20"/>
                <w:szCs w:val="20"/>
                <w:lang w:val="en-GB"/>
              </w:rPr>
              <w:t xml:space="preserve"> August 2023</w:t>
            </w:r>
            <w:r w:rsidR="00581F1B" w:rsidRPr="00581F1B">
              <w:rPr>
                <w:rFonts w:ascii="Arial" w:hAnsi="Arial" w:cs="Arial"/>
                <w:sz w:val="20"/>
                <w:szCs w:val="20"/>
                <w:lang w:val="en-GB"/>
              </w:rPr>
              <w:t xml:space="preserve"> </w:t>
            </w:r>
          </w:p>
        </w:tc>
        <w:tc>
          <w:tcPr>
            <w:tcW w:w="2110" w:type="dxa"/>
          </w:tcPr>
          <w:p w14:paraId="5CB20935" w14:textId="656FF1D8" w:rsidR="00D04B55" w:rsidRPr="00581F1B" w:rsidRDefault="00D6312A" w:rsidP="002D3E76">
            <w:pPr>
              <w:rPr>
                <w:rFonts w:ascii="Arial" w:hAnsi="Arial" w:cs="Arial"/>
                <w:sz w:val="20"/>
                <w:szCs w:val="20"/>
                <w:lang w:val="en-GB"/>
              </w:rPr>
            </w:pPr>
            <w:r>
              <w:rPr>
                <w:rFonts w:ascii="Arial" w:hAnsi="Arial" w:cs="Arial"/>
                <w:sz w:val="20"/>
                <w:szCs w:val="20"/>
                <w:lang w:val="en-GB"/>
              </w:rPr>
              <w:t>12.00Hrs</w:t>
            </w:r>
          </w:p>
        </w:tc>
      </w:tr>
      <w:tr w:rsidR="00D6312A" w:rsidRPr="00957401" w14:paraId="5CB2093A" w14:textId="77777777" w:rsidTr="00D45693">
        <w:tc>
          <w:tcPr>
            <w:tcW w:w="5508" w:type="dxa"/>
          </w:tcPr>
          <w:p w14:paraId="5CB20937"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Tender opening session</w:t>
            </w:r>
          </w:p>
        </w:tc>
        <w:tc>
          <w:tcPr>
            <w:tcW w:w="2160" w:type="dxa"/>
          </w:tcPr>
          <w:p w14:paraId="5CB20938" w14:textId="4150FC2F" w:rsidR="00D04B55" w:rsidRPr="00581F1B" w:rsidRDefault="00D63EE6" w:rsidP="002D3E76">
            <w:pPr>
              <w:rPr>
                <w:rFonts w:ascii="Arial" w:hAnsi="Arial" w:cs="Arial"/>
                <w:sz w:val="20"/>
                <w:szCs w:val="20"/>
                <w:lang w:val="en-GB"/>
              </w:rPr>
            </w:pPr>
            <w:r>
              <w:rPr>
                <w:rFonts w:ascii="Arial" w:hAnsi="Arial" w:cs="Arial"/>
                <w:sz w:val="20"/>
                <w:szCs w:val="20"/>
                <w:lang w:val="en-GB"/>
              </w:rPr>
              <w:t>28</w:t>
            </w:r>
            <w:r w:rsidR="00D6312A">
              <w:rPr>
                <w:rFonts w:ascii="Arial" w:hAnsi="Arial" w:cs="Arial"/>
                <w:sz w:val="20"/>
                <w:szCs w:val="20"/>
                <w:lang w:val="en-GB"/>
              </w:rPr>
              <w:t xml:space="preserve"> August 2023</w:t>
            </w:r>
          </w:p>
        </w:tc>
        <w:tc>
          <w:tcPr>
            <w:tcW w:w="2110" w:type="dxa"/>
          </w:tcPr>
          <w:p w14:paraId="5CB20939" w14:textId="129DDD70" w:rsidR="00D04B55" w:rsidRPr="00581F1B" w:rsidRDefault="00581F1B" w:rsidP="002D3E76">
            <w:pPr>
              <w:rPr>
                <w:rFonts w:ascii="Arial" w:hAnsi="Arial" w:cs="Arial"/>
                <w:sz w:val="20"/>
                <w:szCs w:val="20"/>
                <w:lang w:val="en-GB"/>
              </w:rPr>
            </w:pPr>
            <w:r w:rsidRPr="00581F1B">
              <w:rPr>
                <w:rFonts w:ascii="Arial" w:hAnsi="Arial" w:cs="Arial"/>
                <w:sz w:val="20"/>
                <w:szCs w:val="20"/>
                <w:lang w:val="en-GB"/>
              </w:rPr>
              <w:t>1</w:t>
            </w:r>
            <w:r w:rsidR="00D6312A">
              <w:rPr>
                <w:rFonts w:ascii="Arial" w:hAnsi="Arial" w:cs="Arial"/>
                <w:sz w:val="20"/>
                <w:szCs w:val="20"/>
                <w:lang w:val="en-GB"/>
              </w:rPr>
              <w:t>4</w:t>
            </w:r>
            <w:r w:rsidRPr="00581F1B">
              <w:rPr>
                <w:rFonts w:ascii="Arial" w:hAnsi="Arial" w:cs="Arial"/>
                <w:sz w:val="20"/>
                <w:szCs w:val="20"/>
                <w:lang w:val="en-GB"/>
              </w:rPr>
              <w:t>.00</w:t>
            </w:r>
            <w:r w:rsidR="00D6312A">
              <w:rPr>
                <w:rFonts w:ascii="Arial" w:hAnsi="Arial" w:cs="Arial"/>
                <w:sz w:val="20"/>
                <w:szCs w:val="20"/>
                <w:lang w:val="en-GB"/>
              </w:rPr>
              <w:t>Hrs</w:t>
            </w:r>
          </w:p>
        </w:tc>
      </w:tr>
      <w:tr w:rsidR="00D6312A" w:rsidRPr="00957401" w14:paraId="5CB2093E" w14:textId="77777777" w:rsidTr="00D45693">
        <w:tc>
          <w:tcPr>
            <w:tcW w:w="5508" w:type="dxa"/>
          </w:tcPr>
          <w:p w14:paraId="5CB2093B"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Contract award</w:t>
            </w:r>
          </w:p>
        </w:tc>
        <w:tc>
          <w:tcPr>
            <w:tcW w:w="2160" w:type="dxa"/>
          </w:tcPr>
          <w:p w14:paraId="5CB2093C" w14:textId="18B8F696" w:rsidR="00D04B55" w:rsidRPr="00581F1B" w:rsidRDefault="00D63EE6" w:rsidP="002D3E76">
            <w:pPr>
              <w:rPr>
                <w:rFonts w:ascii="Arial" w:hAnsi="Arial" w:cs="Arial"/>
                <w:sz w:val="20"/>
                <w:szCs w:val="20"/>
                <w:lang w:val="en-GB"/>
              </w:rPr>
            </w:pPr>
            <w:r>
              <w:rPr>
                <w:rFonts w:ascii="Arial" w:hAnsi="Arial" w:cs="Arial"/>
                <w:sz w:val="20"/>
                <w:szCs w:val="20"/>
                <w:lang w:val="en-GB"/>
              </w:rPr>
              <w:t>15</w:t>
            </w:r>
            <w:r w:rsidR="00D6312A">
              <w:rPr>
                <w:rFonts w:ascii="Arial" w:hAnsi="Arial" w:cs="Arial"/>
                <w:sz w:val="20"/>
                <w:szCs w:val="20"/>
                <w:lang w:val="en-GB"/>
              </w:rPr>
              <w:t xml:space="preserve"> </w:t>
            </w:r>
            <w:r w:rsidR="00BD0D1B">
              <w:rPr>
                <w:rFonts w:ascii="Arial" w:hAnsi="Arial" w:cs="Arial"/>
                <w:sz w:val="20"/>
                <w:szCs w:val="20"/>
                <w:lang w:val="en-GB"/>
              </w:rPr>
              <w:t xml:space="preserve">September </w:t>
            </w:r>
            <w:r w:rsidR="00D6312A">
              <w:rPr>
                <w:rFonts w:ascii="Arial" w:hAnsi="Arial" w:cs="Arial"/>
                <w:sz w:val="20"/>
                <w:szCs w:val="20"/>
                <w:lang w:val="en-GB"/>
              </w:rPr>
              <w:t>2023</w:t>
            </w:r>
          </w:p>
        </w:tc>
        <w:tc>
          <w:tcPr>
            <w:tcW w:w="2110" w:type="dxa"/>
          </w:tcPr>
          <w:p w14:paraId="5CB2093D" w14:textId="52B20A6A" w:rsidR="00D04B55" w:rsidRPr="00581F1B" w:rsidRDefault="00D6312A" w:rsidP="003F632C">
            <w:pPr>
              <w:rPr>
                <w:rFonts w:ascii="Arial" w:hAnsi="Arial" w:cs="Arial"/>
                <w:sz w:val="20"/>
                <w:szCs w:val="20"/>
                <w:lang w:val="en-GB"/>
              </w:rPr>
            </w:pPr>
            <w:r>
              <w:rPr>
                <w:rFonts w:ascii="Arial" w:hAnsi="Arial" w:cs="Arial"/>
                <w:sz w:val="20"/>
                <w:szCs w:val="20"/>
                <w:lang w:val="en-GB"/>
              </w:rPr>
              <w:t>09.00</w:t>
            </w:r>
            <w:r w:rsidR="00BD0D1B">
              <w:rPr>
                <w:rFonts w:ascii="Arial" w:hAnsi="Arial" w:cs="Arial"/>
                <w:sz w:val="20"/>
                <w:szCs w:val="20"/>
                <w:lang w:val="en-GB"/>
              </w:rPr>
              <w:t>Hrs</w:t>
            </w:r>
          </w:p>
        </w:tc>
      </w:tr>
      <w:tr w:rsidR="00D6312A" w:rsidRPr="00957401" w14:paraId="5CB20942" w14:textId="77777777" w:rsidTr="00D45693">
        <w:tc>
          <w:tcPr>
            <w:tcW w:w="5508" w:type="dxa"/>
          </w:tcPr>
          <w:p w14:paraId="5CB2093F"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Contract start</w:t>
            </w:r>
          </w:p>
        </w:tc>
        <w:tc>
          <w:tcPr>
            <w:tcW w:w="2160" w:type="dxa"/>
          </w:tcPr>
          <w:p w14:paraId="5CB20940" w14:textId="6C63B9EE" w:rsidR="00D04B55" w:rsidRPr="00581F1B" w:rsidRDefault="00D63EE6" w:rsidP="000E3BE0">
            <w:pPr>
              <w:rPr>
                <w:rFonts w:ascii="Arial" w:hAnsi="Arial" w:cs="Arial"/>
                <w:sz w:val="20"/>
                <w:szCs w:val="20"/>
                <w:lang w:val="en-GB"/>
              </w:rPr>
            </w:pPr>
            <w:r>
              <w:rPr>
                <w:rFonts w:ascii="Arial" w:hAnsi="Arial" w:cs="Arial"/>
                <w:sz w:val="20"/>
                <w:szCs w:val="20"/>
                <w:lang w:val="en-GB"/>
              </w:rPr>
              <w:t>20</w:t>
            </w:r>
            <w:r w:rsidR="00BD0D1B">
              <w:rPr>
                <w:rFonts w:ascii="Arial" w:hAnsi="Arial" w:cs="Arial"/>
                <w:sz w:val="20"/>
                <w:szCs w:val="20"/>
                <w:lang w:val="en-GB"/>
              </w:rPr>
              <w:t xml:space="preserve"> September 2023</w:t>
            </w:r>
          </w:p>
        </w:tc>
        <w:tc>
          <w:tcPr>
            <w:tcW w:w="2110" w:type="dxa"/>
          </w:tcPr>
          <w:p w14:paraId="5CB20941" w14:textId="23C83550" w:rsidR="00D04B55" w:rsidRPr="00581F1B" w:rsidRDefault="00BD0D1B" w:rsidP="003F632C">
            <w:pPr>
              <w:rPr>
                <w:rFonts w:ascii="Arial" w:hAnsi="Arial" w:cs="Arial"/>
                <w:sz w:val="20"/>
                <w:szCs w:val="20"/>
                <w:lang w:val="en-GB"/>
              </w:rPr>
            </w:pPr>
            <w:r>
              <w:rPr>
                <w:rFonts w:ascii="Arial" w:hAnsi="Arial" w:cs="Arial"/>
                <w:sz w:val="20"/>
                <w:szCs w:val="20"/>
                <w:lang w:val="en-GB"/>
              </w:rPr>
              <w:t>09.00Hrs</w:t>
            </w:r>
          </w:p>
        </w:tc>
      </w:tr>
      <w:tr w:rsidR="00D6312A" w:rsidRPr="00957401" w14:paraId="63932F48" w14:textId="77777777" w:rsidTr="00D45693">
        <w:tc>
          <w:tcPr>
            <w:tcW w:w="5508" w:type="dxa"/>
          </w:tcPr>
          <w:p w14:paraId="420816DF" w14:textId="573DFBC3" w:rsidR="00581F1B" w:rsidRPr="00957401" w:rsidRDefault="00581F1B">
            <w:pPr>
              <w:rPr>
                <w:rFonts w:ascii="Arial" w:hAnsi="Arial" w:cs="Arial"/>
                <w:sz w:val="20"/>
                <w:szCs w:val="20"/>
                <w:lang w:val="en-GB"/>
              </w:rPr>
            </w:pPr>
            <w:r>
              <w:rPr>
                <w:rFonts w:ascii="Arial" w:hAnsi="Arial" w:cs="Arial"/>
                <w:sz w:val="20"/>
                <w:szCs w:val="20"/>
                <w:lang w:val="en-GB"/>
              </w:rPr>
              <w:t xml:space="preserve">Delivery date </w:t>
            </w:r>
            <w:r w:rsidR="00B62283">
              <w:rPr>
                <w:rFonts w:ascii="Arial" w:hAnsi="Arial" w:cs="Arial"/>
                <w:sz w:val="20"/>
                <w:szCs w:val="20"/>
                <w:lang w:val="en-GB"/>
              </w:rPr>
              <w:t>for first order of 1</w:t>
            </w:r>
            <w:r w:rsidR="00B823FD">
              <w:rPr>
                <w:rFonts w:ascii="Arial" w:hAnsi="Arial" w:cs="Arial"/>
                <w:sz w:val="20"/>
                <w:szCs w:val="20"/>
                <w:lang w:val="en-GB"/>
              </w:rPr>
              <w:t>1,539</w:t>
            </w:r>
            <w:r w:rsidR="00B62283">
              <w:rPr>
                <w:rFonts w:ascii="Arial" w:hAnsi="Arial" w:cs="Arial"/>
                <w:sz w:val="20"/>
                <w:szCs w:val="20"/>
                <w:lang w:val="en-GB"/>
              </w:rPr>
              <w:t xml:space="preserve"> kits</w:t>
            </w:r>
          </w:p>
        </w:tc>
        <w:tc>
          <w:tcPr>
            <w:tcW w:w="2160" w:type="dxa"/>
          </w:tcPr>
          <w:p w14:paraId="4B6235AA" w14:textId="74025467" w:rsidR="00581F1B" w:rsidRPr="00581F1B" w:rsidRDefault="0034037C" w:rsidP="000E3BE0">
            <w:pPr>
              <w:rPr>
                <w:rFonts w:ascii="Arial" w:hAnsi="Arial" w:cs="Arial"/>
                <w:sz w:val="20"/>
                <w:szCs w:val="20"/>
                <w:lang w:val="en-GB"/>
              </w:rPr>
            </w:pPr>
            <w:r>
              <w:rPr>
                <w:rFonts w:ascii="Arial" w:hAnsi="Arial" w:cs="Arial"/>
                <w:sz w:val="20"/>
                <w:szCs w:val="20"/>
                <w:lang w:val="en-GB"/>
              </w:rPr>
              <w:t>26</w:t>
            </w:r>
            <w:r w:rsidR="00BD0D1B">
              <w:rPr>
                <w:rFonts w:ascii="Arial" w:hAnsi="Arial" w:cs="Arial"/>
                <w:sz w:val="20"/>
                <w:szCs w:val="20"/>
                <w:lang w:val="en-GB"/>
              </w:rPr>
              <w:t xml:space="preserve"> October 2023</w:t>
            </w:r>
          </w:p>
        </w:tc>
        <w:tc>
          <w:tcPr>
            <w:tcW w:w="2110" w:type="dxa"/>
          </w:tcPr>
          <w:p w14:paraId="11B18DA2" w14:textId="102C27B8" w:rsidR="00581F1B" w:rsidRPr="00581F1B" w:rsidRDefault="00581F1B" w:rsidP="003F632C">
            <w:pPr>
              <w:rPr>
                <w:rFonts w:ascii="Arial" w:hAnsi="Arial" w:cs="Arial"/>
                <w:sz w:val="20"/>
                <w:szCs w:val="20"/>
                <w:lang w:val="en-GB"/>
              </w:rPr>
            </w:pPr>
          </w:p>
        </w:tc>
      </w:tr>
    </w:tbl>
    <w:p w14:paraId="5CB20943" w14:textId="609B8D4D" w:rsidR="00D04B55" w:rsidRPr="00957401" w:rsidRDefault="00D04B55" w:rsidP="00D04B55">
      <w:pPr>
        <w:rPr>
          <w:rFonts w:ascii="Arial" w:hAnsi="Arial" w:cs="Arial"/>
          <w:sz w:val="20"/>
          <w:szCs w:val="20"/>
          <w:lang w:val="en-GB"/>
        </w:rPr>
      </w:pPr>
      <w:r w:rsidRPr="00957401">
        <w:rPr>
          <w:rFonts w:ascii="Arial" w:hAnsi="Arial" w:cs="Arial"/>
          <w:sz w:val="20"/>
          <w:szCs w:val="20"/>
          <w:lang w:val="en-GB"/>
        </w:rPr>
        <w:t xml:space="preserve">All times are in the time zone of </w:t>
      </w:r>
      <w:r w:rsidR="00581F1B">
        <w:rPr>
          <w:rFonts w:ascii="Arial" w:hAnsi="Arial" w:cs="Arial"/>
          <w:sz w:val="20"/>
          <w:szCs w:val="20"/>
          <w:lang w:val="en-GB"/>
        </w:rPr>
        <w:t>Malawi</w:t>
      </w:r>
    </w:p>
    <w:p w14:paraId="5CB20944" w14:textId="77777777" w:rsidR="003E4EF9" w:rsidRPr="00957401" w:rsidRDefault="003E4EF9">
      <w:pPr>
        <w:rPr>
          <w:rFonts w:ascii="Arial" w:hAnsi="Arial" w:cs="Arial"/>
          <w:sz w:val="20"/>
          <w:szCs w:val="20"/>
          <w:lang w:val="en-GB"/>
        </w:rPr>
      </w:pPr>
    </w:p>
    <w:p w14:paraId="5CB20945"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Eligibility</w:t>
      </w:r>
      <w:r w:rsidR="002C6531" w:rsidRPr="00957401">
        <w:rPr>
          <w:rFonts w:ascii="Arial" w:hAnsi="Arial" w:cs="Arial"/>
          <w:b/>
          <w:sz w:val="20"/>
          <w:szCs w:val="20"/>
          <w:lang w:val="en-GB"/>
        </w:rPr>
        <w:t xml:space="preserve"> and qualification requirements</w:t>
      </w:r>
    </w:p>
    <w:p w14:paraId="5CB20946"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Tenderers are not eligible if they are in one of the</w:t>
      </w:r>
      <w:r w:rsidR="00983230" w:rsidRPr="00957401">
        <w:rPr>
          <w:rFonts w:ascii="Arial" w:hAnsi="Arial" w:cs="Arial"/>
          <w:sz w:val="20"/>
          <w:szCs w:val="20"/>
          <w:lang w:val="en-GB"/>
        </w:rPr>
        <w:t xml:space="preserve"> situations listed in article 15</w:t>
      </w:r>
      <w:r w:rsidRPr="00957401">
        <w:rPr>
          <w:rFonts w:ascii="Arial" w:hAnsi="Arial" w:cs="Arial"/>
          <w:sz w:val="20"/>
          <w:szCs w:val="20"/>
          <w:lang w:val="en-GB"/>
        </w:rPr>
        <w:t xml:space="preserve"> of the General Terms </w:t>
      </w:r>
      <w:r w:rsidR="002A1D95" w:rsidRPr="00957401">
        <w:rPr>
          <w:rFonts w:ascii="Arial" w:hAnsi="Arial" w:cs="Arial"/>
          <w:sz w:val="20"/>
          <w:szCs w:val="20"/>
          <w:lang w:val="en-GB"/>
        </w:rPr>
        <w:t>and</w:t>
      </w:r>
      <w:r w:rsidRPr="00957401">
        <w:rPr>
          <w:rFonts w:ascii="Arial" w:hAnsi="Arial" w:cs="Arial"/>
          <w:sz w:val="20"/>
          <w:szCs w:val="20"/>
          <w:lang w:val="en-GB"/>
        </w:rPr>
        <w:t xml:space="preserve"> Con</w:t>
      </w:r>
      <w:r w:rsidR="00207E17" w:rsidRPr="00957401">
        <w:rPr>
          <w:rFonts w:ascii="Arial" w:hAnsi="Arial" w:cs="Arial"/>
          <w:sz w:val="20"/>
          <w:szCs w:val="20"/>
          <w:lang w:val="en-GB"/>
        </w:rPr>
        <w:t>ditions for Supply Contracts</w:t>
      </w:r>
      <w:r w:rsidRPr="00957401">
        <w:rPr>
          <w:rFonts w:ascii="Arial" w:hAnsi="Arial" w:cs="Arial"/>
          <w:sz w:val="20"/>
          <w:szCs w:val="20"/>
          <w:lang w:val="en-GB"/>
        </w:rPr>
        <w:t>.</w:t>
      </w:r>
    </w:p>
    <w:p w14:paraId="5CB20947" w14:textId="77777777" w:rsidR="00F1636B" w:rsidRPr="00957401" w:rsidRDefault="00F1636B" w:rsidP="00F1636B">
      <w:pPr>
        <w:rPr>
          <w:rFonts w:ascii="Arial" w:hAnsi="Arial" w:cs="Arial"/>
          <w:sz w:val="20"/>
          <w:szCs w:val="20"/>
          <w:lang w:val="en-GB"/>
        </w:rPr>
      </w:pPr>
    </w:p>
    <w:p w14:paraId="5CB20948"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 xml:space="preserve">Tenderers shall in the Tender Submission Form attest that they meet the above eligibility criteria. If required by the Contracting Authority, the </w:t>
      </w:r>
      <w:r w:rsidR="00A90918" w:rsidRPr="00957401">
        <w:rPr>
          <w:rFonts w:ascii="Arial" w:hAnsi="Arial" w:cs="Arial"/>
          <w:sz w:val="20"/>
          <w:szCs w:val="20"/>
          <w:lang w:val="en-GB"/>
        </w:rPr>
        <w:t>t</w:t>
      </w:r>
      <w:r w:rsidRPr="00957401">
        <w:rPr>
          <w:rFonts w:ascii="Arial" w:hAnsi="Arial" w:cs="Arial"/>
          <w:sz w:val="20"/>
          <w:szCs w:val="20"/>
          <w:lang w:val="en-GB"/>
        </w:rPr>
        <w:t>enderer</w:t>
      </w:r>
      <w:r w:rsidR="00B076E7" w:rsidRPr="00957401">
        <w:rPr>
          <w:rFonts w:ascii="Arial" w:hAnsi="Arial" w:cs="Arial"/>
          <w:sz w:val="20"/>
          <w:szCs w:val="20"/>
          <w:lang w:val="en-GB"/>
        </w:rPr>
        <w:t>,</w:t>
      </w:r>
      <w:r w:rsidRPr="00957401">
        <w:rPr>
          <w:rFonts w:ascii="Arial" w:hAnsi="Arial" w:cs="Arial"/>
          <w:sz w:val="20"/>
          <w:szCs w:val="20"/>
          <w:lang w:val="en-GB"/>
        </w:rPr>
        <w:t xml:space="preserve"> 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CB20949" w14:textId="77777777" w:rsidR="00F1636B" w:rsidRPr="00957401" w:rsidRDefault="00F1636B" w:rsidP="00F1636B">
      <w:pPr>
        <w:ind w:left="360"/>
        <w:rPr>
          <w:rFonts w:ascii="Arial" w:hAnsi="Arial" w:cs="Arial"/>
          <w:sz w:val="20"/>
          <w:szCs w:val="20"/>
          <w:lang w:val="en-GB"/>
        </w:rPr>
      </w:pPr>
    </w:p>
    <w:p w14:paraId="5CB2094A"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 xml:space="preserve">Tenderers </w:t>
      </w:r>
      <w:r w:rsidR="00004AB2" w:rsidRPr="00957401">
        <w:rPr>
          <w:rFonts w:ascii="Arial" w:hAnsi="Arial" w:cs="Arial"/>
          <w:sz w:val="20"/>
          <w:szCs w:val="20"/>
          <w:lang w:val="en-GB"/>
        </w:rPr>
        <w:t>are</w:t>
      </w:r>
      <w:r w:rsidRPr="00957401">
        <w:rPr>
          <w:rFonts w:ascii="Arial" w:hAnsi="Arial" w:cs="Arial"/>
          <w:sz w:val="20"/>
          <w:szCs w:val="20"/>
          <w:lang w:val="en-GB"/>
        </w:rPr>
        <w:t xml:space="preserve"> also requested to certify that they comply with </w:t>
      </w:r>
      <w:r w:rsidR="005F6986" w:rsidRPr="00957401">
        <w:rPr>
          <w:rFonts w:ascii="Arial" w:hAnsi="Arial" w:cs="Arial"/>
          <w:sz w:val="20"/>
          <w:szCs w:val="20"/>
          <w:lang w:val="en-GB"/>
        </w:rPr>
        <w:t>t</w:t>
      </w:r>
      <w:r w:rsidR="000A4AFC" w:rsidRPr="00957401">
        <w:rPr>
          <w:rFonts w:ascii="Arial" w:hAnsi="Arial" w:cs="Arial"/>
          <w:sz w:val="20"/>
          <w:szCs w:val="20"/>
          <w:lang w:val="en-GB"/>
        </w:rPr>
        <w:t>h</w:t>
      </w:r>
      <w:r w:rsidR="005F6986" w:rsidRPr="00957401">
        <w:rPr>
          <w:rFonts w:ascii="Arial" w:hAnsi="Arial" w:cs="Arial"/>
          <w:sz w:val="20"/>
          <w:szCs w:val="20"/>
          <w:lang w:val="en-GB"/>
        </w:rPr>
        <w:t>e</w:t>
      </w:r>
      <w:r w:rsidR="000A4AFC" w:rsidRPr="00957401">
        <w:rPr>
          <w:rFonts w:ascii="Arial" w:hAnsi="Arial" w:cs="Arial"/>
          <w:sz w:val="20"/>
          <w:szCs w:val="20"/>
          <w:lang w:val="en-GB"/>
        </w:rPr>
        <w:t xml:space="preserve"> Code of Cond</w:t>
      </w:r>
      <w:r w:rsidR="008454E0" w:rsidRPr="00957401">
        <w:rPr>
          <w:rFonts w:ascii="Arial" w:hAnsi="Arial" w:cs="Arial"/>
          <w:sz w:val="20"/>
          <w:szCs w:val="20"/>
          <w:lang w:val="en-GB"/>
        </w:rPr>
        <w:t>uct for Contractors.</w:t>
      </w:r>
    </w:p>
    <w:p w14:paraId="5CB2094B" w14:textId="77777777" w:rsidR="000A4AFC" w:rsidRPr="00957401" w:rsidRDefault="000A4AFC" w:rsidP="00F1636B">
      <w:pPr>
        <w:rPr>
          <w:rFonts w:ascii="Arial" w:hAnsi="Arial" w:cs="Arial"/>
          <w:sz w:val="20"/>
          <w:szCs w:val="20"/>
          <w:lang w:val="en-GB"/>
        </w:rPr>
      </w:pPr>
    </w:p>
    <w:p w14:paraId="5CB2094C"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To give evidence of their cap</w:t>
      </w:r>
      <w:r w:rsidR="001A4EF2" w:rsidRPr="00957401">
        <w:rPr>
          <w:rFonts w:ascii="Arial" w:hAnsi="Arial" w:cs="Arial"/>
          <w:sz w:val="20"/>
          <w:szCs w:val="20"/>
          <w:lang w:val="en-GB"/>
        </w:rPr>
        <w:t>ability and adequate resources t</w:t>
      </w:r>
      <w:r w:rsidRPr="00957401">
        <w:rPr>
          <w:rFonts w:ascii="Arial" w:hAnsi="Arial" w:cs="Arial"/>
          <w:sz w:val="20"/>
          <w:szCs w:val="20"/>
          <w:lang w:val="en-GB"/>
        </w:rPr>
        <w:t>enderers shall provide the information and the doc</w:t>
      </w:r>
      <w:r w:rsidR="004D4B42" w:rsidRPr="00957401">
        <w:rPr>
          <w:rFonts w:ascii="Arial" w:hAnsi="Arial" w:cs="Arial"/>
          <w:sz w:val="20"/>
          <w:szCs w:val="20"/>
          <w:lang w:val="en-GB"/>
        </w:rPr>
        <w:t>uments requested in the t</w:t>
      </w:r>
      <w:r w:rsidR="00F6502D" w:rsidRPr="00957401">
        <w:rPr>
          <w:rFonts w:ascii="Arial" w:hAnsi="Arial" w:cs="Arial"/>
          <w:sz w:val="20"/>
          <w:szCs w:val="20"/>
          <w:lang w:val="en-GB"/>
        </w:rPr>
        <w:t>ender d</w:t>
      </w:r>
      <w:r w:rsidRPr="00957401">
        <w:rPr>
          <w:rFonts w:ascii="Arial" w:hAnsi="Arial" w:cs="Arial"/>
          <w:sz w:val="20"/>
          <w:szCs w:val="20"/>
          <w:lang w:val="en-GB"/>
        </w:rPr>
        <w:t>ossier.</w:t>
      </w:r>
    </w:p>
    <w:p w14:paraId="5CB2094D" w14:textId="77777777" w:rsidR="00F1636B" w:rsidRPr="00957401" w:rsidRDefault="00F1636B" w:rsidP="00F1636B">
      <w:pPr>
        <w:rPr>
          <w:rFonts w:ascii="Arial" w:hAnsi="Arial" w:cs="Arial"/>
          <w:sz w:val="20"/>
          <w:szCs w:val="20"/>
          <w:lang w:val="en-GB"/>
        </w:rPr>
      </w:pPr>
    </w:p>
    <w:p w14:paraId="5CB2094F" w14:textId="77777777" w:rsidR="00570F43" w:rsidRPr="00957401" w:rsidRDefault="00570F43" w:rsidP="00570F43">
      <w:pPr>
        <w:rPr>
          <w:rFonts w:ascii="Arial" w:hAnsi="Arial" w:cs="Arial"/>
          <w:sz w:val="20"/>
          <w:szCs w:val="20"/>
          <w:lang w:val="en-GB"/>
        </w:rPr>
      </w:pPr>
    </w:p>
    <w:p w14:paraId="5CB20950" w14:textId="77777777" w:rsidR="007A45CE" w:rsidRPr="00957401" w:rsidRDefault="007A45CE"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Exclusion from award of contracts </w:t>
      </w:r>
    </w:p>
    <w:p w14:paraId="5CB20951" w14:textId="77777777" w:rsidR="007A45CE" w:rsidRPr="00957401" w:rsidRDefault="007A45CE" w:rsidP="00D617E9">
      <w:pPr>
        <w:rPr>
          <w:rFonts w:ascii="Arial" w:hAnsi="Arial" w:cs="Arial"/>
          <w:sz w:val="20"/>
          <w:szCs w:val="20"/>
          <w:lang w:val="en-GB"/>
        </w:rPr>
      </w:pPr>
      <w:r w:rsidRPr="00957401">
        <w:rPr>
          <w:rFonts w:ascii="Arial" w:hAnsi="Arial" w:cs="Arial"/>
          <w:sz w:val="20"/>
          <w:szCs w:val="20"/>
          <w:lang w:val="en-GB"/>
        </w:rPr>
        <w:t>Contracts may not be awarded to tenderers who, during the procurement procedure:</w:t>
      </w:r>
    </w:p>
    <w:p w14:paraId="5CB20952" w14:textId="77777777" w:rsidR="007A45CE" w:rsidRPr="00957401" w:rsidRDefault="007A45CE" w:rsidP="00D617E9">
      <w:pPr>
        <w:rPr>
          <w:rFonts w:ascii="Arial" w:hAnsi="Arial" w:cs="Arial"/>
          <w:sz w:val="20"/>
          <w:szCs w:val="20"/>
          <w:lang w:val="en-GB"/>
        </w:rPr>
      </w:pPr>
    </w:p>
    <w:p w14:paraId="5CB20953" w14:textId="77777777" w:rsidR="007A45CE" w:rsidRPr="00957401" w:rsidRDefault="007A45CE" w:rsidP="00957401">
      <w:pPr>
        <w:numPr>
          <w:ilvl w:val="0"/>
          <w:numId w:val="3"/>
        </w:numPr>
        <w:rPr>
          <w:rFonts w:ascii="Arial" w:hAnsi="Arial" w:cs="Arial"/>
          <w:sz w:val="20"/>
          <w:szCs w:val="20"/>
          <w:lang w:val="en-GB"/>
        </w:rPr>
      </w:pPr>
      <w:r w:rsidRPr="00957401">
        <w:rPr>
          <w:rFonts w:ascii="Arial" w:hAnsi="Arial" w:cs="Arial"/>
          <w:sz w:val="20"/>
          <w:szCs w:val="20"/>
          <w:lang w:val="en-GB"/>
        </w:rPr>
        <w:t>are subject to conflict of interest</w:t>
      </w:r>
      <w:r w:rsidR="008F65C7" w:rsidRPr="00957401">
        <w:rPr>
          <w:rFonts w:ascii="Arial" w:hAnsi="Arial" w:cs="Arial"/>
          <w:sz w:val="20"/>
          <w:szCs w:val="20"/>
          <w:lang w:val="en-GB"/>
        </w:rPr>
        <w:t>; and/or</w:t>
      </w:r>
    </w:p>
    <w:p w14:paraId="5CB20954" w14:textId="77777777" w:rsidR="007A45CE" w:rsidRPr="00957401" w:rsidRDefault="00C23438" w:rsidP="00957401">
      <w:pPr>
        <w:numPr>
          <w:ilvl w:val="0"/>
          <w:numId w:val="3"/>
        </w:numPr>
        <w:rPr>
          <w:rFonts w:ascii="Arial" w:hAnsi="Arial" w:cs="Arial"/>
          <w:sz w:val="20"/>
          <w:szCs w:val="20"/>
          <w:lang w:val="en-GB"/>
        </w:rPr>
      </w:pPr>
      <w:r w:rsidRPr="00957401">
        <w:rPr>
          <w:rFonts w:ascii="Arial" w:hAnsi="Arial" w:cs="Arial"/>
          <w:sz w:val="20"/>
          <w:szCs w:val="20"/>
          <w:lang w:val="en-GB"/>
        </w:rPr>
        <w:t>a</w:t>
      </w:r>
      <w:r w:rsidR="00CE15E5" w:rsidRPr="00957401">
        <w:rPr>
          <w:rFonts w:ascii="Arial" w:hAnsi="Arial" w:cs="Arial"/>
          <w:sz w:val="20"/>
          <w:szCs w:val="20"/>
          <w:lang w:val="en-GB"/>
        </w:rPr>
        <w:t>re</w:t>
      </w:r>
      <w:r w:rsidR="007A45CE" w:rsidRPr="00957401">
        <w:rPr>
          <w:rFonts w:ascii="Arial" w:hAnsi="Arial" w:cs="Arial"/>
          <w:sz w:val="20"/>
          <w:szCs w:val="20"/>
          <w:lang w:val="en-GB"/>
        </w:rPr>
        <w:t xml:space="preserve"> guilty of misrepresentation in supplying the information required as a condition of participation</w:t>
      </w:r>
      <w:r w:rsidR="00C32315" w:rsidRPr="00957401">
        <w:rPr>
          <w:rFonts w:ascii="Arial" w:hAnsi="Arial" w:cs="Arial"/>
          <w:sz w:val="20"/>
          <w:szCs w:val="20"/>
          <w:lang w:val="en-GB"/>
        </w:rPr>
        <w:t xml:space="preserve"> and eligibility</w:t>
      </w:r>
      <w:r w:rsidR="00303C86" w:rsidRPr="00957401">
        <w:rPr>
          <w:rFonts w:ascii="Arial" w:hAnsi="Arial" w:cs="Arial"/>
          <w:sz w:val="20"/>
          <w:szCs w:val="20"/>
          <w:lang w:val="en-GB"/>
        </w:rPr>
        <w:t xml:space="preserve"> </w:t>
      </w:r>
      <w:r w:rsidR="007A45CE" w:rsidRPr="00957401">
        <w:rPr>
          <w:rFonts w:ascii="Arial" w:hAnsi="Arial" w:cs="Arial"/>
          <w:sz w:val="20"/>
          <w:szCs w:val="20"/>
          <w:lang w:val="en-GB"/>
        </w:rPr>
        <w:t xml:space="preserve">in the </w:t>
      </w:r>
      <w:r w:rsidR="00C32315" w:rsidRPr="00957401">
        <w:rPr>
          <w:rFonts w:ascii="Arial" w:hAnsi="Arial" w:cs="Arial"/>
          <w:sz w:val="20"/>
          <w:szCs w:val="20"/>
          <w:lang w:val="en-GB"/>
        </w:rPr>
        <w:t>tender</w:t>
      </w:r>
      <w:r w:rsidR="007A45CE" w:rsidRPr="00957401">
        <w:rPr>
          <w:rFonts w:ascii="Arial" w:hAnsi="Arial" w:cs="Arial"/>
          <w:sz w:val="20"/>
          <w:szCs w:val="20"/>
          <w:lang w:val="en-GB"/>
        </w:rPr>
        <w:t xml:space="preserve"> procedure or fail to supply this information.</w:t>
      </w:r>
    </w:p>
    <w:p w14:paraId="5CB20955" w14:textId="77777777" w:rsidR="00C32315" w:rsidRPr="00957401" w:rsidRDefault="00C32315" w:rsidP="00C32315">
      <w:pPr>
        <w:rPr>
          <w:rFonts w:ascii="Arial" w:hAnsi="Arial" w:cs="Arial"/>
          <w:sz w:val="20"/>
          <w:szCs w:val="20"/>
          <w:lang w:val="en-GB"/>
        </w:rPr>
      </w:pPr>
    </w:p>
    <w:p w14:paraId="5CB20956" w14:textId="77777777" w:rsidR="006377B0" w:rsidRPr="00957401" w:rsidRDefault="006377B0"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Language of </w:t>
      </w:r>
      <w:r w:rsidR="00DC56F6" w:rsidRPr="00957401">
        <w:rPr>
          <w:rFonts w:ascii="Arial" w:hAnsi="Arial" w:cs="Arial"/>
          <w:b/>
          <w:sz w:val="20"/>
          <w:szCs w:val="20"/>
          <w:lang w:val="en-GB"/>
        </w:rPr>
        <w:t>Tender</w:t>
      </w:r>
      <w:r w:rsidRPr="00957401">
        <w:rPr>
          <w:rFonts w:ascii="Arial" w:hAnsi="Arial" w:cs="Arial"/>
          <w:b/>
          <w:sz w:val="20"/>
          <w:szCs w:val="20"/>
          <w:lang w:val="en-GB"/>
        </w:rPr>
        <w:t>s</w:t>
      </w:r>
    </w:p>
    <w:p w14:paraId="5CB20957" w14:textId="1BEEDA58" w:rsidR="00727018" w:rsidRPr="00957401" w:rsidRDefault="006377B0" w:rsidP="00607BF3">
      <w:pPr>
        <w:pStyle w:val="PlainText"/>
        <w:rPr>
          <w:rFonts w:ascii="Arial" w:hAnsi="Arial" w:cs="Arial"/>
          <w:b/>
          <w:lang w:val="en-GB"/>
        </w:rPr>
      </w:pPr>
      <w:r w:rsidRPr="00957401">
        <w:rPr>
          <w:rFonts w:ascii="Arial" w:hAnsi="Arial" w:cs="Arial"/>
          <w:lang w:val="en-GB"/>
        </w:rPr>
        <w:t xml:space="preserve">The </w:t>
      </w:r>
      <w:r w:rsidR="00DC56F6" w:rsidRPr="00957401">
        <w:rPr>
          <w:rFonts w:ascii="Arial" w:hAnsi="Arial" w:cs="Arial"/>
          <w:lang w:val="en-GB"/>
        </w:rPr>
        <w:t>tender</w:t>
      </w:r>
      <w:r w:rsidRPr="00957401">
        <w:rPr>
          <w:rFonts w:ascii="Arial" w:hAnsi="Arial" w:cs="Arial"/>
          <w:lang w:val="en-GB"/>
        </w:rPr>
        <w:t xml:space="preserve">s, all correspondence and documents related to the tender exchanged by the tenderer and the Contracting Authority must be written in </w:t>
      </w:r>
      <w:r w:rsidR="00581F1B">
        <w:rPr>
          <w:rFonts w:ascii="Arial" w:hAnsi="Arial" w:cs="Arial"/>
          <w:lang w:val="en-GB"/>
        </w:rPr>
        <w:t>English</w:t>
      </w:r>
      <w:r w:rsidRPr="00957401">
        <w:rPr>
          <w:rFonts w:ascii="Arial" w:hAnsi="Arial" w:cs="Arial"/>
          <w:lang w:val="en-GB"/>
        </w:rPr>
        <w:t>.</w:t>
      </w:r>
      <w:r w:rsidR="007648A5" w:rsidRPr="00957401">
        <w:rPr>
          <w:rFonts w:ascii="Arial" w:hAnsi="Arial" w:cs="Arial"/>
          <w:lang w:val="en-GB"/>
        </w:rPr>
        <w:t xml:space="preserve"> </w:t>
      </w:r>
      <w:r w:rsidRPr="00957401">
        <w:rPr>
          <w:rFonts w:ascii="Arial" w:hAnsi="Arial" w:cs="Arial"/>
          <w:lang w:val="en-GB"/>
        </w:rPr>
        <w:t xml:space="preserve">Supporting documents and printed literature furnished by the tenderer may be in </w:t>
      </w:r>
      <w:r w:rsidR="00D0774B" w:rsidRPr="00957401">
        <w:rPr>
          <w:rFonts w:ascii="Arial" w:hAnsi="Arial" w:cs="Arial"/>
          <w:lang w:val="en-GB"/>
        </w:rPr>
        <w:t>local</w:t>
      </w:r>
      <w:r w:rsidRPr="00957401">
        <w:rPr>
          <w:rFonts w:ascii="Arial" w:hAnsi="Arial" w:cs="Arial"/>
          <w:lang w:val="en-GB"/>
        </w:rPr>
        <w:t xml:space="preserve"> language.</w:t>
      </w:r>
    </w:p>
    <w:p w14:paraId="5CB20958" w14:textId="77777777" w:rsidR="00727018" w:rsidRPr="00957401" w:rsidRDefault="00727018">
      <w:pPr>
        <w:rPr>
          <w:rFonts w:ascii="Arial" w:hAnsi="Arial" w:cs="Arial"/>
          <w:b/>
          <w:sz w:val="20"/>
          <w:szCs w:val="20"/>
          <w:lang w:val="en-GB"/>
        </w:rPr>
      </w:pPr>
    </w:p>
    <w:p w14:paraId="5CB20959"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Documents comprising the </w:t>
      </w:r>
      <w:r w:rsidR="006271F9" w:rsidRPr="00957401">
        <w:rPr>
          <w:rFonts w:ascii="Arial" w:hAnsi="Arial" w:cs="Arial"/>
          <w:b/>
          <w:sz w:val="20"/>
          <w:szCs w:val="20"/>
          <w:lang w:val="en-GB"/>
        </w:rPr>
        <w:t>Tender</w:t>
      </w:r>
    </w:p>
    <w:p w14:paraId="5CB2095A" w14:textId="77777777" w:rsidR="00150C95" w:rsidRPr="00957401" w:rsidRDefault="00FD4517">
      <w:pPr>
        <w:rPr>
          <w:rFonts w:ascii="Arial" w:hAnsi="Arial" w:cs="Arial"/>
          <w:sz w:val="20"/>
          <w:lang w:val="en-GB"/>
        </w:rPr>
      </w:pPr>
      <w:r w:rsidRPr="00957401">
        <w:rPr>
          <w:rFonts w:ascii="Arial" w:hAnsi="Arial" w:cs="Arial"/>
          <w:sz w:val="20"/>
          <w:lang w:val="en-GB"/>
        </w:rPr>
        <w:t xml:space="preserve">The </w:t>
      </w:r>
      <w:r w:rsidR="00247A81" w:rsidRPr="00957401">
        <w:rPr>
          <w:rFonts w:ascii="Arial" w:hAnsi="Arial" w:cs="Arial"/>
          <w:sz w:val="20"/>
          <w:lang w:val="en-GB"/>
        </w:rPr>
        <w:t>t</w:t>
      </w:r>
      <w:r w:rsidR="006271F9" w:rsidRPr="00957401">
        <w:rPr>
          <w:rFonts w:ascii="Arial" w:hAnsi="Arial" w:cs="Arial"/>
          <w:sz w:val="20"/>
          <w:lang w:val="en-GB"/>
        </w:rPr>
        <w:t>enderer</w:t>
      </w:r>
      <w:r w:rsidRPr="00957401">
        <w:rPr>
          <w:rFonts w:ascii="Arial" w:hAnsi="Arial" w:cs="Arial"/>
          <w:sz w:val="20"/>
          <w:lang w:val="en-GB"/>
        </w:rPr>
        <w:t xml:space="preserve"> shall </w:t>
      </w:r>
      <w:r w:rsidR="00150C95" w:rsidRPr="00957401">
        <w:rPr>
          <w:rFonts w:ascii="Arial" w:hAnsi="Arial" w:cs="Arial"/>
          <w:sz w:val="20"/>
          <w:lang w:val="en-GB"/>
        </w:rPr>
        <w:t xml:space="preserve">complete and submit the </w:t>
      </w:r>
      <w:r w:rsidRPr="00957401">
        <w:rPr>
          <w:rFonts w:ascii="Arial" w:hAnsi="Arial" w:cs="Arial"/>
          <w:sz w:val="20"/>
          <w:lang w:val="en-GB"/>
        </w:rPr>
        <w:t xml:space="preserve">following </w:t>
      </w:r>
      <w:r w:rsidR="00150C95" w:rsidRPr="00957401">
        <w:rPr>
          <w:rFonts w:ascii="Arial" w:hAnsi="Arial" w:cs="Arial"/>
          <w:sz w:val="20"/>
          <w:lang w:val="en-GB"/>
        </w:rPr>
        <w:t xml:space="preserve">documents with his </w:t>
      </w:r>
      <w:r w:rsidR="006271F9" w:rsidRPr="00957401">
        <w:rPr>
          <w:rFonts w:ascii="Arial" w:hAnsi="Arial" w:cs="Arial"/>
          <w:sz w:val="20"/>
          <w:lang w:val="en-GB"/>
        </w:rPr>
        <w:t>tender</w:t>
      </w:r>
      <w:r w:rsidR="00150C95" w:rsidRPr="00957401">
        <w:rPr>
          <w:rFonts w:ascii="Arial" w:hAnsi="Arial" w:cs="Arial"/>
          <w:sz w:val="20"/>
          <w:lang w:val="en-GB"/>
        </w:rPr>
        <w:t>:</w:t>
      </w:r>
    </w:p>
    <w:p w14:paraId="5CB2095B" w14:textId="77777777" w:rsidR="005C35EA" w:rsidRPr="00957401" w:rsidRDefault="005C35EA">
      <w:pPr>
        <w:rPr>
          <w:rFonts w:ascii="Arial" w:hAnsi="Arial" w:cs="Arial"/>
          <w:sz w:val="20"/>
          <w:lang w:val="en-GB"/>
        </w:rPr>
      </w:pPr>
    </w:p>
    <w:p w14:paraId="5CB2095C" w14:textId="77777777" w:rsidR="00FD4517" w:rsidRPr="00957401" w:rsidRDefault="00C54467" w:rsidP="00957401">
      <w:pPr>
        <w:numPr>
          <w:ilvl w:val="0"/>
          <w:numId w:val="7"/>
        </w:numPr>
        <w:rPr>
          <w:rFonts w:ascii="Arial" w:hAnsi="Arial" w:cs="Arial"/>
          <w:sz w:val="20"/>
          <w:lang w:val="en-GB"/>
        </w:rPr>
      </w:pPr>
      <w:r w:rsidRPr="00957401">
        <w:rPr>
          <w:rFonts w:ascii="Arial" w:hAnsi="Arial" w:cs="Arial"/>
          <w:sz w:val="20"/>
          <w:lang w:val="en-GB"/>
        </w:rPr>
        <w:t>Tender submission form</w:t>
      </w:r>
      <w:r w:rsidR="00150C95" w:rsidRPr="00957401">
        <w:rPr>
          <w:rFonts w:ascii="Arial" w:hAnsi="Arial" w:cs="Arial"/>
          <w:sz w:val="20"/>
          <w:lang w:val="en-GB"/>
        </w:rPr>
        <w:t xml:space="preserve"> (</w:t>
      </w:r>
      <w:r w:rsidR="0044396B" w:rsidRPr="00957401">
        <w:rPr>
          <w:rFonts w:ascii="Arial" w:hAnsi="Arial" w:cs="Arial"/>
          <w:sz w:val="20"/>
          <w:lang w:val="en-GB"/>
        </w:rPr>
        <w:t>Annex 2</w:t>
      </w:r>
      <w:r w:rsidR="00150C95" w:rsidRPr="00957401">
        <w:rPr>
          <w:rFonts w:ascii="Arial" w:hAnsi="Arial" w:cs="Arial"/>
          <w:sz w:val="20"/>
          <w:lang w:val="en-GB"/>
        </w:rPr>
        <w:t>)</w:t>
      </w:r>
      <w:r w:rsidR="004653B9" w:rsidRPr="00957401">
        <w:rPr>
          <w:rFonts w:ascii="Arial" w:hAnsi="Arial" w:cs="Arial"/>
          <w:sz w:val="20"/>
          <w:lang w:val="en-GB"/>
        </w:rPr>
        <w:t xml:space="preserve"> with supporting documents</w:t>
      </w:r>
    </w:p>
    <w:p w14:paraId="5CB2095D" w14:textId="77777777" w:rsidR="00150C95" w:rsidRPr="00957401" w:rsidRDefault="00C465EC" w:rsidP="00957401">
      <w:pPr>
        <w:numPr>
          <w:ilvl w:val="0"/>
          <w:numId w:val="7"/>
        </w:numPr>
        <w:rPr>
          <w:rFonts w:ascii="Arial" w:hAnsi="Arial" w:cs="Arial"/>
          <w:sz w:val="20"/>
          <w:lang w:val="en-GB"/>
        </w:rPr>
      </w:pPr>
      <w:r w:rsidRPr="00957401">
        <w:rPr>
          <w:rFonts w:ascii="Arial" w:hAnsi="Arial" w:cs="Arial"/>
          <w:sz w:val="20"/>
          <w:lang w:val="en-GB"/>
        </w:rPr>
        <w:t>Technical data form (A</w:t>
      </w:r>
      <w:r w:rsidR="00150C95" w:rsidRPr="00957401">
        <w:rPr>
          <w:rFonts w:ascii="Arial" w:hAnsi="Arial" w:cs="Arial"/>
          <w:sz w:val="20"/>
          <w:lang w:val="en-GB"/>
        </w:rPr>
        <w:t>nnex</w:t>
      </w:r>
      <w:r w:rsidR="009E739F" w:rsidRPr="00957401">
        <w:rPr>
          <w:rFonts w:ascii="Arial" w:hAnsi="Arial" w:cs="Arial"/>
          <w:sz w:val="20"/>
          <w:lang w:val="en-GB"/>
        </w:rPr>
        <w:t xml:space="preserve"> 1</w:t>
      </w:r>
      <w:r w:rsidR="00150C95" w:rsidRPr="00957401">
        <w:rPr>
          <w:rFonts w:ascii="Arial" w:hAnsi="Arial" w:cs="Arial"/>
          <w:sz w:val="20"/>
          <w:lang w:val="en-GB"/>
        </w:rPr>
        <w:t>)</w:t>
      </w:r>
      <w:r w:rsidR="004653B9" w:rsidRPr="00957401">
        <w:rPr>
          <w:rFonts w:ascii="Arial" w:hAnsi="Arial" w:cs="Arial"/>
          <w:sz w:val="20"/>
          <w:lang w:val="en-GB"/>
        </w:rPr>
        <w:t xml:space="preserve"> with supporting documents</w:t>
      </w:r>
    </w:p>
    <w:p w14:paraId="5CB2095E" w14:textId="77777777" w:rsidR="00150C95" w:rsidRPr="00957401" w:rsidRDefault="00150C95" w:rsidP="00150C95">
      <w:pPr>
        <w:ind w:left="420"/>
        <w:rPr>
          <w:rFonts w:ascii="Arial" w:hAnsi="Arial" w:cs="Arial"/>
          <w:sz w:val="20"/>
          <w:lang w:val="en-GB"/>
        </w:rPr>
      </w:pPr>
    </w:p>
    <w:p w14:paraId="5CB2095F" w14:textId="77777777" w:rsidR="00150C95" w:rsidRPr="00957401" w:rsidRDefault="00150C95" w:rsidP="0026765F">
      <w:pPr>
        <w:rPr>
          <w:rFonts w:ascii="Arial" w:hAnsi="Arial" w:cs="Arial"/>
          <w:sz w:val="20"/>
          <w:lang w:val="en-GB"/>
        </w:rPr>
      </w:pPr>
      <w:r w:rsidRPr="00957401">
        <w:rPr>
          <w:rFonts w:ascii="Arial" w:hAnsi="Arial" w:cs="Arial"/>
          <w:sz w:val="20"/>
          <w:lang w:val="en-GB"/>
        </w:rPr>
        <w:t>The following</w:t>
      </w:r>
      <w:r w:rsidR="00D617E9" w:rsidRPr="00957401">
        <w:rPr>
          <w:rFonts w:ascii="Arial" w:hAnsi="Arial" w:cs="Arial"/>
          <w:sz w:val="20"/>
          <w:lang w:val="en-GB"/>
        </w:rPr>
        <w:t xml:space="preserve"> </w:t>
      </w:r>
      <w:r w:rsidRPr="00957401">
        <w:rPr>
          <w:rFonts w:ascii="Arial" w:hAnsi="Arial" w:cs="Arial"/>
          <w:sz w:val="20"/>
          <w:lang w:val="en-GB"/>
        </w:rPr>
        <w:t xml:space="preserve">documents shall </w:t>
      </w:r>
      <w:r w:rsidR="00291F6A" w:rsidRPr="00957401">
        <w:rPr>
          <w:rFonts w:ascii="Arial" w:hAnsi="Arial" w:cs="Arial"/>
          <w:sz w:val="20"/>
          <w:lang w:val="en-GB"/>
        </w:rPr>
        <w:t xml:space="preserve">in addition </w:t>
      </w:r>
      <w:r w:rsidRPr="00957401">
        <w:rPr>
          <w:rFonts w:ascii="Arial" w:hAnsi="Arial" w:cs="Arial"/>
          <w:sz w:val="20"/>
          <w:lang w:val="en-GB"/>
        </w:rPr>
        <w:t xml:space="preserve">be submitted with the </w:t>
      </w:r>
      <w:r w:rsidR="006271F9" w:rsidRPr="00957401">
        <w:rPr>
          <w:rFonts w:ascii="Arial" w:hAnsi="Arial" w:cs="Arial"/>
          <w:sz w:val="20"/>
          <w:lang w:val="en-GB"/>
        </w:rPr>
        <w:t>tender</w:t>
      </w:r>
    </w:p>
    <w:p w14:paraId="5CB20962" w14:textId="71C9F1A4" w:rsidR="005C35EA" w:rsidRPr="00BD0D1B" w:rsidRDefault="00291F6A" w:rsidP="00BD0D1B">
      <w:pPr>
        <w:numPr>
          <w:ilvl w:val="0"/>
          <w:numId w:val="7"/>
        </w:numPr>
        <w:rPr>
          <w:rFonts w:ascii="Arial" w:hAnsi="Arial" w:cs="Arial"/>
          <w:sz w:val="22"/>
          <w:lang w:val="en-GB"/>
        </w:rPr>
      </w:pPr>
      <w:r w:rsidRPr="00957401">
        <w:rPr>
          <w:rFonts w:ascii="Arial" w:hAnsi="Arial" w:cs="Arial"/>
          <w:sz w:val="20"/>
          <w:lang w:val="en-GB"/>
        </w:rPr>
        <w:lastRenderedPageBreak/>
        <w:t>Manufacturer</w:t>
      </w:r>
      <w:r w:rsidR="00555E33" w:rsidRPr="00957401">
        <w:rPr>
          <w:rFonts w:ascii="Arial" w:hAnsi="Arial" w:cs="Arial"/>
          <w:sz w:val="20"/>
          <w:lang w:val="en-GB"/>
        </w:rPr>
        <w:t>’</w:t>
      </w:r>
      <w:r w:rsidRPr="00957401">
        <w:rPr>
          <w:rFonts w:ascii="Arial" w:hAnsi="Arial" w:cs="Arial"/>
          <w:sz w:val="20"/>
          <w:lang w:val="en-GB"/>
        </w:rPr>
        <w:t>s t</w:t>
      </w:r>
      <w:r w:rsidR="00150C95" w:rsidRPr="00957401">
        <w:rPr>
          <w:rFonts w:ascii="Arial" w:hAnsi="Arial" w:cs="Arial"/>
          <w:sz w:val="20"/>
          <w:lang w:val="en-GB"/>
        </w:rPr>
        <w:t xml:space="preserve">echnical specifications </w:t>
      </w:r>
      <w:r w:rsidR="005C35EA" w:rsidRPr="00BD0D1B">
        <w:rPr>
          <w:rFonts w:ascii="Arial" w:hAnsi="Arial" w:cs="Arial"/>
          <w:sz w:val="20"/>
          <w:szCs w:val="20"/>
          <w:lang w:val="en-GB"/>
        </w:rPr>
        <w:tab/>
      </w:r>
    </w:p>
    <w:p w14:paraId="5CB20965" w14:textId="77777777" w:rsidR="00072938" w:rsidRPr="00957401" w:rsidRDefault="00072938" w:rsidP="00957401">
      <w:pPr>
        <w:numPr>
          <w:ilvl w:val="0"/>
          <w:numId w:val="7"/>
        </w:numPr>
        <w:rPr>
          <w:rFonts w:ascii="Arial" w:hAnsi="Arial" w:cs="Arial"/>
          <w:sz w:val="20"/>
          <w:lang w:val="en-GB"/>
        </w:rPr>
      </w:pPr>
      <w:r w:rsidRPr="00957401">
        <w:rPr>
          <w:rFonts w:ascii="Arial" w:hAnsi="Arial" w:cs="Arial"/>
          <w:sz w:val="20"/>
          <w:lang w:val="en-GB"/>
        </w:rPr>
        <w:t>Manufacturer’s Authorization (if the supplier is not the Manufacturer)</w:t>
      </w:r>
    </w:p>
    <w:p w14:paraId="5CB2096C" w14:textId="06D3B9CD" w:rsidR="005C35EA" w:rsidRPr="003408F8" w:rsidRDefault="00432E4B" w:rsidP="00581F1B">
      <w:pPr>
        <w:numPr>
          <w:ilvl w:val="0"/>
          <w:numId w:val="7"/>
        </w:numPr>
        <w:rPr>
          <w:rFonts w:ascii="Arial" w:hAnsi="Arial" w:cs="Arial"/>
          <w:sz w:val="20"/>
          <w:szCs w:val="20"/>
          <w:lang w:val="en-GB"/>
        </w:rPr>
      </w:pPr>
      <w:r w:rsidRPr="00957401">
        <w:rPr>
          <w:rFonts w:ascii="Arial" w:hAnsi="Arial" w:cs="Arial"/>
          <w:snapToGrid w:val="0"/>
          <w:sz w:val="20"/>
          <w:szCs w:val="20"/>
          <w:lang w:val="en-GB"/>
        </w:rPr>
        <w:t>Ten</w:t>
      </w:r>
      <w:r w:rsidR="00E7764A" w:rsidRPr="00957401">
        <w:rPr>
          <w:rFonts w:ascii="Arial" w:hAnsi="Arial" w:cs="Arial"/>
          <w:snapToGrid w:val="0"/>
          <w:sz w:val="20"/>
          <w:szCs w:val="20"/>
          <w:lang w:val="en-GB"/>
        </w:rPr>
        <w:t>derer’s company registration c</w:t>
      </w:r>
      <w:r w:rsidRPr="00957401">
        <w:rPr>
          <w:rFonts w:ascii="Arial" w:hAnsi="Arial" w:cs="Arial"/>
          <w:snapToGrid w:val="0"/>
          <w:sz w:val="20"/>
          <w:szCs w:val="20"/>
          <w:lang w:val="en-GB"/>
        </w:rPr>
        <w:t>ertif</w:t>
      </w:r>
      <w:r w:rsidR="00581F1B">
        <w:rPr>
          <w:rFonts w:ascii="Arial" w:hAnsi="Arial" w:cs="Arial"/>
          <w:snapToGrid w:val="0"/>
          <w:sz w:val="20"/>
          <w:szCs w:val="20"/>
          <w:lang w:val="en-GB"/>
        </w:rPr>
        <w:t xml:space="preserve">ication </w:t>
      </w:r>
    </w:p>
    <w:p w14:paraId="285630B3" w14:textId="326E35D6" w:rsidR="00251F41" w:rsidRDefault="00251F41" w:rsidP="00251F41">
      <w:pPr>
        <w:numPr>
          <w:ilvl w:val="0"/>
          <w:numId w:val="7"/>
        </w:numPr>
        <w:jc w:val="both"/>
        <w:rPr>
          <w:rFonts w:ascii="Arial" w:hAnsi="Arial" w:cs="Arial"/>
          <w:snapToGrid w:val="0"/>
          <w:color w:val="000000"/>
          <w:sz w:val="20"/>
          <w:szCs w:val="20"/>
          <w:lang w:val="en-GB"/>
        </w:rPr>
      </w:pPr>
      <w:r>
        <w:rPr>
          <w:rFonts w:ascii="Arial" w:hAnsi="Arial" w:cs="Arial"/>
          <w:snapToGrid w:val="0"/>
          <w:color w:val="000000"/>
          <w:sz w:val="20"/>
          <w:szCs w:val="20"/>
          <w:lang w:val="en-GB"/>
        </w:rPr>
        <w:t>Minimum three contracts/LPOs in similar business as evidence of experience in the past 3 years</w:t>
      </w:r>
    </w:p>
    <w:p w14:paraId="5A5D670B" w14:textId="77777777" w:rsidR="00CF5D33" w:rsidRDefault="00CF5D33" w:rsidP="00CF5D33">
      <w:pPr>
        <w:numPr>
          <w:ilvl w:val="0"/>
          <w:numId w:val="7"/>
        </w:numPr>
        <w:jc w:val="both"/>
        <w:rPr>
          <w:rFonts w:ascii="Arial" w:hAnsi="Arial" w:cs="Arial"/>
          <w:sz w:val="20"/>
          <w:szCs w:val="20"/>
          <w:lang w:val="en-GB"/>
        </w:rPr>
      </w:pPr>
      <w:r>
        <w:rPr>
          <w:rFonts w:ascii="Arial" w:hAnsi="Arial" w:cs="Arial"/>
          <w:sz w:val="20"/>
          <w:szCs w:val="20"/>
          <w:lang w:val="en-GB"/>
        </w:rPr>
        <w:t xml:space="preserve">Copies of tenderer’s bank statement for the last 6 months.          </w:t>
      </w:r>
    </w:p>
    <w:p w14:paraId="5CB2096D" w14:textId="77777777" w:rsidR="00003AC2" w:rsidRPr="00957401" w:rsidRDefault="00003AC2" w:rsidP="005C35EA">
      <w:pPr>
        <w:rPr>
          <w:rFonts w:ascii="Arial" w:hAnsi="Arial" w:cs="Arial"/>
          <w:sz w:val="20"/>
          <w:szCs w:val="20"/>
          <w:lang w:val="en-GB"/>
        </w:rPr>
      </w:pPr>
    </w:p>
    <w:p w14:paraId="5CB2096E" w14:textId="77777777" w:rsidR="005C35EA" w:rsidRPr="00957401" w:rsidRDefault="005C35EA" w:rsidP="005C35EA">
      <w:pPr>
        <w:rPr>
          <w:rFonts w:ascii="Arial" w:hAnsi="Arial" w:cs="Arial"/>
          <w:sz w:val="20"/>
          <w:szCs w:val="20"/>
          <w:lang w:val="en-GB"/>
        </w:rPr>
      </w:pPr>
      <w:r w:rsidRPr="00957401">
        <w:rPr>
          <w:rFonts w:ascii="Arial" w:hAnsi="Arial" w:cs="Arial"/>
          <w:sz w:val="20"/>
          <w:szCs w:val="20"/>
          <w:lang w:val="en-GB"/>
        </w:rPr>
        <w:t xml:space="preserve">and other relevant information that should be made known to </w:t>
      </w:r>
      <w:r w:rsidR="00CA15C6" w:rsidRPr="00957401">
        <w:rPr>
          <w:rFonts w:ascii="Arial" w:hAnsi="Arial" w:cs="Arial"/>
          <w:sz w:val="20"/>
          <w:szCs w:val="20"/>
          <w:lang w:val="en-GB"/>
        </w:rPr>
        <w:t>the Contracting Authority</w:t>
      </w:r>
      <w:r w:rsidRPr="00957401">
        <w:rPr>
          <w:rFonts w:ascii="Arial" w:hAnsi="Arial" w:cs="Arial"/>
          <w:sz w:val="20"/>
          <w:szCs w:val="20"/>
          <w:lang w:val="en-GB"/>
        </w:rPr>
        <w:t>.</w:t>
      </w:r>
    </w:p>
    <w:p w14:paraId="5CB20974" w14:textId="77777777" w:rsidR="00FD4517" w:rsidRPr="00957401" w:rsidRDefault="00F218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Price</w:t>
      </w:r>
    </w:p>
    <w:p w14:paraId="5CB20975" w14:textId="77777777" w:rsidR="00387A1A" w:rsidRPr="00957401" w:rsidRDefault="00387A1A" w:rsidP="00387A1A">
      <w:pPr>
        <w:rPr>
          <w:rFonts w:ascii="Arial" w:hAnsi="Arial" w:cs="Arial"/>
          <w:sz w:val="20"/>
          <w:szCs w:val="20"/>
          <w:lang w:val="en-GB"/>
        </w:rPr>
      </w:pPr>
      <w:r w:rsidRPr="00957401">
        <w:rPr>
          <w:rFonts w:ascii="Arial" w:hAnsi="Arial" w:cs="Arial"/>
          <w:sz w:val="20"/>
          <w:szCs w:val="20"/>
          <w:lang w:val="en-GB"/>
        </w:rPr>
        <w:t>The price quoted by the supplier shall not be subject to adjustments except as otherwise provided in the conditions of the Contract.</w:t>
      </w:r>
    </w:p>
    <w:p w14:paraId="5CB20976" w14:textId="77777777" w:rsidR="00387A1A" w:rsidRPr="00957401" w:rsidRDefault="00387A1A" w:rsidP="00387A1A">
      <w:pPr>
        <w:rPr>
          <w:rFonts w:ascii="Arial" w:hAnsi="Arial" w:cs="Arial"/>
          <w:sz w:val="20"/>
          <w:szCs w:val="20"/>
          <w:lang w:val="en-GB"/>
        </w:rPr>
      </w:pPr>
    </w:p>
    <w:p w14:paraId="5CB20977" w14:textId="6D09F702" w:rsidR="00387A1A" w:rsidRPr="00957401" w:rsidRDefault="00387A1A" w:rsidP="00387A1A">
      <w:pPr>
        <w:rPr>
          <w:rFonts w:ascii="Arial" w:hAnsi="Arial" w:cs="Arial"/>
          <w:sz w:val="20"/>
          <w:szCs w:val="20"/>
          <w:lang w:val="en-GB"/>
        </w:rPr>
      </w:pPr>
      <w:r w:rsidRPr="00957401">
        <w:rPr>
          <w:rFonts w:ascii="Arial" w:hAnsi="Arial" w:cs="Arial"/>
          <w:sz w:val="20"/>
          <w:szCs w:val="20"/>
          <w:lang w:val="en-GB"/>
        </w:rPr>
        <w:t>Price shall be quoted in</w:t>
      </w:r>
      <w:r w:rsidR="00DE2872">
        <w:rPr>
          <w:rFonts w:ascii="Arial" w:hAnsi="Arial" w:cs="Arial"/>
          <w:sz w:val="20"/>
          <w:szCs w:val="20"/>
          <w:lang w:val="en-GB"/>
        </w:rPr>
        <w:t xml:space="preserve"> Malawi Kwacha only (MWK</w:t>
      </w:r>
      <w:r w:rsidR="00CF5D33">
        <w:rPr>
          <w:rFonts w:ascii="Arial" w:hAnsi="Arial" w:cs="Arial"/>
          <w:sz w:val="20"/>
          <w:szCs w:val="20"/>
          <w:lang w:val="en-GB"/>
        </w:rPr>
        <w:t>) or US Dollar, for evaluation purpose, where quotations are given in US Dollar it shall be converted to Malawi Kwacha at the rate published with National Bank on the closing date.</w:t>
      </w:r>
    </w:p>
    <w:p w14:paraId="5CB2097D" w14:textId="77777777" w:rsidR="00387A1A" w:rsidRPr="00957401" w:rsidRDefault="00387A1A" w:rsidP="00BD0D1B">
      <w:pPr>
        <w:pStyle w:val="PlainText"/>
        <w:rPr>
          <w:rFonts w:ascii="Arial" w:hAnsi="Arial" w:cs="Arial"/>
          <w:lang w:val="en-GB"/>
        </w:rPr>
      </w:pPr>
    </w:p>
    <w:p w14:paraId="5CB2097E" w14:textId="77777777" w:rsidR="00387A1A" w:rsidRPr="00957401" w:rsidRDefault="00387A1A" w:rsidP="00387A1A">
      <w:pPr>
        <w:pStyle w:val="PlainText"/>
        <w:rPr>
          <w:rFonts w:ascii="Arial" w:hAnsi="Arial" w:cs="Arial"/>
          <w:lang w:val="en-GB"/>
        </w:rPr>
      </w:pPr>
      <w:r w:rsidRPr="00957401">
        <w:rPr>
          <w:rFonts w:ascii="Arial" w:hAnsi="Arial" w:cs="Arial"/>
          <w:lang w:val="en-GB"/>
        </w:rPr>
        <w:t xml:space="preserve">The Contractor guarantees that the price specified in this </w:t>
      </w:r>
      <w:r w:rsidR="00E30A0B" w:rsidRPr="00957401">
        <w:rPr>
          <w:rFonts w:ascii="Arial" w:hAnsi="Arial" w:cs="Arial"/>
          <w:lang w:val="en-GB"/>
        </w:rPr>
        <w:t>Tender dossier</w:t>
      </w:r>
      <w:r w:rsidRPr="00957401">
        <w:rPr>
          <w:rFonts w:ascii="Arial" w:hAnsi="Arial" w:cs="Arial"/>
          <w:lang w:val="en-GB"/>
        </w:rPr>
        <w:t xml:space="preserve">, is the maximum price that shall remain firm and shall not be increased during the entire term of the Contract, provided however, that </w:t>
      </w:r>
      <w:proofErr w:type="gramStart"/>
      <w:r w:rsidRPr="00957401">
        <w:rPr>
          <w:rFonts w:ascii="Arial" w:hAnsi="Arial" w:cs="Arial"/>
          <w:lang w:val="en-GB"/>
        </w:rPr>
        <w:t>in the event that</w:t>
      </w:r>
      <w:proofErr w:type="gramEnd"/>
      <w:r w:rsidRPr="00957401">
        <w:rPr>
          <w:rFonts w:ascii="Arial" w:hAnsi="Arial" w:cs="Arial"/>
          <w:lang w:val="en-GB"/>
        </w:rPr>
        <w:t xml:space="preserve"> the successful supplier is able to offer the Contracting Authority a discounted price on placement of bulk contracts, the unit price shall be reduced for specific contracts.</w:t>
      </w:r>
    </w:p>
    <w:p w14:paraId="5CB2097F" w14:textId="77777777" w:rsidR="00387A1A" w:rsidRPr="00957401" w:rsidRDefault="00387A1A" w:rsidP="00387A1A">
      <w:pPr>
        <w:pStyle w:val="PlainText"/>
        <w:ind w:left="1304"/>
        <w:rPr>
          <w:rFonts w:ascii="Arial" w:hAnsi="Arial" w:cs="Arial"/>
          <w:lang w:val="en-GB"/>
        </w:rPr>
      </w:pPr>
    </w:p>
    <w:p w14:paraId="5CB20982" w14:textId="1A7B47B4" w:rsidR="00D73A71" w:rsidRPr="00DE2872" w:rsidRDefault="00387A1A" w:rsidP="00DE2872">
      <w:pPr>
        <w:pStyle w:val="PlainText"/>
        <w:rPr>
          <w:rFonts w:ascii="Arial" w:hAnsi="Arial" w:cs="Arial"/>
          <w:b/>
          <w:lang w:val="en-GB"/>
        </w:rPr>
      </w:pPr>
      <w:r w:rsidRPr="00957401">
        <w:rPr>
          <w:rFonts w:ascii="Arial" w:hAnsi="Arial" w:cs="Arial"/>
          <w:lang w:val="en-GB"/>
        </w:rPr>
        <w:t xml:space="preserve">By signing this Contract, </w:t>
      </w:r>
      <w:r w:rsidR="00BE0428" w:rsidRPr="00957401">
        <w:rPr>
          <w:rFonts w:ascii="Arial" w:hAnsi="Arial" w:cs="Arial"/>
          <w:lang w:val="en-GB"/>
        </w:rPr>
        <w:t>the Contractor</w:t>
      </w:r>
      <w:r w:rsidRPr="00957401">
        <w:rPr>
          <w:rFonts w:ascii="Arial" w:hAnsi="Arial" w:cs="Arial"/>
          <w:lang w:val="en-GB"/>
        </w:rPr>
        <w:t xml:space="preserve"> certif</w:t>
      </w:r>
      <w:r w:rsidR="00BE0428" w:rsidRPr="00957401">
        <w:rPr>
          <w:rFonts w:ascii="Arial" w:hAnsi="Arial" w:cs="Arial"/>
          <w:lang w:val="en-GB"/>
        </w:rPr>
        <w:t>ies</w:t>
      </w:r>
      <w:r w:rsidRPr="00957401">
        <w:rPr>
          <w:rFonts w:ascii="Arial" w:hAnsi="Arial" w:cs="Arial"/>
          <w:lang w:val="en-GB"/>
        </w:rPr>
        <w:t xml:space="preserve"> that the Contracting Authority, for transactions resulting from this </w:t>
      </w:r>
      <w:r w:rsidR="00E30A0B" w:rsidRPr="00957401">
        <w:rPr>
          <w:rFonts w:ascii="Arial" w:hAnsi="Arial" w:cs="Arial"/>
          <w:lang w:val="en-GB"/>
        </w:rPr>
        <w:t>Tender dossier</w:t>
      </w:r>
      <w:r w:rsidRPr="00957401">
        <w:rPr>
          <w:rFonts w:ascii="Arial" w:hAnsi="Arial" w:cs="Arial"/>
          <w:lang w:val="en-GB"/>
        </w:rPr>
        <w:t xml:space="preserve"> is not being charged more than other clients for similar supplies and similar bulk orders and within similar circumstances. </w:t>
      </w:r>
    </w:p>
    <w:p w14:paraId="5CB20983" w14:textId="77777777" w:rsidR="00335746" w:rsidRPr="00957401" w:rsidRDefault="00335746" w:rsidP="00D73A71">
      <w:pPr>
        <w:jc w:val="both"/>
        <w:rPr>
          <w:rFonts w:ascii="Arial" w:hAnsi="Arial" w:cs="Arial"/>
          <w:b/>
          <w:bCs/>
          <w:i/>
          <w:iCs/>
          <w:color w:val="000000"/>
          <w:sz w:val="20"/>
          <w:szCs w:val="20"/>
          <w:highlight w:val="red"/>
          <w:lang w:val="en-GB"/>
        </w:rPr>
      </w:pPr>
    </w:p>
    <w:p w14:paraId="5CB20984" w14:textId="77777777" w:rsidR="00D73A71" w:rsidRPr="00957401" w:rsidRDefault="00D73A71" w:rsidP="00D73A71">
      <w:pPr>
        <w:jc w:val="both"/>
        <w:rPr>
          <w:rFonts w:ascii="Arial" w:hAnsi="Arial" w:cs="Arial"/>
          <w:b/>
          <w:sz w:val="20"/>
          <w:szCs w:val="20"/>
          <w:lang w:val="en-GB"/>
        </w:rPr>
      </w:pPr>
      <w:r w:rsidRPr="00957401">
        <w:rPr>
          <w:rFonts w:ascii="Arial" w:hAnsi="Arial" w:cs="Arial"/>
          <w:b/>
          <w:sz w:val="20"/>
          <w:szCs w:val="20"/>
          <w:lang w:val="en-GB"/>
        </w:rPr>
        <w:t>VAT and/or any sales tax applicable to the purchase of supplies shall be indicated separately in the Quotation Submission Form.</w:t>
      </w:r>
    </w:p>
    <w:p w14:paraId="5CB20985" w14:textId="77777777" w:rsidR="0044591C" w:rsidRPr="00957401" w:rsidRDefault="0044591C">
      <w:pPr>
        <w:rPr>
          <w:rFonts w:ascii="Arial" w:hAnsi="Arial" w:cs="Arial"/>
          <w:sz w:val="20"/>
          <w:szCs w:val="20"/>
          <w:lang w:val="en-GB"/>
        </w:rPr>
      </w:pPr>
    </w:p>
    <w:p w14:paraId="5CB20986" w14:textId="77777777" w:rsidR="00FD4517" w:rsidRPr="00957401" w:rsidRDefault="00906BB1"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Validity</w:t>
      </w:r>
    </w:p>
    <w:p w14:paraId="5CB20987" w14:textId="0D57F4B3" w:rsidR="00FD4517" w:rsidRPr="00957401" w:rsidRDefault="006271F9">
      <w:pPr>
        <w:rPr>
          <w:rFonts w:ascii="Arial" w:hAnsi="Arial" w:cs="Arial"/>
          <w:sz w:val="20"/>
          <w:szCs w:val="20"/>
          <w:lang w:val="en-GB"/>
        </w:rPr>
      </w:pPr>
      <w:r w:rsidRPr="00957401">
        <w:rPr>
          <w:rFonts w:ascii="Arial" w:hAnsi="Arial" w:cs="Arial"/>
          <w:sz w:val="20"/>
          <w:szCs w:val="20"/>
          <w:lang w:val="en-GB"/>
        </w:rPr>
        <w:t>Tender</w:t>
      </w:r>
      <w:r w:rsidR="00FD4517" w:rsidRPr="00957401">
        <w:rPr>
          <w:rFonts w:ascii="Arial" w:hAnsi="Arial" w:cs="Arial"/>
          <w:sz w:val="20"/>
          <w:szCs w:val="20"/>
          <w:lang w:val="en-GB"/>
        </w:rPr>
        <w:t>s shall remain valid and open f</w:t>
      </w:r>
      <w:r w:rsidR="005C35EA" w:rsidRPr="00957401">
        <w:rPr>
          <w:rFonts w:ascii="Arial" w:hAnsi="Arial" w:cs="Arial"/>
          <w:sz w:val="20"/>
          <w:szCs w:val="20"/>
          <w:lang w:val="en-GB"/>
        </w:rPr>
        <w:t xml:space="preserve">or acceptance for </w:t>
      </w:r>
      <w:r w:rsidR="00DE2872">
        <w:rPr>
          <w:rFonts w:ascii="Arial" w:hAnsi="Arial" w:cs="Arial"/>
          <w:sz w:val="20"/>
          <w:szCs w:val="20"/>
          <w:lang w:val="en-GB"/>
        </w:rPr>
        <w:t xml:space="preserve">30 </w:t>
      </w:r>
      <w:r w:rsidR="00FD4517" w:rsidRPr="00957401">
        <w:rPr>
          <w:rFonts w:ascii="Arial" w:hAnsi="Arial" w:cs="Arial"/>
          <w:sz w:val="20"/>
          <w:szCs w:val="20"/>
          <w:lang w:val="en-GB"/>
        </w:rPr>
        <w:t xml:space="preserve">days after the </w:t>
      </w:r>
      <w:r w:rsidR="00740DD7" w:rsidRPr="00957401">
        <w:rPr>
          <w:rFonts w:ascii="Arial" w:hAnsi="Arial" w:cs="Arial"/>
          <w:sz w:val="20"/>
          <w:szCs w:val="20"/>
          <w:lang w:val="en-GB"/>
        </w:rPr>
        <w:t>closing date</w:t>
      </w:r>
      <w:r w:rsidR="00815CD4" w:rsidRPr="00957401">
        <w:rPr>
          <w:rFonts w:ascii="Arial" w:hAnsi="Arial" w:cs="Arial"/>
          <w:sz w:val="20"/>
          <w:szCs w:val="20"/>
          <w:lang w:val="en-GB"/>
        </w:rPr>
        <w:t xml:space="preserve"> for the submission of tenders</w:t>
      </w:r>
      <w:r w:rsidR="00FD4517" w:rsidRPr="00957401">
        <w:rPr>
          <w:rFonts w:ascii="Arial" w:hAnsi="Arial" w:cs="Arial"/>
          <w:sz w:val="20"/>
          <w:szCs w:val="20"/>
          <w:lang w:val="en-GB"/>
        </w:rPr>
        <w:t>.</w:t>
      </w:r>
    </w:p>
    <w:p w14:paraId="5CB20988" w14:textId="77777777" w:rsidR="00815CD4" w:rsidRPr="00957401" w:rsidRDefault="00815CD4">
      <w:pPr>
        <w:rPr>
          <w:rFonts w:ascii="Arial" w:hAnsi="Arial" w:cs="Arial"/>
          <w:sz w:val="20"/>
          <w:szCs w:val="20"/>
          <w:lang w:val="en-GB"/>
        </w:rPr>
      </w:pPr>
    </w:p>
    <w:p w14:paraId="5CB20989" w14:textId="53782F36" w:rsidR="00815CD4" w:rsidRPr="00957401" w:rsidRDefault="00866A79">
      <w:pPr>
        <w:rPr>
          <w:rFonts w:ascii="Arial" w:hAnsi="Arial" w:cs="Arial"/>
          <w:b/>
          <w:sz w:val="20"/>
          <w:szCs w:val="20"/>
          <w:lang w:val="en-GB"/>
        </w:rPr>
      </w:pPr>
      <w:r w:rsidRPr="00957401">
        <w:rPr>
          <w:rFonts w:ascii="Arial" w:hAnsi="Arial" w:cs="Arial"/>
          <w:sz w:val="20"/>
          <w:szCs w:val="20"/>
          <w:lang w:val="en-GB"/>
        </w:rPr>
        <w:t>Pr</w:t>
      </w:r>
      <w:r w:rsidR="00815CD4" w:rsidRPr="00957401">
        <w:rPr>
          <w:rFonts w:ascii="Arial" w:hAnsi="Arial" w:cs="Arial"/>
          <w:sz w:val="20"/>
          <w:szCs w:val="20"/>
          <w:lang w:val="en-GB"/>
        </w:rPr>
        <w:t>ior to the expiry of the original tender validity period</w:t>
      </w:r>
      <w:r w:rsidR="00B62283">
        <w:rPr>
          <w:rFonts w:ascii="Arial" w:hAnsi="Arial" w:cs="Arial"/>
          <w:sz w:val="20"/>
          <w:szCs w:val="20"/>
          <w:lang w:val="en-GB"/>
        </w:rPr>
        <w:t xml:space="preserve"> (3 years)</w:t>
      </w:r>
      <w:r w:rsidR="00815CD4" w:rsidRPr="00957401">
        <w:rPr>
          <w:rFonts w:ascii="Arial" w:hAnsi="Arial" w:cs="Arial"/>
          <w:sz w:val="20"/>
          <w:szCs w:val="20"/>
          <w:lang w:val="en-GB"/>
        </w:rPr>
        <w:t>, the Contracting Authority may ask tenderers in writing to extend this period. Tenderers that agree to do so will not be permitted to modify their tenders. If they refuse, their participation in the tender procedure will be terminated.</w:t>
      </w:r>
    </w:p>
    <w:p w14:paraId="5CB2098A" w14:textId="77777777" w:rsidR="00FD4517" w:rsidRPr="00957401" w:rsidRDefault="00FD4517">
      <w:pPr>
        <w:rPr>
          <w:rFonts w:ascii="Arial" w:hAnsi="Arial" w:cs="Arial"/>
          <w:b/>
          <w:sz w:val="20"/>
          <w:szCs w:val="20"/>
          <w:lang w:val="en-GB"/>
        </w:rPr>
      </w:pPr>
    </w:p>
    <w:p w14:paraId="5CB2098B" w14:textId="77777777" w:rsidR="002173D5" w:rsidRPr="00957401" w:rsidRDefault="00E7764A"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Submission of tenders and c</w:t>
      </w:r>
      <w:r w:rsidR="00F30AA0" w:rsidRPr="00957401">
        <w:rPr>
          <w:rFonts w:ascii="Arial" w:hAnsi="Arial" w:cs="Arial"/>
          <w:b/>
          <w:sz w:val="20"/>
          <w:szCs w:val="20"/>
          <w:lang w:val="en-GB"/>
        </w:rPr>
        <w:t>losing date</w:t>
      </w:r>
    </w:p>
    <w:p w14:paraId="5CB2098C" w14:textId="61A9B8DC" w:rsidR="00FD4517" w:rsidRPr="00957401" w:rsidRDefault="006271F9">
      <w:pPr>
        <w:rPr>
          <w:rFonts w:ascii="Arial" w:hAnsi="Arial" w:cs="Arial"/>
          <w:sz w:val="20"/>
          <w:szCs w:val="20"/>
          <w:lang w:val="en-GB"/>
        </w:rPr>
      </w:pPr>
      <w:r w:rsidRPr="00957401">
        <w:rPr>
          <w:rFonts w:ascii="Arial" w:hAnsi="Arial" w:cs="Arial"/>
          <w:sz w:val="20"/>
          <w:szCs w:val="20"/>
          <w:lang w:val="en-GB"/>
        </w:rPr>
        <w:t>Tender</w:t>
      </w:r>
      <w:r w:rsidR="00FD4517" w:rsidRPr="00957401">
        <w:rPr>
          <w:rFonts w:ascii="Arial" w:hAnsi="Arial" w:cs="Arial"/>
          <w:sz w:val="20"/>
          <w:szCs w:val="20"/>
          <w:lang w:val="en-GB"/>
        </w:rPr>
        <w:t xml:space="preserve">s must be received </w:t>
      </w:r>
      <w:r w:rsidR="005C35EA" w:rsidRPr="00957401">
        <w:rPr>
          <w:rFonts w:ascii="Arial" w:hAnsi="Arial" w:cs="Arial"/>
          <w:sz w:val="20"/>
          <w:szCs w:val="20"/>
          <w:lang w:val="en-GB"/>
        </w:rPr>
        <w:t xml:space="preserve">at </w:t>
      </w:r>
      <w:hyperlink r:id="rId17" w:history="1">
        <w:r w:rsidR="00681AC3" w:rsidRPr="00AF77F6">
          <w:rPr>
            <w:rStyle w:val="Hyperlink"/>
            <w:rFonts w:ascii="Arial" w:hAnsi="Arial" w:cs="Arial"/>
            <w:sz w:val="18"/>
            <w:szCs w:val="18"/>
            <w:lang w:val="en-GB"/>
          </w:rPr>
          <w:t>procurement.malawi@nca.no</w:t>
        </w:r>
      </w:hyperlink>
      <w:r w:rsidR="00681AC3">
        <w:rPr>
          <w:rFonts w:ascii="Arial" w:hAnsi="Arial" w:cs="Arial"/>
          <w:sz w:val="20"/>
          <w:szCs w:val="20"/>
          <w:lang w:val="en-GB"/>
        </w:rPr>
        <w:t xml:space="preserve">, or by </w:t>
      </w:r>
      <w:r w:rsidR="00FD4517" w:rsidRPr="00957401">
        <w:rPr>
          <w:rFonts w:ascii="Arial" w:hAnsi="Arial" w:cs="Arial"/>
          <w:sz w:val="20"/>
          <w:szCs w:val="20"/>
          <w:lang w:val="en-GB"/>
        </w:rPr>
        <w:t>hand</w:t>
      </w:r>
      <w:r w:rsidR="00D900D2" w:rsidRPr="00957401">
        <w:rPr>
          <w:rFonts w:ascii="Arial" w:hAnsi="Arial" w:cs="Arial"/>
          <w:sz w:val="20"/>
          <w:szCs w:val="20"/>
          <w:lang w:val="en-GB"/>
        </w:rPr>
        <w:t xml:space="preserve"> o</w:t>
      </w:r>
      <w:r w:rsidR="00681AC3">
        <w:rPr>
          <w:rFonts w:ascii="Arial" w:hAnsi="Arial" w:cs="Arial"/>
          <w:sz w:val="20"/>
          <w:szCs w:val="20"/>
          <w:lang w:val="en-GB"/>
        </w:rPr>
        <w:t>r</w:t>
      </w:r>
      <w:r w:rsidR="00D900D2" w:rsidRPr="00957401">
        <w:rPr>
          <w:rFonts w:ascii="Arial" w:hAnsi="Arial" w:cs="Arial"/>
          <w:sz w:val="20"/>
          <w:szCs w:val="20"/>
          <w:lang w:val="en-GB"/>
        </w:rPr>
        <w:t xml:space="preserve"> </w:t>
      </w:r>
      <w:r w:rsidR="00B9347B" w:rsidRPr="00957401">
        <w:rPr>
          <w:rFonts w:ascii="Arial" w:hAnsi="Arial" w:cs="Arial"/>
          <w:sz w:val="20"/>
          <w:szCs w:val="20"/>
          <w:lang w:val="en-GB"/>
        </w:rPr>
        <w:t>post</w:t>
      </w:r>
      <w:r w:rsidR="00FD4517" w:rsidRPr="00957401">
        <w:rPr>
          <w:rFonts w:ascii="Arial" w:hAnsi="Arial" w:cs="Arial"/>
          <w:sz w:val="20"/>
          <w:szCs w:val="20"/>
          <w:lang w:val="en-GB"/>
        </w:rPr>
        <w:t xml:space="preserve"> no</w:t>
      </w:r>
      <w:r w:rsidR="000E7DB1" w:rsidRPr="00957401">
        <w:rPr>
          <w:rFonts w:ascii="Arial" w:hAnsi="Arial" w:cs="Arial"/>
          <w:sz w:val="20"/>
          <w:szCs w:val="20"/>
          <w:lang w:val="en-GB"/>
        </w:rPr>
        <w:t>t</w:t>
      </w:r>
      <w:r w:rsidR="00FD4517" w:rsidRPr="00957401">
        <w:rPr>
          <w:rFonts w:ascii="Arial" w:hAnsi="Arial" w:cs="Arial"/>
          <w:sz w:val="20"/>
          <w:szCs w:val="20"/>
          <w:lang w:val="en-GB"/>
        </w:rPr>
        <w:t xml:space="preserve"> later tha</w:t>
      </w:r>
      <w:r w:rsidR="000E7DB1" w:rsidRPr="00957401">
        <w:rPr>
          <w:rFonts w:ascii="Arial" w:hAnsi="Arial" w:cs="Arial"/>
          <w:sz w:val="20"/>
          <w:szCs w:val="20"/>
          <w:lang w:val="en-GB"/>
        </w:rPr>
        <w:t>n</w:t>
      </w:r>
      <w:r w:rsidR="00FD4517" w:rsidRPr="00957401">
        <w:rPr>
          <w:rFonts w:ascii="Arial" w:hAnsi="Arial" w:cs="Arial"/>
          <w:sz w:val="20"/>
          <w:szCs w:val="20"/>
          <w:lang w:val="en-GB"/>
        </w:rPr>
        <w:t xml:space="preserve"> the closing date and time</w:t>
      </w:r>
      <w:r w:rsidR="00D900D2" w:rsidRPr="00957401">
        <w:rPr>
          <w:rFonts w:ascii="Arial" w:hAnsi="Arial" w:cs="Arial"/>
          <w:sz w:val="20"/>
          <w:szCs w:val="20"/>
          <w:lang w:val="en-GB"/>
        </w:rPr>
        <w:t xml:space="preserve"> specified in the </w:t>
      </w:r>
      <w:r w:rsidR="00111CAA" w:rsidRPr="00957401">
        <w:rPr>
          <w:rFonts w:ascii="Arial" w:hAnsi="Arial" w:cs="Arial"/>
          <w:sz w:val="20"/>
          <w:szCs w:val="20"/>
          <w:lang w:val="en-GB"/>
        </w:rPr>
        <w:t>timetable</w:t>
      </w:r>
      <w:r w:rsidR="00D900D2" w:rsidRPr="00957401">
        <w:rPr>
          <w:rFonts w:ascii="Arial" w:hAnsi="Arial" w:cs="Arial"/>
          <w:sz w:val="20"/>
          <w:szCs w:val="20"/>
          <w:lang w:val="en-GB"/>
        </w:rPr>
        <w:t xml:space="preserve"> article A.5.</w:t>
      </w:r>
      <w:r w:rsidR="00FD4517" w:rsidRPr="00957401">
        <w:rPr>
          <w:rFonts w:ascii="Arial" w:hAnsi="Arial" w:cs="Arial"/>
          <w:sz w:val="20"/>
          <w:szCs w:val="20"/>
          <w:lang w:val="en-GB"/>
        </w:rPr>
        <w:t xml:space="preserve"> Any </w:t>
      </w:r>
      <w:r w:rsidR="00F63A3E" w:rsidRPr="00957401">
        <w:rPr>
          <w:rFonts w:ascii="Arial" w:hAnsi="Arial" w:cs="Arial"/>
          <w:sz w:val="20"/>
          <w:szCs w:val="20"/>
          <w:lang w:val="en-GB"/>
        </w:rPr>
        <w:t>tenders</w:t>
      </w:r>
      <w:r w:rsidR="00FD4517" w:rsidRPr="00957401">
        <w:rPr>
          <w:rFonts w:ascii="Arial" w:hAnsi="Arial" w:cs="Arial"/>
          <w:sz w:val="20"/>
          <w:szCs w:val="20"/>
          <w:lang w:val="en-GB"/>
        </w:rPr>
        <w:t xml:space="preserve"> received after that </w:t>
      </w:r>
      <w:r w:rsidR="008C5FD7" w:rsidRPr="00957401">
        <w:rPr>
          <w:rFonts w:ascii="Arial" w:hAnsi="Arial" w:cs="Arial"/>
          <w:sz w:val="20"/>
          <w:szCs w:val="20"/>
          <w:lang w:val="en-GB"/>
        </w:rPr>
        <w:t xml:space="preserve">time </w:t>
      </w:r>
      <w:r w:rsidR="00FD4517" w:rsidRPr="00957401">
        <w:rPr>
          <w:rFonts w:ascii="Arial" w:hAnsi="Arial" w:cs="Arial"/>
          <w:sz w:val="20"/>
          <w:szCs w:val="20"/>
          <w:lang w:val="en-GB"/>
        </w:rPr>
        <w:t>will not be considered.</w:t>
      </w:r>
    </w:p>
    <w:p w14:paraId="17A0CFC2" w14:textId="77777777" w:rsidR="00681AC3" w:rsidRDefault="00681AC3">
      <w:pPr>
        <w:rPr>
          <w:rFonts w:ascii="Arial" w:hAnsi="Arial" w:cs="Arial"/>
          <w:sz w:val="20"/>
          <w:szCs w:val="20"/>
          <w:lang w:val="en-GB"/>
        </w:rPr>
      </w:pPr>
    </w:p>
    <w:p w14:paraId="5CB2098D" w14:textId="639749C8" w:rsidR="008C5FD7" w:rsidRPr="00251F41" w:rsidRDefault="00681AC3">
      <w:pPr>
        <w:rPr>
          <w:rFonts w:ascii="Arial" w:hAnsi="Arial" w:cs="Arial"/>
          <w:sz w:val="20"/>
          <w:szCs w:val="20"/>
          <w:lang w:val="en-GB"/>
        </w:rPr>
      </w:pPr>
      <w:r w:rsidRPr="00251F41">
        <w:rPr>
          <w:rFonts w:ascii="Arial" w:hAnsi="Arial" w:cs="Arial"/>
          <w:sz w:val="20"/>
          <w:szCs w:val="20"/>
          <w:lang w:val="en-GB"/>
        </w:rPr>
        <w:t>If delivered by hand or post, t</w:t>
      </w:r>
      <w:r w:rsidR="008C5FD7" w:rsidRPr="00251F41">
        <w:rPr>
          <w:rFonts w:ascii="Arial" w:hAnsi="Arial" w:cs="Arial"/>
          <w:sz w:val="20"/>
          <w:szCs w:val="20"/>
          <w:lang w:val="en-GB"/>
        </w:rPr>
        <w:t>enders shall be submitted</w:t>
      </w:r>
      <w:r w:rsidR="00F0769E" w:rsidRPr="00251F41">
        <w:rPr>
          <w:rFonts w:ascii="Arial" w:hAnsi="Arial" w:cs="Arial"/>
          <w:sz w:val="20"/>
          <w:szCs w:val="20"/>
          <w:lang w:val="en-GB"/>
        </w:rPr>
        <w:t xml:space="preserve"> </w:t>
      </w:r>
      <w:r w:rsidR="008C5FD7" w:rsidRPr="00251F41">
        <w:rPr>
          <w:rFonts w:ascii="Arial" w:hAnsi="Arial" w:cs="Arial"/>
          <w:sz w:val="20"/>
          <w:szCs w:val="20"/>
          <w:lang w:val="en-GB"/>
        </w:rPr>
        <w:t>in a sealed envelope bearing the following information:</w:t>
      </w:r>
    </w:p>
    <w:p w14:paraId="5CB2098E" w14:textId="77777777" w:rsidR="008C5FD7" w:rsidRPr="00251F41" w:rsidRDefault="008C5FD7">
      <w:pPr>
        <w:rPr>
          <w:rFonts w:ascii="Arial" w:hAnsi="Arial" w:cs="Arial"/>
          <w:sz w:val="20"/>
          <w:szCs w:val="20"/>
          <w:lang w:val="en-GB"/>
        </w:rPr>
      </w:pPr>
    </w:p>
    <w:p w14:paraId="6BBC7C76" w14:textId="38F2C7A9" w:rsidR="00251F41" w:rsidRPr="00251F41" w:rsidRDefault="00251F41" w:rsidP="0034037C">
      <w:pPr>
        <w:jc w:val="both"/>
        <w:rPr>
          <w:rFonts w:ascii="Arial" w:hAnsi="Arial" w:cs="Arial"/>
          <w:bCs/>
          <w:sz w:val="20"/>
          <w:szCs w:val="20"/>
        </w:rPr>
      </w:pPr>
      <w:r w:rsidRPr="00251F41">
        <w:rPr>
          <w:rFonts w:ascii="Arial" w:hAnsi="Arial" w:cs="Arial"/>
          <w:bCs/>
          <w:sz w:val="20"/>
          <w:szCs w:val="20"/>
        </w:rPr>
        <w:t xml:space="preserve">Attention - </w:t>
      </w:r>
      <w:r w:rsidRPr="00251F41">
        <w:rPr>
          <w:rFonts w:ascii="Arial" w:hAnsi="Arial" w:cs="Arial"/>
          <w:bCs/>
          <w:sz w:val="20"/>
          <w:szCs w:val="20"/>
        </w:rPr>
        <w:t>The Chairperson</w:t>
      </w:r>
    </w:p>
    <w:p w14:paraId="38FFAB43" w14:textId="77777777" w:rsidR="00251F41" w:rsidRPr="00251F41" w:rsidRDefault="00251F41" w:rsidP="0034037C">
      <w:pPr>
        <w:jc w:val="both"/>
        <w:rPr>
          <w:rFonts w:ascii="Arial" w:hAnsi="Arial" w:cs="Arial"/>
          <w:bCs/>
          <w:sz w:val="20"/>
          <w:szCs w:val="20"/>
        </w:rPr>
      </w:pPr>
      <w:r w:rsidRPr="00251F41">
        <w:rPr>
          <w:rFonts w:ascii="Arial" w:hAnsi="Arial" w:cs="Arial"/>
          <w:bCs/>
          <w:sz w:val="20"/>
          <w:szCs w:val="20"/>
        </w:rPr>
        <w:t xml:space="preserve">Internal procurement Committee </w:t>
      </w:r>
    </w:p>
    <w:p w14:paraId="4359EE80" w14:textId="77777777" w:rsidR="00251F41" w:rsidRPr="00251F41" w:rsidRDefault="00251F41" w:rsidP="0034037C">
      <w:pPr>
        <w:jc w:val="both"/>
        <w:rPr>
          <w:rFonts w:ascii="Arial" w:hAnsi="Arial" w:cs="Arial"/>
          <w:bCs/>
          <w:sz w:val="20"/>
          <w:szCs w:val="20"/>
        </w:rPr>
      </w:pPr>
      <w:r w:rsidRPr="00251F41">
        <w:rPr>
          <w:rFonts w:ascii="Arial" w:hAnsi="Arial" w:cs="Arial"/>
          <w:bCs/>
          <w:sz w:val="20"/>
          <w:szCs w:val="20"/>
        </w:rPr>
        <w:t>The Malawi Joint Country Program</w:t>
      </w:r>
    </w:p>
    <w:p w14:paraId="6C1F7113" w14:textId="77777777" w:rsidR="00251F41" w:rsidRPr="00251F41" w:rsidRDefault="00251F41" w:rsidP="0034037C">
      <w:pPr>
        <w:jc w:val="both"/>
        <w:rPr>
          <w:rFonts w:ascii="Arial" w:hAnsi="Arial" w:cs="Arial"/>
          <w:bCs/>
          <w:sz w:val="20"/>
          <w:szCs w:val="20"/>
        </w:rPr>
      </w:pPr>
      <w:r w:rsidRPr="00251F41">
        <w:rPr>
          <w:rFonts w:ascii="Arial" w:hAnsi="Arial" w:cs="Arial"/>
          <w:bCs/>
          <w:sz w:val="20"/>
          <w:szCs w:val="20"/>
        </w:rPr>
        <w:t>Mercantile Building, Area 13, City Centre</w:t>
      </w:r>
    </w:p>
    <w:p w14:paraId="0D41D82C" w14:textId="77777777" w:rsidR="00251F41" w:rsidRPr="00251F41" w:rsidRDefault="00251F41" w:rsidP="0034037C">
      <w:pPr>
        <w:jc w:val="both"/>
        <w:rPr>
          <w:rFonts w:ascii="Arial" w:hAnsi="Arial" w:cs="Arial"/>
          <w:bCs/>
          <w:sz w:val="20"/>
          <w:szCs w:val="20"/>
        </w:rPr>
      </w:pPr>
      <w:r w:rsidRPr="00251F41">
        <w:rPr>
          <w:rFonts w:ascii="Arial" w:hAnsi="Arial" w:cs="Arial"/>
          <w:bCs/>
          <w:sz w:val="20"/>
          <w:szCs w:val="20"/>
        </w:rPr>
        <w:t>P.O. Box 30768</w:t>
      </w:r>
    </w:p>
    <w:p w14:paraId="320EC39C" w14:textId="77777777" w:rsidR="00251F41" w:rsidRPr="00251F41" w:rsidRDefault="00251F41" w:rsidP="0034037C">
      <w:pPr>
        <w:jc w:val="both"/>
        <w:rPr>
          <w:rFonts w:ascii="Arial" w:hAnsi="Arial" w:cs="Arial"/>
          <w:bCs/>
          <w:sz w:val="20"/>
          <w:szCs w:val="20"/>
        </w:rPr>
      </w:pPr>
      <w:r w:rsidRPr="00251F41">
        <w:rPr>
          <w:rFonts w:ascii="Arial" w:hAnsi="Arial" w:cs="Arial"/>
          <w:bCs/>
          <w:sz w:val="20"/>
          <w:szCs w:val="20"/>
        </w:rPr>
        <w:t xml:space="preserve">LILONGWE </w:t>
      </w:r>
    </w:p>
    <w:p w14:paraId="7C59AF25" w14:textId="6D0B46C6" w:rsidR="00DE2872" w:rsidRPr="00251F41" w:rsidRDefault="00DE2872">
      <w:pPr>
        <w:rPr>
          <w:rFonts w:ascii="Arial" w:hAnsi="Arial" w:cs="Arial"/>
          <w:sz w:val="20"/>
          <w:szCs w:val="20"/>
          <w:lang w:val="en-GB"/>
        </w:rPr>
      </w:pPr>
    </w:p>
    <w:p w14:paraId="7E62123E" w14:textId="1064910A" w:rsidR="00111CAA" w:rsidRPr="00251F41" w:rsidRDefault="00111CAA" w:rsidP="00111CAA">
      <w:pPr>
        <w:rPr>
          <w:rFonts w:ascii="Arial" w:hAnsi="Arial" w:cs="Arial"/>
          <w:sz w:val="20"/>
          <w:szCs w:val="20"/>
          <w:lang w:val="en-GB"/>
        </w:rPr>
      </w:pPr>
      <w:r w:rsidRPr="00251F41">
        <w:rPr>
          <w:rFonts w:ascii="Arial" w:hAnsi="Arial" w:cs="Arial"/>
          <w:sz w:val="20"/>
          <w:szCs w:val="20"/>
          <w:lang w:val="en-GB"/>
        </w:rPr>
        <w:t xml:space="preserve">Tender no.: </w:t>
      </w:r>
      <w:bookmarkStart w:id="1" w:name="_Hlk89372205"/>
      <w:r w:rsidRPr="00251F41">
        <w:rPr>
          <w:rFonts w:ascii="Arial" w:hAnsi="Arial" w:cs="Arial"/>
          <w:sz w:val="20"/>
          <w:szCs w:val="20"/>
          <w:lang w:val="en-GB"/>
        </w:rPr>
        <w:t>JCP/2023/2920</w:t>
      </w:r>
      <w:r w:rsidR="00D63EE6">
        <w:rPr>
          <w:rFonts w:ascii="Arial" w:hAnsi="Arial" w:cs="Arial"/>
          <w:sz w:val="20"/>
          <w:szCs w:val="20"/>
          <w:lang w:val="en-GB"/>
        </w:rPr>
        <w:t>55</w:t>
      </w:r>
      <w:r w:rsidRPr="00251F41">
        <w:rPr>
          <w:rFonts w:ascii="Arial" w:hAnsi="Arial" w:cs="Arial"/>
          <w:sz w:val="20"/>
          <w:szCs w:val="20"/>
          <w:lang w:val="en-GB"/>
        </w:rPr>
        <w:t>/1</w:t>
      </w:r>
      <w:r w:rsidRPr="00251F41">
        <w:rPr>
          <w:rFonts w:ascii="Arial" w:hAnsi="Arial" w:cs="Arial"/>
          <w:sz w:val="20"/>
          <w:szCs w:val="20"/>
          <w:lang w:val="en-GB"/>
        </w:rPr>
        <w:t>32</w:t>
      </w:r>
      <w:bookmarkEnd w:id="1"/>
    </w:p>
    <w:p w14:paraId="5CB20993" w14:textId="77777777" w:rsidR="00EC0DDE" w:rsidRPr="00957401" w:rsidRDefault="00EC0DDE">
      <w:pPr>
        <w:rPr>
          <w:rFonts w:ascii="Arial" w:hAnsi="Arial" w:cs="Arial"/>
          <w:b/>
          <w:caps/>
          <w:sz w:val="20"/>
          <w:szCs w:val="20"/>
          <w:lang w:val="en-GB"/>
        </w:rPr>
      </w:pPr>
    </w:p>
    <w:p w14:paraId="50EF32EF" w14:textId="511C2B8B" w:rsidR="004F39D8" w:rsidRDefault="008C5FD7">
      <w:pPr>
        <w:rPr>
          <w:rFonts w:ascii="Arial" w:hAnsi="Arial" w:cs="Arial"/>
          <w:b/>
          <w:caps/>
          <w:sz w:val="20"/>
          <w:szCs w:val="20"/>
          <w:lang w:val="en-GB"/>
        </w:rPr>
      </w:pPr>
      <w:r w:rsidRPr="00EF69FA">
        <w:rPr>
          <w:rFonts w:ascii="Arial" w:hAnsi="Arial" w:cs="Arial"/>
          <w:b/>
          <w:caps/>
          <w:sz w:val="20"/>
          <w:szCs w:val="20"/>
          <w:lang w:val="en-GB"/>
        </w:rPr>
        <w:t>NOT TO BE OPENED BEFORE THE tender opening session</w:t>
      </w:r>
      <w:r w:rsidR="00D63EE6">
        <w:rPr>
          <w:rFonts w:ascii="Arial" w:hAnsi="Arial" w:cs="Arial"/>
          <w:b/>
          <w:caps/>
          <w:sz w:val="20"/>
          <w:szCs w:val="20"/>
          <w:vertAlign w:val="superscript"/>
          <w:lang w:val="en-GB"/>
        </w:rPr>
        <w:t xml:space="preserve"> </w:t>
      </w:r>
      <w:r w:rsidR="00251F41">
        <w:rPr>
          <w:rFonts w:ascii="Arial" w:hAnsi="Arial" w:cs="Arial"/>
          <w:b/>
          <w:caps/>
          <w:sz w:val="20"/>
          <w:szCs w:val="20"/>
          <w:lang w:val="en-GB"/>
        </w:rPr>
        <w:t>2</w:t>
      </w:r>
      <w:r w:rsidR="00D63EE6">
        <w:rPr>
          <w:rFonts w:ascii="Arial" w:hAnsi="Arial" w:cs="Arial"/>
          <w:b/>
          <w:caps/>
          <w:sz w:val="20"/>
          <w:szCs w:val="20"/>
          <w:lang w:val="en-GB"/>
        </w:rPr>
        <w:t>8</w:t>
      </w:r>
      <w:r w:rsidR="00251F41">
        <w:rPr>
          <w:rFonts w:ascii="Arial" w:hAnsi="Arial" w:cs="Arial"/>
          <w:b/>
          <w:caps/>
          <w:sz w:val="20"/>
          <w:szCs w:val="20"/>
          <w:lang w:val="en-GB"/>
        </w:rPr>
        <w:t xml:space="preserve"> </w:t>
      </w:r>
      <w:r w:rsidR="00111CAA">
        <w:rPr>
          <w:rFonts w:ascii="Arial" w:hAnsi="Arial" w:cs="Arial"/>
          <w:b/>
          <w:caps/>
          <w:sz w:val="20"/>
          <w:szCs w:val="20"/>
          <w:lang w:val="en-GB"/>
        </w:rPr>
        <w:t xml:space="preserve">August </w:t>
      </w:r>
      <w:r w:rsidR="00EF69FA" w:rsidRPr="00EF69FA">
        <w:rPr>
          <w:rFonts w:ascii="Arial" w:hAnsi="Arial" w:cs="Arial"/>
          <w:b/>
          <w:caps/>
          <w:sz w:val="20"/>
          <w:szCs w:val="20"/>
          <w:lang w:val="en-GB"/>
        </w:rPr>
        <w:t>202</w:t>
      </w:r>
      <w:r w:rsidR="004F39D8">
        <w:rPr>
          <w:rFonts w:ascii="Arial" w:hAnsi="Arial" w:cs="Arial"/>
          <w:b/>
          <w:caps/>
          <w:sz w:val="20"/>
          <w:szCs w:val="20"/>
          <w:lang w:val="en-GB"/>
        </w:rPr>
        <w:t>2</w:t>
      </w:r>
    </w:p>
    <w:p w14:paraId="5CB20994" w14:textId="3E52CE1E" w:rsidR="008C5FD7" w:rsidRPr="00957401" w:rsidRDefault="00EF69FA">
      <w:pPr>
        <w:rPr>
          <w:rFonts w:ascii="Arial" w:hAnsi="Arial" w:cs="Arial"/>
          <w:b/>
          <w:caps/>
          <w:sz w:val="20"/>
          <w:szCs w:val="20"/>
          <w:lang w:val="en-GB"/>
        </w:rPr>
      </w:pPr>
      <w:r w:rsidRPr="00EF69FA">
        <w:rPr>
          <w:rFonts w:ascii="Arial" w:hAnsi="Arial" w:cs="Arial"/>
          <w:b/>
          <w:caps/>
          <w:sz w:val="20"/>
          <w:szCs w:val="20"/>
          <w:lang w:val="en-GB"/>
        </w:rPr>
        <w:t>FROM</w:t>
      </w:r>
      <w:r w:rsidR="00DE2872" w:rsidRPr="00EF69FA">
        <w:rPr>
          <w:rFonts w:ascii="Arial" w:hAnsi="Arial" w:cs="Arial"/>
          <w:b/>
          <w:caps/>
          <w:sz w:val="20"/>
          <w:szCs w:val="20"/>
          <w:lang w:val="en-GB"/>
        </w:rPr>
        <w:t xml:space="preserve"> 1</w:t>
      </w:r>
      <w:r w:rsidR="00111CAA">
        <w:rPr>
          <w:rFonts w:ascii="Arial" w:hAnsi="Arial" w:cs="Arial"/>
          <w:b/>
          <w:caps/>
          <w:sz w:val="20"/>
          <w:szCs w:val="20"/>
          <w:lang w:val="en-GB"/>
        </w:rPr>
        <w:t>4</w:t>
      </w:r>
      <w:r w:rsidR="00DE2872" w:rsidRPr="00EF69FA">
        <w:rPr>
          <w:rFonts w:ascii="Arial" w:hAnsi="Arial" w:cs="Arial"/>
          <w:b/>
          <w:caps/>
          <w:sz w:val="20"/>
          <w:szCs w:val="20"/>
          <w:lang w:val="en-GB"/>
        </w:rPr>
        <w:t xml:space="preserve">.00 </w:t>
      </w:r>
      <w:r w:rsidR="00111CAA">
        <w:rPr>
          <w:rFonts w:ascii="Arial" w:hAnsi="Arial" w:cs="Arial"/>
          <w:b/>
          <w:caps/>
          <w:sz w:val="20"/>
          <w:szCs w:val="20"/>
          <w:lang w:val="en-GB"/>
        </w:rPr>
        <w:t>Hrs</w:t>
      </w:r>
      <w:r w:rsidR="00DE2872" w:rsidRPr="00EF69FA">
        <w:rPr>
          <w:rFonts w:ascii="Arial" w:hAnsi="Arial" w:cs="Arial"/>
          <w:b/>
          <w:caps/>
          <w:sz w:val="20"/>
          <w:szCs w:val="20"/>
          <w:lang w:val="en-GB"/>
        </w:rPr>
        <w:t xml:space="preserve"> </w:t>
      </w:r>
    </w:p>
    <w:p w14:paraId="5CB20995" w14:textId="77777777" w:rsidR="008C5FD7" w:rsidRPr="00957401" w:rsidRDefault="008C5FD7">
      <w:pPr>
        <w:rPr>
          <w:rFonts w:ascii="Arial" w:hAnsi="Arial" w:cs="Arial"/>
          <w:sz w:val="20"/>
          <w:szCs w:val="20"/>
          <w:lang w:val="en-GB"/>
        </w:rPr>
      </w:pPr>
    </w:p>
    <w:p w14:paraId="5CB20996" w14:textId="0BF2FB57" w:rsidR="008C5FD7" w:rsidRDefault="008C5FD7">
      <w:pPr>
        <w:rPr>
          <w:rFonts w:ascii="Arial" w:hAnsi="Arial" w:cs="Arial"/>
          <w:sz w:val="20"/>
          <w:szCs w:val="20"/>
          <w:lang w:val="en-GB"/>
        </w:rPr>
      </w:pPr>
      <w:r w:rsidRPr="00957401">
        <w:rPr>
          <w:rFonts w:ascii="Arial" w:hAnsi="Arial" w:cs="Arial"/>
          <w:sz w:val="20"/>
          <w:szCs w:val="20"/>
          <w:lang w:val="en-GB"/>
        </w:rPr>
        <w:t>All tenders must be submitted in one original, marked “</w:t>
      </w:r>
      <w:r w:rsidR="00EF69FA" w:rsidRPr="00957401">
        <w:rPr>
          <w:rFonts w:ascii="Arial" w:hAnsi="Arial" w:cs="Arial"/>
          <w:sz w:val="20"/>
          <w:szCs w:val="20"/>
          <w:lang w:val="en-GB"/>
        </w:rPr>
        <w:t>original”</w:t>
      </w:r>
      <w:r w:rsidR="00681AC3">
        <w:rPr>
          <w:rFonts w:ascii="Arial" w:hAnsi="Arial" w:cs="Arial"/>
          <w:sz w:val="20"/>
          <w:szCs w:val="20"/>
          <w:lang w:val="en-GB"/>
        </w:rPr>
        <w:t>.</w:t>
      </w:r>
    </w:p>
    <w:p w14:paraId="5CB20999" w14:textId="14B29738" w:rsidR="00EF4FAD" w:rsidRPr="00957401" w:rsidRDefault="001A7231">
      <w:pPr>
        <w:rPr>
          <w:rFonts w:ascii="Arial" w:hAnsi="Arial" w:cs="Arial"/>
          <w:sz w:val="20"/>
          <w:szCs w:val="20"/>
          <w:lang w:val="en-GB"/>
        </w:rPr>
      </w:pPr>
      <w:r>
        <w:rPr>
          <w:rFonts w:ascii="Arial" w:hAnsi="Arial" w:cs="Arial"/>
          <w:b/>
          <w:sz w:val="20"/>
          <w:szCs w:val="20"/>
          <w:lang w:val="en-GB"/>
        </w:rPr>
        <w:t xml:space="preserve">  </w:t>
      </w:r>
    </w:p>
    <w:p w14:paraId="5CB2099A" w14:textId="77777777" w:rsidR="00D81813" w:rsidRPr="00957401" w:rsidRDefault="00F63A3E">
      <w:pPr>
        <w:rPr>
          <w:rFonts w:ascii="Arial" w:hAnsi="Arial" w:cs="Arial"/>
          <w:sz w:val="20"/>
          <w:szCs w:val="20"/>
          <w:lang w:val="en-GB"/>
        </w:rPr>
      </w:pPr>
      <w:r w:rsidRPr="00957401">
        <w:rPr>
          <w:rFonts w:ascii="Arial" w:hAnsi="Arial" w:cs="Arial"/>
          <w:sz w:val="20"/>
          <w:szCs w:val="20"/>
          <w:lang w:val="en-GB"/>
        </w:rPr>
        <w:t>No</w:t>
      </w:r>
      <w:r w:rsidR="00D81813" w:rsidRPr="00957401">
        <w:rPr>
          <w:rFonts w:ascii="Arial" w:hAnsi="Arial" w:cs="Arial"/>
          <w:sz w:val="20"/>
          <w:szCs w:val="20"/>
          <w:lang w:val="en-GB"/>
        </w:rPr>
        <w:t xml:space="preserve"> tender may be changed or withdrawn after the deadline has passed.</w:t>
      </w:r>
      <w:r w:rsidR="001A7231">
        <w:rPr>
          <w:rFonts w:ascii="Arial" w:hAnsi="Arial" w:cs="Arial"/>
          <w:sz w:val="20"/>
          <w:szCs w:val="20"/>
          <w:lang w:val="en-GB"/>
        </w:rPr>
        <w:t xml:space="preserve">  </w:t>
      </w:r>
    </w:p>
    <w:p w14:paraId="5CB2099B" w14:textId="77777777" w:rsidR="00E02FF3" w:rsidRPr="00957401" w:rsidRDefault="00E02FF3">
      <w:pPr>
        <w:rPr>
          <w:rFonts w:ascii="Arial" w:hAnsi="Arial" w:cs="Arial"/>
          <w:sz w:val="20"/>
          <w:szCs w:val="20"/>
          <w:lang w:val="en-GB"/>
        </w:rPr>
      </w:pPr>
    </w:p>
    <w:p w14:paraId="5CB2099C" w14:textId="77777777" w:rsidR="00FD4517" w:rsidRPr="00957401" w:rsidRDefault="006271F9"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lastRenderedPageBreak/>
        <w:t>Tender</w:t>
      </w:r>
      <w:r w:rsidR="00FD4517" w:rsidRPr="00957401">
        <w:rPr>
          <w:rFonts w:ascii="Arial" w:hAnsi="Arial" w:cs="Arial"/>
          <w:b/>
          <w:sz w:val="20"/>
          <w:szCs w:val="20"/>
          <w:lang w:val="en-GB"/>
        </w:rPr>
        <w:t xml:space="preserve"> opening</w:t>
      </w:r>
      <w:r w:rsidR="006377B0" w:rsidRPr="00957401">
        <w:rPr>
          <w:rFonts w:ascii="Arial" w:hAnsi="Arial" w:cs="Arial"/>
          <w:b/>
          <w:sz w:val="20"/>
          <w:szCs w:val="20"/>
          <w:lang w:val="en-GB"/>
        </w:rPr>
        <w:t xml:space="preserve"> </w:t>
      </w:r>
      <w:r w:rsidR="006D3F1F" w:rsidRPr="00957401">
        <w:rPr>
          <w:rFonts w:ascii="Arial" w:hAnsi="Arial" w:cs="Arial"/>
          <w:b/>
          <w:sz w:val="20"/>
          <w:szCs w:val="20"/>
          <w:lang w:val="en-GB"/>
        </w:rPr>
        <w:t>and</w:t>
      </w:r>
      <w:r w:rsidR="006377B0" w:rsidRPr="00957401">
        <w:rPr>
          <w:rFonts w:ascii="Arial" w:hAnsi="Arial" w:cs="Arial"/>
          <w:b/>
          <w:sz w:val="20"/>
          <w:szCs w:val="20"/>
          <w:lang w:val="en-GB"/>
        </w:rPr>
        <w:t xml:space="preserve"> </w:t>
      </w:r>
      <w:r w:rsidR="007571E8" w:rsidRPr="00957401">
        <w:rPr>
          <w:rFonts w:ascii="Arial" w:hAnsi="Arial" w:cs="Arial"/>
          <w:b/>
          <w:sz w:val="20"/>
          <w:szCs w:val="20"/>
          <w:lang w:val="en-GB"/>
        </w:rPr>
        <w:t>e</w:t>
      </w:r>
      <w:r w:rsidR="006377B0" w:rsidRPr="00957401">
        <w:rPr>
          <w:rFonts w:ascii="Arial" w:hAnsi="Arial" w:cs="Arial"/>
          <w:b/>
          <w:sz w:val="20"/>
          <w:szCs w:val="20"/>
          <w:lang w:val="en-GB"/>
        </w:rPr>
        <w:t>valuation</w:t>
      </w:r>
    </w:p>
    <w:p w14:paraId="5CB2099D" w14:textId="77777777" w:rsidR="00FD4517" w:rsidRPr="00957401" w:rsidRDefault="00D900D2" w:rsidP="00A13ED8">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Tenders are invited to attend the </w:t>
      </w:r>
      <w:r w:rsidR="006271F9" w:rsidRPr="00957401">
        <w:rPr>
          <w:rFonts w:ascii="Arial" w:hAnsi="Arial" w:cs="Arial"/>
          <w:sz w:val="20"/>
          <w:szCs w:val="20"/>
          <w:lang w:val="en-GB"/>
        </w:rPr>
        <w:t>tender</w:t>
      </w:r>
      <w:r w:rsidRPr="00957401">
        <w:rPr>
          <w:rFonts w:ascii="Arial" w:hAnsi="Arial" w:cs="Arial"/>
          <w:sz w:val="20"/>
          <w:szCs w:val="20"/>
          <w:lang w:val="en-GB"/>
        </w:rPr>
        <w:t xml:space="preserve"> opening. Tenders are requested to advise the contact person, at least one day in advance of the </w:t>
      </w:r>
      <w:r w:rsidR="006271F9" w:rsidRPr="00957401">
        <w:rPr>
          <w:rFonts w:ascii="Arial" w:hAnsi="Arial" w:cs="Arial"/>
          <w:sz w:val="20"/>
          <w:szCs w:val="20"/>
          <w:lang w:val="en-GB"/>
        </w:rPr>
        <w:t>tender</w:t>
      </w:r>
      <w:r w:rsidRPr="00957401">
        <w:rPr>
          <w:rFonts w:ascii="Arial" w:hAnsi="Arial" w:cs="Arial"/>
          <w:sz w:val="20"/>
          <w:szCs w:val="20"/>
          <w:lang w:val="en-GB"/>
        </w:rPr>
        <w:t xml:space="preserve"> opening if they will attend.</w:t>
      </w:r>
    </w:p>
    <w:p w14:paraId="5CB2099E" w14:textId="77777777" w:rsidR="00FD4517" w:rsidRPr="00957401" w:rsidRDefault="00FD4517" w:rsidP="00E02FF3">
      <w:pPr>
        <w:tabs>
          <w:tab w:val="num" w:pos="360"/>
        </w:tabs>
        <w:autoSpaceDE w:val="0"/>
        <w:autoSpaceDN w:val="0"/>
        <w:adjustRightInd w:val="0"/>
        <w:ind w:left="360" w:hanging="360"/>
        <w:rPr>
          <w:rFonts w:ascii="Arial" w:hAnsi="Arial" w:cs="Arial"/>
          <w:sz w:val="20"/>
          <w:szCs w:val="20"/>
          <w:lang w:val="en-GB"/>
        </w:rPr>
      </w:pPr>
    </w:p>
    <w:p w14:paraId="5CB2099F" w14:textId="254403B5" w:rsidR="006377B0" w:rsidRPr="00957401" w:rsidRDefault="006271F9" w:rsidP="00A13ED8">
      <w:pPr>
        <w:autoSpaceDE w:val="0"/>
        <w:autoSpaceDN w:val="0"/>
        <w:adjustRightInd w:val="0"/>
        <w:rPr>
          <w:rFonts w:ascii="Arial" w:hAnsi="Arial" w:cs="Arial"/>
          <w:sz w:val="20"/>
          <w:szCs w:val="20"/>
          <w:lang w:val="en-GB"/>
        </w:rPr>
      </w:pPr>
      <w:r w:rsidRPr="00957401">
        <w:rPr>
          <w:rFonts w:ascii="Arial" w:hAnsi="Arial" w:cs="Arial"/>
          <w:sz w:val="20"/>
          <w:szCs w:val="20"/>
          <w:lang w:val="en-GB"/>
        </w:rPr>
        <w:t>Tender</w:t>
      </w:r>
      <w:r w:rsidR="00D900D2" w:rsidRPr="00957401">
        <w:rPr>
          <w:rFonts w:ascii="Arial" w:hAnsi="Arial" w:cs="Arial"/>
          <w:sz w:val="20"/>
          <w:szCs w:val="20"/>
          <w:lang w:val="en-GB"/>
        </w:rPr>
        <w:t xml:space="preserve"> opening will take place a</w:t>
      </w:r>
      <w:r w:rsidR="003873D8" w:rsidRPr="00957401">
        <w:rPr>
          <w:rFonts w:ascii="Arial" w:hAnsi="Arial" w:cs="Arial"/>
          <w:sz w:val="20"/>
          <w:szCs w:val="20"/>
          <w:lang w:val="en-GB"/>
        </w:rPr>
        <w:t>t</w:t>
      </w:r>
      <w:r w:rsidR="00EF69FA">
        <w:rPr>
          <w:rFonts w:ascii="Arial" w:hAnsi="Arial" w:cs="Arial"/>
          <w:sz w:val="20"/>
          <w:szCs w:val="20"/>
          <w:lang w:val="en-GB"/>
        </w:rPr>
        <w:t xml:space="preserve"> </w:t>
      </w:r>
      <w:r w:rsidR="00EF69FA" w:rsidRPr="00EF69FA">
        <w:rPr>
          <w:rFonts w:ascii="Arial" w:hAnsi="Arial" w:cs="Arial"/>
          <w:b/>
          <w:bCs/>
          <w:sz w:val="20"/>
          <w:szCs w:val="20"/>
          <w:lang w:val="en-GB"/>
        </w:rPr>
        <w:t>NCA-DCA Offices in City Centre</w:t>
      </w:r>
      <w:r w:rsidR="00EF69FA">
        <w:rPr>
          <w:rFonts w:ascii="Arial" w:hAnsi="Arial" w:cs="Arial"/>
          <w:sz w:val="20"/>
          <w:szCs w:val="20"/>
          <w:lang w:val="en-GB"/>
        </w:rPr>
        <w:t xml:space="preserve"> </w:t>
      </w:r>
      <w:r w:rsidR="00D900D2" w:rsidRPr="00957401">
        <w:rPr>
          <w:rFonts w:ascii="Arial" w:hAnsi="Arial" w:cs="Arial"/>
          <w:sz w:val="20"/>
          <w:szCs w:val="20"/>
          <w:lang w:val="en-GB"/>
        </w:rPr>
        <w:t>at the time a</w:t>
      </w:r>
      <w:r w:rsidR="00721A32">
        <w:rPr>
          <w:rFonts w:ascii="Arial" w:hAnsi="Arial" w:cs="Arial"/>
          <w:sz w:val="20"/>
          <w:szCs w:val="20"/>
          <w:lang w:val="en-GB"/>
        </w:rPr>
        <w:t>nd date specified in article A.4</w:t>
      </w:r>
      <w:r w:rsidR="00D900D2" w:rsidRPr="00957401">
        <w:rPr>
          <w:rFonts w:ascii="Arial" w:hAnsi="Arial" w:cs="Arial"/>
          <w:sz w:val="20"/>
          <w:szCs w:val="20"/>
          <w:lang w:val="en-GB"/>
        </w:rPr>
        <w:t>.</w:t>
      </w:r>
      <w:r w:rsidR="006377B0" w:rsidRPr="00957401">
        <w:rPr>
          <w:rFonts w:ascii="Arial" w:hAnsi="Arial" w:cs="Arial"/>
          <w:sz w:val="20"/>
          <w:szCs w:val="20"/>
          <w:lang w:val="en-GB"/>
        </w:rPr>
        <w:t xml:space="preserve"> </w:t>
      </w:r>
      <w:r w:rsidR="003873D8" w:rsidRPr="00957401">
        <w:rPr>
          <w:rFonts w:ascii="Arial" w:hAnsi="Arial" w:cs="Arial"/>
          <w:sz w:val="20"/>
          <w:szCs w:val="20"/>
          <w:lang w:val="en-GB"/>
        </w:rPr>
        <w:t>Tenderer’s representatives who are present shall</w:t>
      </w:r>
      <w:r w:rsidR="00814857" w:rsidRPr="00957401">
        <w:rPr>
          <w:rFonts w:ascii="Arial" w:hAnsi="Arial" w:cs="Arial"/>
          <w:sz w:val="20"/>
          <w:szCs w:val="20"/>
          <w:lang w:val="en-GB"/>
        </w:rPr>
        <w:t xml:space="preserve"> sign a register indicating their</w:t>
      </w:r>
      <w:r w:rsidR="003873D8" w:rsidRPr="00957401">
        <w:rPr>
          <w:rFonts w:ascii="Arial" w:hAnsi="Arial" w:cs="Arial"/>
          <w:sz w:val="20"/>
          <w:szCs w:val="20"/>
          <w:lang w:val="en-GB"/>
        </w:rPr>
        <w:t xml:space="preserve"> attendance.</w:t>
      </w:r>
    </w:p>
    <w:p w14:paraId="5CB209A0" w14:textId="77777777" w:rsidR="006377B0" w:rsidRPr="00957401" w:rsidRDefault="006377B0" w:rsidP="00E02FF3">
      <w:pPr>
        <w:tabs>
          <w:tab w:val="num" w:pos="360"/>
        </w:tabs>
        <w:autoSpaceDE w:val="0"/>
        <w:autoSpaceDN w:val="0"/>
        <w:adjustRightInd w:val="0"/>
        <w:ind w:left="360" w:hanging="360"/>
        <w:rPr>
          <w:rFonts w:ascii="Arial" w:hAnsi="Arial" w:cs="Arial"/>
          <w:sz w:val="20"/>
          <w:szCs w:val="20"/>
          <w:lang w:val="en-GB"/>
        </w:rPr>
      </w:pPr>
    </w:p>
    <w:p w14:paraId="5CB209A1" w14:textId="77777777" w:rsidR="00814857" w:rsidRPr="00957401" w:rsidRDefault="003873D8"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At the tender opening, only t</w:t>
      </w:r>
      <w:r w:rsidR="006377B0" w:rsidRPr="00957401">
        <w:rPr>
          <w:rFonts w:ascii="Arial" w:hAnsi="Arial" w:cs="Arial"/>
          <w:sz w:val="20"/>
          <w:szCs w:val="20"/>
          <w:lang w:val="en-GB"/>
        </w:rPr>
        <w:t xml:space="preserve">he </w:t>
      </w:r>
      <w:r w:rsidR="001D5E56" w:rsidRPr="00957401">
        <w:rPr>
          <w:rFonts w:ascii="Arial" w:hAnsi="Arial" w:cs="Arial"/>
          <w:sz w:val="20"/>
          <w:szCs w:val="20"/>
          <w:lang w:val="en-GB"/>
        </w:rPr>
        <w:t>tenderer</w:t>
      </w:r>
      <w:r w:rsidRPr="00957401">
        <w:rPr>
          <w:rFonts w:ascii="Arial" w:hAnsi="Arial" w:cs="Arial"/>
          <w:sz w:val="20"/>
          <w:szCs w:val="20"/>
          <w:lang w:val="en-GB"/>
        </w:rPr>
        <w:t>s’ names,</w:t>
      </w:r>
      <w:r w:rsidR="006377B0" w:rsidRPr="00957401">
        <w:rPr>
          <w:rFonts w:ascii="Arial" w:hAnsi="Arial" w:cs="Arial"/>
          <w:sz w:val="20"/>
          <w:szCs w:val="20"/>
          <w:lang w:val="en-GB"/>
        </w:rPr>
        <w:t xml:space="preserve"> the total amount of the </w:t>
      </w:r>
      <w:r w:rsidR="001D5E56" w:rsidRPr="00957401">
        <w:rPr>
          <w:rFonts w:ascii="Arial" w:hAnsi="Arial" w:cs="Arial"/>
          <w:sz w:val="20"/>
          <w:szCs w:val="20"/>
          <w:lang w:val="en-GB"/>
        </w:rPr>
        <w:t>tender</w:t>
      </w:r>
      <w:r w:rsidRPr="00957401">
        <w:rPr>
          <w:rFonts w:ascii="Arial" w:hAnsi="Arial" w:cs="Arial"/>
          <w:sz w:val="20"/>
          <w:szCs w:val="20"/>
          <w:lang w:val="en-GB"/>
        </w:rPr>
        <w:t>s and any discount offered</w:t>
      </w:r>
      <w:r w:rsidR="001D5E56" w:rsidRPr="00957401">
        <w:rPr>
          <w:rFonts w:ascii="Arial" w:hAnsi="Arial" w:cs="Arial"/>
          <w:sz w:val="20"/>
          <w:szCs w:val="20"/>
          <w:lang w:val="en-GB"/>
        </w:rPr>
        <w:t xml:space="preserve"> </w:t>
      </w:r>
      <w:r w:rsidR="006377B0" w:rsidRPr="00957401">
        <w:rPr>
          <w:rFonts w:ascii="Arial" w:hAnsi="Arial" w:cs="Arial"/>
          <w:sz w:val="20"/>
          <w:szCs w:val="20"/>
          <w:lang w:val="en-GB"/>
        </w:rPr>
        <w:t xml:space="preserve">will be read aloud and recorded. </w:t>
      </w:r>
    </w:p>
    <w:p w14:paraId="5CB209A2" w14:textId="77777777" w:rsidR="00814857" w:rsidRPr="00957401" w:rsidRDefault="00814857" w:rsidP="00814857">
      <w:pPr>
        <w:autoSpaceDE w:val="0"/>
        <w:autoSpaceDN w:val="0"/>
        <w:adjustRightInd w:val="0"/>
        <w:rPr>
          <w:rFonts w:ascii="Arial" w:hAnsi="Arial" w:cs="Arial"/>
          <w:sz w:val="20"/>
          <w:szCs w:val="20"/>
          <w:lang w:val="en-GB"/>
        </w:rPr>
      </w:pPr>
    </w:p>
    <w:p w14:paraId="5CB209A3" w14:textId="77777777" w:rsidR="00E02FF3" w:rsidRPr="00957401" w:rsidRDefault="00E02FF3"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Prior to the detailed evaluation of the </w:t>
      </w:r>
      <w:r w:rsidR="001D5E56" w:rsidRPr="00957401">
        <w:rPr>
          <w:rFonts w:ascii="Arial" w:hAnsi="Arial" w:cs="Arial"/>
          <w:sz w:val="20"/>
          <w:szCs w:val="20"/>
          <w:lang w:val="en-GB"/>
        </w:rPr>
        <w:t>tenders</w:t>
      </w:r>
      <w:r w:rsidRPr="00957401">
        <w:rPr>
          <w:rFonts w:ascii="Arial" w:hAnsi="Arial" w:cs="Arial"/>
          <w:sz w:val="20"/>
          <w:szCs w:val="20"/>
          <w:lang w:val="en-GB"/>
        </w:rPr>
        <w:t xml:space="preserve">, the </w:t>
      </w:r>
      <w:r w:rsidR="00B05C20" w:rsidRPr="00957401">
        <w:rPr>
          <w:rFonts w:ascii="Arial" w:hAnsi="Arial" w:cs="Arial"/>
          <w:sz w:val="20"/>
          <w:szCs w:val="20"/>
          <w:lang w:val="en-GB"/>
        </w:rPr>
        <w:t>evaluation committee</w:t>
      </w:r>
      <w:r w:rsidR="00814857" w:rsidRPr="00957401">
        <w:rPr>
          <w:rFonts w:ascii="Arial" w:hAnsi="Arial" w:cs="Arial"/>
          <w:sz w:val="20"/>
          <w:szCs w:val="20"/>
          <w:lang w:val="en-GB"/>
        </w:rPr>
        <w:t>,</w:t>
      </w:r>
      <w:r w:rsidRPr="00957401">
        <w:rPr>
          <w:rFonts w:ascii="Arial" w:hAnsi="Arial" w:cs="Arial"/>
          <w:sz w:val="20"/>
          <w:szCs w:val="20"/>
          <w:lang w:val="en-GB"/>
        </w:rPr>
        <w:t xml:space="preserve"> </w:t>
      </w:r>
      <w:r w:rsidR="00814857" w:rsidRPr="00957401">
        <w:rPr>
          <w:rFonts w:ascii="Arial" w:hAnsi="Arial" w:cs="Arial"/>
          <w:sz w:val="20"/>
          <w:szCs w:val="20"/>
          <w:lang w:val="en-GB"/>
        </w:rPr>
        <w:t xml:space="preserve">(established by the Contracting Authority for the purposes of this tender procedure), </w:t>
      </w:r>
      <w:r w:rsidRPr="00957401">
        <w:rPr>
          <w:rFonts w:ascii="Arial" w:hAnsi="Arial" w:cs="Arial"/>
          <w:sz w:val="20"/>
          <w:szCs w:val="20"/>
          <w:lang w:val="en-GB"/>
        </w:rPr>
        <w:t>sh</w:t>
      </w:r>
      <w:r w:rsidR="003873D8" w:rsidRPr="00957401">
        <w:rPr>
          <w:rFonts w:ascii="Arial" w:hAnsi="Arial" w:cs="Arial"/>
          <w:sz w:val="20"/>
          <w:szCs w:val="20"/>
          <w:lang w:val="en-GB"/>
        </w:rPr>
        <w:t>all</w:t>
      </w:r>
      <w:r w:rsidRPr="00957401">
        <w:rPr>
          <w:rFonts w:ascii="Arial" w:hAnsi="Arial" w:cs="Arial"/>
          <w:sz w:val="20"/>
          <w:szCs w:val="20"/>
          <w:lang w:val="en-GB"/>
        </w:rPr>
        <w:t xml:space="preserve"> ascertain whether the </w:t>
      </w:r>
      <w:r w:rsidR="003873D8" w:rsidRPr="00957401">
        <w:rPr>
          <w:rFonts w:ascii="Arial" w:hAnsi="Arial" w:cs="Arial"/>
          <w:sz w:val="20"/>
          <w:szCs w:val="20"/>
          <w:lang w:val="en-GB"/>
        </w:rPr>
        <w:t>tender</w:t>
      </w:r>
      <w:r w:rsidRPr="00957401">
        <w:rPr>
          <w:rFonts w:ascii="Arial" w:hAnsi="Arial" w:cs="Arial"/>
          <w:sz w:val="20"/>
          <w:szCs w:val="20"/>
          <w:lang w:val="en-GB"/>
        </w:rPr>
        <w:t xml:space="preserve">s meet the eligibility requirements; have been properly signed, are substantially responsive to the </w:t>
      </w:r>
      <w:r w:rsidR="003873D8" w:rsidRPr="00957401">
        <w:rPr>
          <w:rFonts w:ascii="Arial" w:hAnsi="Arial" w:cs="Arial"/>
          <w:sz w:val="20"/>
          <w:szCs w:val="20"/>
          <w:lang w:val="en-GB"/>
        </w:rPr>
        <w:t>tender</w:t>
      </w:r>
      <w:r w:rsidRPr="00957401">
        <w:rPr>
          <w:rFonts w:ascii="Arial" w:hAnsi="Arial" w:cs="Arial"/>
          <w:sz w:val="20"/>
          <w:szCs w:val="20"/>
          <w:lang w:val="en-GB"/>
        </w:rPr>
        <w:t xml:space="preserve"> documents; have any material errors in computation; and are otherwise generally in order. </w:t>
      </w:r>
    </w:p>
    <w:p w14:paraId="5CB209A4" w14:textId="77777777" w:rsidR="00E02FF3" w:rsidRPr="00957401" w:rsidRDefault="00E02FF3" w:rsidP="00E02FF3">
      <w:pPr>
        <w:tabs>
          <w:tab w:val="num" w:pos="360"/>
        </w:tabs>
        <w:autoSpaceDE w:val="0"/>
        <w:autoSpaceDN w:val="0"/>
        <w:adjustRightInd w:val="0"/>
        <w:ind w:left="360" w:hanging="360"/>
        <w:rPr>
          <w:rFonts w:ascii="Arial" w:hAnsi="Arial" w:cs="Arial"/>
          <w:sz w:val="20"/>
          <w:szCs w:val="20"/>
          <w:lang w:val="en-GB"/>
        </w:rPr>
      </w:pPr>
    </w:p>
    <w:p w14:paraId="5CB209A5" w14:textId="7CEC7CAE" w:rsidR="00E02FF3" w:rsidRPr="00957401" w:rsidRDefault="00E02FF3"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If a </w:t>
      </w:r>
      <w:r w:rsidR="001D5E56" w:rsidRPr="00957401">
        <w:rPr>
          <w:rFonts w:ascii="Arial" w:hAnsi="Arial" w:cs="Arial"/>
          <w:sz w:val="20"/>
          <w:szCs w:val="20"/>
          <w:lang w:val="en-GB"/>
        </w:rPr>
        <w:t>tender</w:t>
      </w:r>
      <w:r w:rsidRPr="00957401">
        <w:rPr>
          <w:rFonts w:ascii="Arial" w:hAnsi="Arial" w:cs="Arial"/>
          <w:sz w:val="20"/>
          <w:szCs w:val="20"/>
          <w:lang w:val="en-GB"/>
        </w:rPr>
        <w:t xml:space="preserve"> is not substantially responsive </w:t>
      </w:r>
      <w:r w:rsidR="00B823FD" w:rsidRPr="00957401">
        <w:rPr>
          <w:rFonts w:ascii="Arial" w:hAnsi="Arial" w:cs="Arial"/>
          <w:sz w:val="20"/>
          <w:szCs w:val="20"/>
          <w:lang w:val="en-GB"/>
        </w:rPr>
        <w:t>i.e.,</w:t>
      </w:r>
      <w:r w:rsidRPr="00957401">
        <w:rPr>
          <w:rFonts w:ascii="Arial" w:hAnsi="Arial" w:cs="Arial"/>
          <w:sz w:val="20"/>
          <w:szCs w:val="20"/>
          <w:lang w:val="en-GB"/>
        </w:rPr>
        <w:t xml:space="preserve"> it contains material deviations from or reservations to the terms, </w:t>
      </w:r>
      <w:r w:rsidR="00B823FD" w:rsidRPr="00957401">
        <w:rPr>
          <w:rFonts w:ascii="Arial" w:hAnsi="Arial" w:cs="Arial"/>
          <w:sz w:val="20"/>
          <w:szCs w:val="20"/>
          <w:lang w:val="en-GB"/>
        </w:rPr>
        <w:t>conditions,</w:t>
      </w:r>
      <w:r w:rsidRPr="00957401">
        <w:rPr>
          <w:rFonts w:ascii="Arial" w:hAnsi="Arial" w:cs="Arial"/>
          <w:sz w:val="20"/>
          <w:szCs w:val="20"/>
          <w:lang w:val="en-GB"/>
        </w:rPr>
        <w:t xml:space="preserve"> and specifications in the </w:t>
      </w:r>
      <w:r w:rsidR="001D5E56" w:rsidRPr="00957401">
        <w:rPr>
          <w:rFonts w:ascii="Arial" w:hAnsi="Arial" w:cs="Arial"/>
          <w:sz w:val="20"/>
          <w:szCs w:val="20"/>
          <w:lang w:val="en-GB"/>
        </w:rPr>
        <w:t>tender</w:t>
      </w:r>
      <w:r w:rsidR="003873D8" w:rsidRPr="00957401">
        <w:rPr>
          <w:rFonts w:ascii="Arial" w:hAnsi="Arial" w:cs="Arial"/>
          <w:sz w:val="20"/>
          <w:szCs w:val="20"/>
          <w:lang w:val="en-GB"/>
        </w:rPr>
        <w:t xml:space="preserve"> dossier</w:t>
      </w:r>
      <w:r w:rsidRPr="00957401">
        <w:rPr>
          <w:rFonts w:ascii="Arial" w:hAnsi="Arial" w:cs="Arial"/>
          <w:sz w:val="20"/>
          <w:szCs w:val="20"/>
          <w:lang w:val="en-GB"/>
        </w:rPr>
        <w:t>, it sh</w:t>
      </w:r>
      <w:r w:rsidR="003873D8" w:rsidRPr="00957401">
        <w:rPr>
          <w:rFonts w:ascii="Arial" w:hAnsi="Arial" w:cs="Arial"/>
          <w:sz w:val="20"/>
          <w:szCs w:val="20"/>
          <w:lang w:val="en-GB"/>
        </w:rPr>
        <w:t>all</w:t>
      </w:r>
      <w:r w:rsidRPr="00957401">
        <w:rPr>
          <w:rFonts w:ascii="Arial" w:hAnsi="Arial" w:cs="Arial"/>
          <w:sz w:val="20"/>
          <w:szCs w:val="20"/>
          <w:lang w:val="en-GB"/>
        </w:rPr>
        <w:t xml:space="preserve"> not be considered further.</w:t>
      </w:r>
    </w:p>
    <w:p w14:paraId="5CB209A6" w14:textId="77777777" w:rsidR="003873D8" w:rsidRPr="00957401" w:rsidRDefault="003873D8" w:rsidP="003873D8">
      <w:pPr>
        <w:autoSpaceDE w:val="0"/>
        <w:autoSpaceDN w:val="0"/>
        <w:adjustRightInd w:val="0"/>
        <w:rPr>
          <w:rFonts w:ascii="Arial" w:hAnsi="Arial" w:cs="Arial"/>
          <w:sz w:val="20"/>
          <w:szCs w:val="20"/>
          <w:lang w:val="en-GB"/>
        </w:rPr>
      </w:pPr>
    </w:p>
    <w:p w14:paraId="5CB209A7" w14:textId="77777777" w:rsidR="00E02FF3" w:rsidRPr="00957401" w:rsidRDefault="003873D8"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After analysing the substantially responsive tenders, the </w:t>
      </w:r>
      <w:r w:rsidR="00B05C20" w:rsidRPr="00957401">
        <w:rPr>
          <w:rFonts w:ascii="Arial" w:hAnsi="Arial" w:cs="Arial"/>
          <w:sz w:val="20"/>
          <w:szCs w:val="20"/>
          <w:lang w:val="en-GB"/>
        </w:rPr>
        <w:t>evaluation committee</w:t>
      </w:r>
      <w:r w:rsidRPr="00957401">
        <w:rPr>
          <w:rFonts w:ascii="Arial" w:hAnsi="Arial" w:cs="Arial"/>
          <w:sz w:val="20"/>
          <w:szCs w:val="20"/>
          <w:lang w:val="en-GB"/>
        </w:rPr>
        <w:t xml:space="preserve"> will examine the technical admissibility of each tender, classifying it as technically compliant or non-compliant.</w:t>
      </w:r>
      <w:r w:rsidR="003B7532" w:rsidRPr="00957401">
        <w:rPr>
          <w:rFonts w:ascii="Arial" w:hAnsi="Arial" w:cs="Arial"/>
          <w:sz w:val="20"/>
          <w:szCs w:val="20"/>
          <w:lang w:val="en-GB"/>
        </w:rPr>
        <w:t xml:space="preserve"> </w:t>
      </w:r>
      <w:r w:rsidR="001312C0" w:rsidRPr="00957401">
        <w:rPr>
          <w:rFonts w:ascii="Arial" w:hAnsi="Arial" w:cs="Arial"/>
          <w:sz w:val="20"/>
          <w:szCs w:val="20"/>
          <w:lang w:val="en-GB"/>
        </w:rPr>
        <w:t xml:space="preserve">Deviations from the specifications may be considered if deemed to </w:t>
      </w:r>
      <w:r w:rsidR="00EC4802" w:rsidRPr="00957401">
        <w:rPr>
          <w:rFonts w:ascii="Arial" w:hAnsi="Arial" w:cs="Arial"/>
          <w:sz w:val="20"/>
          <w:szCs w:val="20"/>
          <w:lang w:val="en-GB"/>
        </w:rPr>
        <w:t>be in the best interest of the C</w:t>
      </w:r>
      <w:r w:rsidR="001312C0" w:rsidRPr="00957401">
        <w:rPr>
          <w:rFonts w:ascii="Arial" w:hAnsi="Arial" w:cs="Arial"/>
          <w:sz w:val="20"/>
          <w:szCs w:val="20"/>
          <w:lang w:val="en-GB"/>
        </w:rPr>
        <w:t xml:space="preserve">ontracting </w:t>
      </w:r>
      <w:r w:rsidR="00EC4802" w:rsidRPr="00957401">
        <w:rPr>
          <w:rFonts w:ascii="Arial" w:hAnsi="Arial" w:cs="Arial"/>
          <w:sz w:val="20"/>
          <w:szCs w:val="20"/>
          <w:lang w:val="en-GB"/>
        </w:rPr>
        <w:t>A</w:t>
      </w:r>
      <w:r w:rsidR="001312C0" w:rsidRPr="00957401">
        <w:rPr>
          <w:rFonts w:ascii="Arial" w:hAnsi="Arial" w:cs="Arial"/>
          <w:sz w:val="20"/>
          <w:szCs w:val="20"/>
          <w:lang w:val="en-GB"/>
        </w:rPr>
        <w:t>uthority.</w:t>
      </w:r>
    </w:p>
    <w:p w14:paraId="5CB209A8" w14:textId="77777777" w:rsidR="001312C0" w:rsidRPr="00957401" w:rsidRDefault="001312C0" w:rsidP="00E02FF3">
      <w:pPr>
        <w:tabs>
          <w:tab w:val="num" w:pos="360"/>
        </w:tabs>
        <w:autoSpaceDE w:val="0"/>
        <w:autoSpaceDN w:val="0"/>
        <w:adjustRightInd w:val="0"/>
        <w:ind w:left="360" w:hanging="360"/>
        <w:rPr>
          <w:rFonts w:ascii="Arial" w:hAnsi="Arial" w:cs="Arial"/>
          <w:sz w:val="20"/>
          <w:szCs w:val="20"/>
          <w:lang w:val="en-GB"/>
        </w:rPr>
      </w:pPr>
    </w:p>
    <w:p w14:paraId="5CB209A9" w14:textId="03A0E1E5" w:rsidR="008622EE" w:rsidRPr="00957401" w:rsidRDefault="008622EE"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Tenders determined to be substantially responsive</w:t>
      </w:r>
      <w:r w:rsidR="003873D8" w:rsidRPr="00957401">
        <w:rPr>
          <w:rFonts w:ascii="Arial" w:hAnsi="Arial" w:cs="Arial"/>
          <w:sz w:val="20"/>
          <w:szCs w:val="20"/>
          <w:lang w:val="en-GB"/>
        </w:rPr>
        <w:t xml:space="preserve"> and technically compliant</w:t>
      </w:r>
      <w:r w:rsidRPr="00957401">
        <w:rPr>
          <w:rFonts w:ascii="Arial" w:hAnsi="Arial" w:cs="Arial"/>
          <w:sz w:val="20"/>
          <w:szCs w:val="20"/>
          <w:lang w:val="en-GB"/>
        </w:rPr>
        <w:t xml:space="preserve"> will be checked by the </w:t>
      </w:r>
      <w:r w:rsidR="00B05C20" w:rsidRPr="00957401">
        <w:rPr>
          <w:rFonts w:ascii="Arial" w:hAnsi="Arial" w:cs="Arial"/>
          <w:sz w:val="20"/>
          <w:szCs w:val="20"/>
          <w:lang w:val="en-GB"/>
        </w:rPr>
        <w:t>evaluation committee</w:t>
      </w:r>
      <w:r w:rsidRPr="00957401">
        <w:rPr>
          <w:rFonts w:ascii="Arial" w:hAnsi="Arial" w:cs="Arial"/>
          <w:sz w:val="20"/>
          <w:szCs w:val="20"/>
          <w:lang w:val="en-GB"/>
        </w:rPr>
        <w:t xml:space="preserve"> for any arithmetic errors. Where there is a discrepancy between the amounts in the figures and words,</w:t>
      </w:r>
      <w:r w:rsidR="00E02FF3" w:rsidRPr="00957401">
        <w:rPr>
          <w:rFonts w:ascii="Arial" w:hAnsi="Arial" w:cs="Arial"/>
          <w:sz w:val="20"/>
          <w:szCs w:val="20"/>
          <w:lang w:val="en-GB"/>
        </w:rPr>
        <w:t xml:space="preserve"> the amount in words will govern. Where there are discrepancies between the unit price and the </w:t>
      </w:r>
      <w:r w:rsidR="00090EC4" w:rsidRPr="00957401">
        <w:rPr>
          <w:rFonts w:ascii="Arial" w:hAnsi="Arial" w:cs="Arial"/>
          <w:sz w:val="20"/>
          <w:szCs w:val="20"/>
          <w:lang w:val="en-GB"/>
        </w:rPr>
        <w:t>line-item</w:t>
      </w:r>
      <w:r w:rsidR="00E02FF3" w:rsidRPr="00957401">
        <w:rPr>
          <w:rFonts w:ascii="Arial" w:hAnsi="Arial" w:cs="Arial"/>
          <w:sz w:val="20"/>
          <w:szCs w:val="20"/>
          <w:lang w:val="en-GB"/>
        </w:rPr>
        <w:t xml:space="preserve"> total, derived from multiplying the unit rate by the quantity, the unit rate as quoted will govern. If a </w:t>
      </w:r>
      <w:r w:rsidR="001D5E56" w:rsidRPr="00957401">
        <w:rPr>
          <w:rFonts w:ascii="Arial" w:hAnsi="Arial" w:cs="Arial"/>
          <w:sz w:val="20"/>
          <w:szCs w:val="20"/>
          <w:lang w:val="en-GB"/>
        </w:rPr>
        <w:t xml:space="preserve">tenderer </w:t>
      </w:r>
      <w:r w:rsidR="00E02FF3" w:rsidRPr="00957401">
        <w:rPr>
          <w:rFonts w:ascii="Arial" w:hAnsi="Arial" w:cs="Arial"/>
          <w:sz w:val="20"/>
          <w:szCs w:val="20"/>
          <w:lang w:val="en-GB"/>
        </w:rPr>
        <w:t xml:space="preserve">refuses to accept the correction, his </w:t>
      </w:r>
      <w:r w:rsidR="001D5E56" w:rsidRPr="00957401">
        <w:rPr>
          <w:rFonts w:ascii="Arial" w:hAnsi="Arial" w:cs="Arial"/>
          <w:sz w:val="20"/>
          <w:szCs w:val="20"/>
          <w:lang w:val="en-GB"/>
        </w:rPr>
        <w:t>tender</w:t>
      </w:r>
      <w:r w:rsidR="00E02FF3" w:rsidRPr="00957401">
        <w:rPr>
          <w:rFonts w:ascii="Arial" w:hAnsi="Arial" w:cs="Arial"/>
          <w:sz w:val="20"/>
          <w:szCs w:val="20"/>
          <w:lang w:val="en-GB"/>
        </w:rPr>
        <w:t xml:space="preserve"> will be rejected.</w:t>
      </w:r>
    </w:p>
    <w:p w14:paraId="5CB209AA" w14:textId="77777777" w:rsidR="00A70FC7" w:rsidRPr="00957401" w:rsidRDefault="00A70FC7" w:rsidP="00A70FC7">
      <w:pPr>
        <w:autoSpaceDE w:val="0"/>
        <w:autoSpaceDN w:val="0"/>
        <w:adjustRightInd w:val="0"/>
        <w:ind w:left="360"/>
        <w:rPr>
          <w:rFonts w:ascii="Arial" w:hAnsi="Arial" w:cs="Arial"/>
          <w:sz w:val="20"/>
          <w:szCs w:val="20"/>
          <w:lang w:val="en-GB"/>
        </w:rPr>
      </w:pPr>
    </w:p>
    <w:p w14:paraId="5CB209AB" w14:textId="5BDA0D45" w:rsidR="00FD4517" w:rsidRPr="00957401" w:rsidRDefault="000675B5"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Award of Contract</w:t>
      </w:r>
    </w:p>
    <w:p w14:paraId="6D83A9BE" w14:textId="74BC293B" w:rsidR="00D838AE" w:rsidRPr="00883BDB" w:rsidRDefault="00090EC4" w:rsidP="00D838AE">
      <w:pPr>
        <w:pStyle w:val="BodyText"/>
      </w:pPr>
      <w:r w:rsidRPr="00883BDB" w:rsidDel="00090EC4">
        <w:rPr>
          <w:highlight w:val="cyan"/>
        </w:rPr>
        <w:t xml:space="preserve"> </w:t>
      </w:r>
    </w:p>
    <w:p w14:paraId="6F13C9EB" w14:textId="183DFF5E" w:rsidR="00D838AE" w:rsidRPr="00883BDB" w:rsidRDefault="00D838AE" w:rsidP="003408F8">
      <w:pPr>
        <w:pStyle w:val="BodyText"/>
      </w:pPr>
      <w:r w:rsidRPr="00883BDB">
        <w:t>The Contracting Authority will award the contract to the tenderer whose tender</w:t>
      </w:r>
      <w:r w:rsidR="002C5B41">
        <w:t>s</w:t>
      </w:r>
      <w:r w:rsidRPr="00883BDB">
        <w:t xml:space="preserve"> ha</w:t>
      </w:r>
      <w:r w:rsidR="002C5B41">
        <w:t>ve</w:t>
      </w:r>
      <w:r w:rsidRPr="00883BDB">
        <w:t xml:space="preserve"> been determined to be substantially responsive to the tender dossier and technically compliant, and who ha</w:t>
      </w:r>
      <w:r w:rsidR="002C5B41">
        <w:t>ve</w:t>
      </w:r>
      <w:r w:rsidR="00AD45FB">
        <w:t xml:space="preserve"> </w:t>
      </w:r>
      <w:r w:rsidRPr="00883BDB">
        <w:t>offered the lowest price, provided further that the tenderer has demonstrated the capability and resources to carry out the contract effectively.</w:t>
      </w:r>
    </w:p>
    <w:p w14:paraId="25516EC6" w14:textId="54A3AA24" w:rsidR="009A0612" w:rsidRPr="00AD45FB" w:rsidRDefault="009A0612" w:rsidP="00D838AE">
      <w:pPr>
        <w:autoSpaceDE w:val="0"/>
        <w:autoSpaceDN w:val="0"/>
        <w:adjustRightInd w:val="0"/>
        <w:rPr>
          <w:rFonts w:ascii="Arial" w:hAnsi="Arial" w:cs="Arial"/>
          <w:sz w:val="20"/>
          <w:szCs w:val="20"/>
          <w:lang w:val="en-GB"/>
        </w:rPr>
      </w:pPr>
    </w:p>
    <w:p w14:paraId="4172806F" w14:textId="77777777" w:rsidR="009A0612" w:rsidRDefault="009A0612" w:rsidP="009A0612">
      <w:pPr>
        <w:pStyle w:val="BodyText"/>
      </w:pPr>
    </w:p>
    <w:p w14:paraId="60B608C0" w14:textId="77777777" w:rsidR="009A0612" w:rsidRDefault="009A0612" w:rsidP="009A0612">
      <w:pPr>
        <w:pStyle w:val="BodyText"/>
      </w:pPr>
      <w: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over quotations that do not meet these standards.  </w:t>
      </w:r>
    </w:p>
    <w:p w14:paraId="5CB209B1" w14:textId="7041C961" w:rsidR="00BD63AB" w:rsidRPr="009A0612" w:rsidRDefault="00BD63AB" w:rsidP="009A0612">
      <w:pPr>
        <w:autoSpaceDE w:val="0"/>
        <w:autoSpaceDN w:val="0"/>
        <w:adjustRightInd w:val="0"/>
        <w:rPr>
          <w:rFonts w:ascii="Arial" w:hAnsi="Arial" w:cs="Arial"/>
          <w:sz w:val="20"/>
          <w:szCs w:val="20"/>
        </w:rPr>
      </w:pPr>
    </w:p>
    <w:p w14:paraId="5CB209B2" w14:textId="77777777" w:rsidR="00484A01" w:rsidRPr="00957401" w:rsidRDefault="00484A01"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Signature </w:t>
      </w:r>
      <w:r w:rsidR="00D9383B" w:rsidRPr="00957401">
        <w:rPr>
          <w:rFonts w:ascii="Arial" w:hAnsi="Arial" w:cs="Arial"/>
          <w:b/>
          <w:sz w:val="20"/>
          <w:szCs w:val="20"/>
          <w:lang w:val="en-GB"/>
        </w:rPr>
        <w:t xml:space="preserve">and entry into force </w:t>
      </w:r>
      <w:r w:rsidRPr="00957401">
        <w:rPr>
          <w:rFonts w:ascii="Arial" w:hAnsi="Arial" w:cs="Arial"/>
          <w:b/>
          <w:sz w:val="20"/>
          <w:szCs w:val="20"/>
          <w:lang w:val="en-GB"/>
        </w:rPr>
        <w:t xml:space="preserve">of </w:t>
      </w:r>
      <w:r w:rsidR="00D9383B" w:rsidRPr="00957401">
        <w:rPr>
          <w:rFonts w:ascii="Arial" w:hAnsi="Arial" w:cs="Arial"/>
          <w:b/>
          <w:sz w:val="20"/>
          <w:szCs w:val="20"/>
          <w:lang w:val="en-GB"/>
        </w:rPr>
        <w:t xml:space="preserve">the </w:t>
      </w:r>
      <w:r w:rsidRPr="00957401">
        <w:rPr>
          <w:rFonts w:ascii="Arial" w:hAnsi="Arial" w:cs="Arial"/>
          <w:b/>
          <w:sz w:val="20"/>
          <w:szCs w:val="20"/>
          <w:lang w:val="en-GB"/>
        </w:rPr>
        <w:t>Contract</w:t>
      </w:r>
    </w:p>
    <w:p w14:paraId="5CB209B3" w14:textId="57F010FF"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sz w:val="20"/>
          <w:szCs w:val="20"/>
          <w:lang w:val="en-GB"/>
        </w:rPr>
        <w:t>Prior to the expiration of the period of the tender validity</w:t>
      </w:r>
      <w:r w:rsidRPr="00957401">
        <w:rPr>
          <w:rFonts w:ascii="Arial" w:hAnsi="Arial"/>
          <w:sz w:val="20"/>
          <w:lang w:val="en-GB"/>
        </w:rPr>
        <w:t xml:space="preserve">, </w:t>
      </w:r>
      <w:r w:rsidRPr="00957401">
        <w:rPr>
          <w:rFonts w:ascii="Arial" w:hAnsi="Arial"/>
          <w:sz w:val="20"/>
          <w:szCs w:val="20"/>
          <w:lang w:val="en-GB"/>
        </w:rPr>
        <w:t>the Contracting Authority will inform the successful tenderer</w:t>
      </w:r>
      <w:r w:rsidR="002C5B41">
        <w:rPr>
          <w:rFonts w:ascii="Arial" w:hAnsi="Arial"/>
          <w:sz w:val="20"/>
          <w:szCs w:val="20"/>
          <w:lang w:val="en-GB"/>
        </w:rPr>
        <w:t>s</w:t>
      </w:r>
      <w:r w:rsidRPr="00957401">
        <w:rPr>
          <w:rFonts w:ascii="Arial" w:hAnsi="Arial"/>
          <w:sz w:val="20"/>
          <w:szCs w:val="20"/>
          <w:lang w:val="en-GB"/>
        </w:rPr>
        <w:t xml:space="preserve"> in writing that its tender has b</w:t>
      </w:r>
      <w:r w:rsidR="009174F7">
        <w:rPr>
          <w:rFonts w:ascii="Arial" w:hAnsi="Arial"/>
          <w:sz w:val="20"/>
          <w:szCs w:val="20"/>
          <w:lang w:val="en-GB"/>
        </w:rPr>
        <w:t>een accepted and inform the un</w:t>
      </w:r>
      <w:r w:rsidRPr="00957401">
        <w:rPr>
          <w:rFonts w:ascii="Arial" w:hAnsi="Arial"/>
          <w:sz w:val="20"/>
          <w:szCs w:val="20"/>
          <w:lang w:val="en-GB"/>
        </w:rPr>
        <w:t xml:space="preserve">successful tenderers in writing about the result of the evaluation process. </w:t>
      </w:r>
    </w:p>
    <w:p w14:paraId="5CB209B6" w14:textId="77777777" w:rsidR="00D1215F" w:rsidRPr="00957401" w:rsidRDefault="00D1215F" w:rsidP="00D1215F">
      <w:pPr>
        <w:autoSpaceDE w:val="0"/>
        <w:autoSpaceDN w:val="0"/>
        <w:adjustRightInd w:val="0"/>
        <w:rPr>
          <w:rFonts w:ascii="Arial" w:hAnsi="Arial" w:cs="Arial"/>
          <w:sz w:val="20"/>
          <w:szCs w:val="20"/>
          <w:lang w:val="en-GB"/>
        </w:rPr>
      </w:pPr>
    </w:p>
    <w:p w14:paraId="5CB209B7" w14:textId="0FCCA5DD"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Within </w:t>
      </w:r>
      <w:r w:rsidR="00EF69FA">
        <w:rPr>
          <w:rFonts w:ascii="Arial" w:hAnsi="Arial" w:cs="Arial"/>
          <w:sz w:val="20"/>
          <w:szCs w:val="20"/>
          <w:lang w:val="en-GB"/>
        </w:rPr>
        <w:t>5</w:t>
      </w:r>
      <w:r w:rsidRPr="00957401">
        <w:rPr>
          <w:rFonts w:ascii="Arial" w:hAnsi="Arial" w:cs="Arial"/>
          <w:sz w:val="20"/>
          <w:szCs w:val="20"/>
          <w:lang w:val="en-GB"/>
        </w:rPr>
        <w:t xml:space="preserve"> days of receipt of the contract</w:t>
      </w:r>
      <w:r w:rsidR="00D9383B" w:rsidRPr="00957401">
        <w:rPr>
          <w:rFonts w:ascii="Arial" w:hAnsi="Arial" w:cs="Arial"/>
          <w:sz w:val="20"/>
          <w:szCs w:val="20"/>
          <w:lang w:val="en-GB"/>
        </w:rPr>
        <w:t xml:space="preserve">, not yet signed </w:t>
      </w:r>
      <w:r w:rsidRPr="00957401">
        <w:rPr>
          <w:rFonts w:ascii="Arial" w:hAnsi="Arial" w:cs="Arial"/>
          <w:sz w:val="20"/>
          <w:szCs w:val="20"/>
          <w:lang w:val="en-GB"/>
        </w:rPr>
        <w:t xml:space="preserve">by the Contracting Authority, the successful tenderer must sign and date the contract and return </w:t>
      </w:r>
      <w:r w:rsidR="00EF69FA" w:rsidRPr="00957401">
        <w:rPr>
          <w:rFonts w:ascii="Arial" w:hAnsi="Arial" w:cs="Arial"/>
          <w:sz w:val="20"/>
          <w:szCs w:val="20"/>
          <w:lang w:val="en-GB"/>
        </w:rPr>
        <w:t>it,</w:t>
      </w:r>
      <w:r w:rsidR="00EF69FA" w:rsidRPr="00EF69FA">
        <w:rPr>
          <w:rFonts w:ascii="Arial" w:hAnsi="Arial" w:cs="Arial"/>
          <w:color w:val="000000" w:themeColor="text1"/>
          <w:sz w:val="20"/>
          <w:szCs w:val="20"/>
          <w:lang w:val="en-GB"/>
        </w:rPr>
        <w:t xml:space="preserve"> to</w:t>
      </w:r>
      <w:r w:rsidRPr="00EF69FA">
        <w:rPr>
          <w:rFonts w:ascii="Arial" w:hAnsi="Arial" w:cs="Arial"/>
          <w:color w:val="000000" w:themeColor="text1"/>
          <w:sz w:val="20"/>
          <w:szCs w:val="20"/>
          <w:lang w:val="en-GB"/>
        </w:rPr>
        <w:t xml:space="preserve"> </w:t>
      </w:r>
      <w:r w:rsidRPr="00957401">
        <w:rPr>
          <w:rFonts w:ascii="Arial" w:hAnsi="Arial" w:cs="Arial"/>
          <w:sz w:val="20"/>
          <w:szCs w:val="20"/>
          <w:lang w:val="en-GB"/>
        </w:rPr>
        <w:t>the Contracting Authority.</w:t>
      </w:r>
      <w:r w:rsidRPr="00957401">
        <w:rPr>
          <w:rFonts w:ascii="Arial" w:hAnsi="Arial" w:cs="Arial"/>
          <w:color w:val="FF0000"/>
          <w:sz w:val="20"/>
          <w:szCs w:val="20"/>
          <w:lang w:val="en-GB"/>
        </w:rPr>
        <w:t xml:space="preserve"> </w:t>
      </w:r>
      <w:r w:rsidRPr="00957401">
        <w:rPr>
          <w:rFonts w:ascii="Arial" w:hAnsi="Arial" w:cs="Arial"/>
          <w:sz w:val="20"/>
          <w:szCs w:val="20"/>
          <w:lang w:val="en-GB"/>
        </w:rPr>
        <w:t>On signing the contract, the successful tenderer will become the Contractor and the contract will enter into force</w:t>
      </w:r>
      <w:r w:rsidR="00D9383B" w:rsidRPr="00957401">
        <w:rPr>
          <w:rFonts w:ascii="Arial" w:hAnsi="Arial" w:cs="Arial"/>
          <w:sz w:val="20"/>
          <w:szCs w:val="20"/>
          <w:lang w:val="en-GB"/>
        </w:rPr>
        <w:t xml:space="preserve"> once signed by the Contracting Authority</w:t>
      </w:r>
      <w:r w:rsidRPr="00957401">
        <w:rPr>
          <w:rFonts w:ascii="Arial" w:hAnsi="Arial" w:cs="Arial"/>
          <w:sz w:val="20"/>
          <w:szCs w:val="20"/>
          <w:lang w:val="en-GB"/>
        </w:rPr>
        <w:t>.</w:t>
      </w:r>
    </w:p>
    <w:p w14:paraId="5CB209B8" w14:textId="77777777" w:rsidR="00DB3484" w:rsidRPr="00957401" w:rsidRDefault="00DB3484" w:rsidP="00DB3484">
      <w:pPr>
        <w:autoSpaceDE w:val="0"/>
        <w:autoSpaceDN w:val="0"/>
        <w:adjustRightInd w:val="0"/>
        <w:rPr>
          <w:rFonts w:ascii="Arial" w:hAnsi="Arial" w:cs="Arial"/>
          <w:sz w:val="20"/>
          <w:szCs w:val="20"/>
          <w:lang w:val="en-GB"/>
        </w:rPr>
      </w:pPr>
    </w:p>
    <w:p w14:paraId="5CB209B9" w14:textId="1F6CD663"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cs="Arial"/>
          <w:sz w:val="20"/>
          <w:szCs w:val="20"/>
          <w:lang w:val="en-GB"/>
        </w:rPr>
        <w:t>If the successful tenderer fails to sign and return the contract</w:t>
      </w:r>
      <w:r w:rsidR="003F632C" w:rsidRPr="00957401">
        <w:rPr>
          <w:rFonts w:ascii="Arial" w:hAnsi="Arial" w:cs="Arial"/>
          <w:sz w:val="20"/>
          <w:szCs w:val="20"/>
          <w:lang w:val="en-GB"/>
        </w:rPr>
        <w:t xml:space="preserve"> </w:t>
      </w:r>
      <w:r w:rsidRPr="00957401">
        <w:rPr>
          <w:rFonts w:ascii="Arial" w:hAnsi="Arial" w:cs="Arial"/>
          <w:sz w:val="20"/>
          <w:szCs w:val="20"/>
          <w:lang w:val="en-GB"/>
        </w:rPr>
        <w:t xml:space="preserve">within </w:t>
      </w:r>
      <w:r w:rsidR="00D9383B" w:rsidRPr="00957401">
        <w:rPr>
          <w:rFonts w:ascii="Arial" w:hAnsi="Arial" w:cs="Arial"/>
          <w:sz w:val="20"/>
          <w:szCs w:val="20"/>
          <w:lang w:val="en-GB"/>
        </w:rPr>
        <w:t xml:space="preserve">the days stipulated, </w:t>
      </w:r>
      <w:r w:rsidRPr="00957401">
        <w:rPr>
          <w:rFonts w:ascii="Arial" w:hAnsi="Arial" w:cs="Arial"/>
          <w:sz w:val="20"/>
          <w:szCs w:val="20"/>
          <w:lang w:val="en-GB"/>
        </w:rPr>
        <w:t>the Contracting Authority may consider the acceptance of the tender to be cancelled without prejudice to the Contracting Authority's right to claim compensation or pursue any other remedy in respect of such failure, and the successful tenderer will have no claim whatsoever on the Contracting Authority.</w:t>
      </w:r>
      <w:r w:rsidR="00542B3C" w:rsidRPr="00957401">
        <w:rPr>
          <w:rFonts w:ascii="Arial" w:hAnsi="Arial" w:cs="Arial"/>
          <w:sz w:val="20"/>
          <w:szCs w:val="20"/>
          <w:lang w:val="en-GB"/>
        </w:rPr>
        <w:t xml:space="preserve"> </w:t>
      </w:r>
    </w:p>
    <w:p w14:paraId="5CB209C0" w14:textId="77777777" w:rsidR="00784438" w:rsidRPr="00957401" w:rsidRDefault="00784438" w:rsidP="00C90A54">
      <w:pPr>
        <w:pStyle w:val="Sub-ClauseText"/>
        <w:spacing w:before="0" w:after="0"/>
        <w:rPr>
          <w:rFonts w:ascii="Arial" w:hAnsi="Arial" w:cs="Arial"/>
          <w:b/>
          <w:i/>
          <w:sz w:val="20"/>
          <w:lang w:val="en-GB"/>
        </w:rPr>
      </w:pPr>
    </w:p>
    <w:p w14:paraId="5CB209C1" w14:textId="77777777" w:rsidR="00FD4517" w:rsidRPr="00957401" w:rsidRDefault="00F7123C"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Cancellation for convenience</w:t>
      </w:r>
    </w:p>
    <w:p w14:paraId="5CB209C2" w14:textId="77777777" w:rsidR="00596724" w:rsidRPr="00957401" w:rsidRDefault="00EC4802">
      <w:pPr>
        <w:autoSpaceDE w:val="0"/>
        <w:autoSpaceDN w:val="0"/>
        <w:adjustRightInd w:val="0"/>
        <w:rPr>
          <w:rFonts w:ascii="Arial" w:hAnsi="Arial" w:cs="Arial"/>
          <w:sz w:val="20"/>
          <w:lang w:val="en-GB"/>
        </w:rPr>
      </w:pPr>
      <w:r w:rsidRPr="00957401">
        <w:rPr>
          <w:rFonts w:ascii="Arial" w:hAnsi="Arial" w:cs="Arial"/>
          <w:sz w:val="20"/>
          <w:lang w:val="en-GB"/>
        </w:rPr>
        <w:lastRenderedPageBreak/>
        <w:t>The Contracting A</w:t>
      </w:r>
      <w:r w:rsidR="00CA15C6" w:rsidRPr="00957401">
        <w:rPr>
          <w:rFonts w:ascii="Arial" w:hAnsi="Arial" w:cs="Arial"/>
          <w:sz w:val="20"/>
          <w:lang w:val="en-GB"/>
        </w:rPr>
        <w:t>uthority</w:t>
      </w:r>
      <w:r w:rsidR="00FD4517" w:rsidRPr="00957401">
        <w:rPr>
          <w:rFonts w:ascii="Arial" w:hAnsi="Arial" w:cs="Arial"/>
          <w:sz w:val="20"/>
          <w:lang w:val="en-GB"/>
        </w:rPr>
        <w:t xml:space="preserve"> may for its own convenience and without charge </w:t>
      </w:r>
      <w:r w:rsidR="00E418D2" w:rsidRPr="00957401">
        <w:rPr>
          <w:rFonts w:ascii="Arial" w:hAnsi="Arial" w:cs="Arial"/>
          <w:sz w:val="20"/>
          <w:lang w:val="en-GB"/>
        </w:rPr>
        <w:t xml:space="preserve">or liability </w:t>
      </w:r>
      <w:r w:rsidR="00FD4517" w:rsidRPr="00957401">
        <w:rPr>
          <w:rFonts w:ascii="Arial" w:hAnsi="Arial" w:cs="Arial"/>
          <w:sz w:val="20"/>
          <w:lang w:val="en-GB"/>
        </w:rPr>
        <w:t xml:space="preserve">cancel the </w:t>
      </w:r>
      <w:r w:rsidR="00E418D2" w:rsidRPr="00957401">
        <w:rPr>
          <w:rFonts w:ascii="Arial" w:hAnsi="Arial" w:cs="Arial"/>
          <w:sz w:val="20"/>
          <w:lang w:val="en-GB"/>
        </w:rPr>
        <w:t xml:space="preserve">tender </w:t>
      </w:r>
      <w:r w:rsidR="00FD4517" w:rsidRPr="00957401">
        <w:rPr>
          <w:rFonts w:ascii="Arial" w:hAnsi="Arial" w:cs="Arial"/>
          <w:sz w:val="20"/>
          <w:lang w:val="en-GB"/>
        </w:rPr>
        <w:t>process at any stage.</w:t>
      </w:r>
    </w:p>
    <w:p w14:paraId="757DAC59" w14:textId="17780BC9" w:rsidR="0082531F" w:rsidRDefault="0082531F" w:rsidP="009C6EFA">
      <w:pPr>
        <w:jc w:val="center"/>
        <w:rPr>
          <w:lang w:val="en-GB"/>
        </w:rPr>
      </w:pPr>
    </w:p>
    <w:p w14:paraId="5CB20ACD" w14:textId="2C63E0FD" w:rsidR="007469D5" w:rsidRPr="00957401" w:rsidRDefault="007469D5" w:rsidP="007469D5">
      <w:pPr>
        <w:autoSpaceDE w:val="0"/>
        <w:autoSpaceDN w:val="0"/>
        <w:adjustRightInd w:val="0"/>
        <w:rPr>
          <w:rFonts w:ascii="Arial" w:hAnsi="Arial" w:cs="Arial"/>
          <w:b/>
          <w:bCs/>
          <w:caps/>
          <w:sz w:val="28"/>
          <w:szCs w:val="28"/>
          <w:lang w:val="en-GB"/>
        </w:rPr>
      </w:pPr>
      <w:r w:rsidRPr="00957401">
        <w:rPr>
          <w:rFonts w:ascii="Arial" w:hAnsi="Arial" w:cs="Arial"/>
          <w:b/>
          <w:bCs/>
          <w:caps/>
          <w:sz w:val="28"/>
          <w:szCs w:val="28"/>
          <w:lang w:val="en-GB"/>
        </w:rPr>
        <w:t>Annex 1: Technical da</w:t>
      </w:r>
      <w:r w:rsidR="0021594D" w:rsidRPr="00957401">
        <w:rPr>
          <w:rFonts w:ascii="Arial" w:hAnsi="Arial" w:cs="Arial"/>
          <w:b/>
          <w:bCs/>
          <w:caps/>
          <w:sz w:val="28"/>
          <w:szCs w:val="28"/>
          <w:lang w:val="en-GB"/>
        </w:rPr>
        <w:t>ta</w:t>
      </w:r>
      <w:r w:rsidR="00B205BD" w:rsidRPr="00957401">
        <w:rPr>
          <w:rFonts w:ascii="Arial" w:hAnsi="Arial" w:cs="Arial"/>
          <w:b/>
          <w:bCs/>
          <w:caps/>
          <w:sz w:val="28"/>
          <w:szCs w:val="28"/>
          <w:lang w:val="en-GB"/>
        </w:rPr>
        <w:t xml:space="preserve"> Form</w:t>
      </w:r>
    </w:p>
    <w:p w14:paraId="5CB20ACE" w14:textId="77777777" w:rsidR="007469D5" w:rsidRPr="00957401" w:rsidRDefault="007469D5" w:rsidP="007469D5">
      <w:pPr>
        <w:jc w:val="both"/>
        <w:rPr>
          <w:rFonts w:ascii="Arial" w:hAnsi="Arial" w:cs="Arial"/>
          <w:sz w:val="22"/>
          <w:szCs w:val="22"/>
          <w:lang w:val="en-GB" w:eastAsia="hr-HR"/>
        </w:rPr>
      </w:pPr>
    </w:p>
    <w:p w14:paraId="5CB20ACF" w14:textId="77777777" w:rsidR="00143562" w:rsidRPr="00957401" w:rsidRDefault="00143562" w:rsidP="00143562">
      <w:pPr>
        <w:pStyle w:val="PlainText"/>
        <w:rPr>
          <w:rFonts w:ascii="Arial" w:hAnsi="Arial" w:cs="Arial"/>
          <w:b/>
          <w:lang w:val="en-GB" w:eastAsia="hr-HR"/>
        </w:rPr>
      </w:pPr>
      <w:r w:rsidRPr="00957401">
        <w:rPr>
          <w:rFonts w:ascii="Arial" w:hAnsi="Arial" w:cs="Arial"/>
          <w:b/>
          <w:lang w:val="en-GB" w:eastAsia="hr-HR"/>
        </w:rPr>
        <w:t>Tenderers are requested to complete the following template.</w:t>
      </w:r>
    </w:p>
    <w:p w14:paraId="5CB20AD0" w14:textId="77777777" w:rsidR="00143562" w:rsidRPr="00957401" w:rsidRDefault="00143562" w:rsidP="00143562">
      <w:pPr>
        <w:pStyle w:val="PlainText"/>
        <w:rPr>
          <w:rFonts w:ascii="Arial" w:hAnsi="Arial" w:cs="Arial"/>
          <w:lang w:val="en-GB" w:eastAsia="hr-HR"/>
        </w:rPr>
      </w:pPr>
    </w:p>
    <w:p w14:paraId="5CB20AD1" w14:textId="77777777" w:rsidR="00143562" w:rsidRPr="00957401" w:rsidRDefault="00143562" w:rsidP="00143562">
      <w:pPr>
        <w:pStyle w:val="PlainText"/>
        <w:rPr>
          <w:rFonts w:ascii="Arial" w:hAnsi="Arial" w:cs="Arial"/>
          <w:lang w:val="en-GB"/>
        </w:rPr>
      </w:pPr>
      <w:r w:rsidRPr="00957401">
        <w:rPr>
          <w:rFonts w:ascii="Arial" w:hAnsi="Arial" w:cs="Arial"/>
          <w:lang w:val="en-GB" w:eastAsia="hr-HR"/>
        </w:rPr>
        <w:t xml:space="preserve">The following technical specifications are provided in the format of a checklist. They are compulsory as a minimum standard and will be the only basis for the evaluators to assess the technical compliance of the equipment presented in the tenders.  </w:t>
      </w:r>
      <w:r w:rsidRPr="00957401">
        <w:rPr>
          <w:rFonts w:ascii="Arial" w:hAnsi="Arial" w:cs="Arial"/>
          <w:lang w:val="en-GB"/>
        </w:rPr>
        <w:t>Deviations from the specifications may be considered only if deemed to be in the b</w:t>
      </w:r>
      <w:r w:rsidR="00EC4802" w:rsidRPr="00957401">
        <w:rPr>
          <w:rFonts w:ascii="Arial" w:hAnsi="Arial" w:cs="Arial"/>
          <w:lang w:val="en-GB"/>
        </w:rPr>
        <w:t>est interest of the C</w:t>
      </w:r>
      <w:r w:rsidRPr="00957401">
        <w:rPr>
          <w:rFonts w:ascii="Arial" w:hAnsi="Arial" w:cs="Arial"/>
          <w:lang w:val="en-GB"/>
        </w:rPr>
        <w:t xml:space="preserve">ontracting </w:t>
      </w:r>
      <w:r w:rsidR="00EC4802" w:rsidRPr="00957401">
        <w:rPr>
          <w:rFonts w:ascii="Arial" w:hAnsi="Arial" w:cs="Arial"/>
          <w:lang w:val="en-GB"/>
        </w:rPr>
        <w:t>A</w:t>
      </w:r>
      <w:r w:rsidRPr="00957401">
        <w:rPr>
          <w:rFonts w:ascii="Arial" w:hAnsi="Arial" w:cs="Arial"/>
          <w:lang w:val="en-GB"/>
        </w:rPr>
        <w:t>uthority.</w:t>
      </w:r>
    </w:p>
    <w:p w14:paraId="5CB20AD2" w14:textId="77777777" w:rsidR="00143562" w:rsidRPr="00957401" w:rsidRDefault="00143562" w:rsidP="00143562">
      <w:pPr>
        <w:jc w:val="both"/>
        <w:rPr>
          <w:rFonts w:ascii="Arial" w:hAnsi="Arial" w:cs="Arial"/>
          <w:sz w:val="20"/>
          <w:szCs w:val="20"/>
          <w:lang w:val="en-GB" w:eastAsia="hr-HR"/>
        </w:rPr>
      </w:pPr>
    </w:p>
    <w:p w14:paraId="5CB20AD3" w14:textId="77777777" w:rsidR="00143562" w:rsidRPr="00957401" w:rsidRDefault="00143562" w:rsidP="00143562">
      <w:pPr>
        <w:pStyle w:val="PlainText"/>
        <w:rPr>
          <w:rFonts w:ascii="Arial" w:hAnsi="Arial" w:cs="Arial"/>
          <w:iCs/>
          <w:lang w:val="en-GB"/>
        </w:rPr>
      </w:pPr>
      <w:r w:rsidRPr="00957401">
        <w:rPr>
          <w:rFonts w:ascii="Arial" w:hAnsi="Arial" w:cs="Arial"/>
          <w:iCs/>
          <w:lang w:val="en-GB"/>
        </w:rPr>
        <w:t xml:space="preserve">Manufacturers’ names, catalogue numbers and model designations appearing in the list are for reference only. Tenders for other equipment that is equal in function, </w:t>
      </w:r>
      <w:proofErr w:type="gramStart"/>
      <w:r w:rsidRPr="00957401">
        <w:rPr>
          <w:rFonts w:ascii="Arial" w:hAnsi="Arial" w:cs="Arial"/>
          <w:iCs/>
          <w:lang w:val="en-GB"/>
        </w:rPr>
        <w:t>quality</w:t>
      </w:r>
      <w:proofErr w:type="gramEnd"/>
      <w:r w:rsidRPr="00957401">
        <w:rPr>
          <w:rFonts w:ascii="Arial" w:hAnsi="Arial" w:cs="Arial"/>
          <w:iCs/>
          <w:lang w:val="en-GB"/>
        </w:rPr>
        <w:t xml:space="preserve"> and performance to that listed will be given full consideration.</w:t>
      </w:r>
    </w:p>
    <w:p w14:paraId="5CB20AD4" w14:textId="77777777" w:rsidR="00143562" w:rsidRPr="00957401" w:rsidRDefault="00143562" w:rsidP="00143562">
      <w:pPr>
        <w:jc w:val="both"/>
        <w:rPr>
          <w:rFonts w:ascii="Arial" w:hAnsi="Arial" w:cs="Arial"/>
          <w:sz w:val="20"/>
          <w:szCs w:val="20"/>
          <w:lang w:val="en-GB" w:eastAsia="hr-HR"/>
        </w:rPr>
      </w:pPr>
    </w:p>
    <w:p w14:paraId="5CB20AD5" w14:textId="77777777" w:rsidR="00143562" w:rsidRPr="00957401" w:rsidRDefault="00143562" w:rsidP="00143562">
      <w:pPr>
        <w:jc w:val="both"/>
        <w:rPr>
          <w:rFonts w:ascii="Arial" w:hAnsi="Arial" w:cs="Arial"/>
          <w:sz w:val="20"/>
          <w:szCs w:val="20"/>
          <w:lang w:val="en-GB" w:eastAsia="hr-HR"/>
        </w:rPr>
      </w:pPr>
      <w:proofErr w:type="gramStart"/>
      <w:r w:rsidRPr="00957401">
        <w:rPr>
          <w:rFonts w:ascii="Arial" w:hAnsi="Arial" w:cs="Arial"/>
          <w:sz w:val="20"/>
          <w:szCs w:val="20"/>
          <w:lang w:val="en-GB" w:eastAsia="hr-HR"/>
        </w:rPr>
        <w:t>In order to</w:t>
      </w:r>
      <w:proofErr w:type="gramEnd"/>
      <w:r w:rsidRPr="00957401">
        <w:rPr>
          <w:rFonts w:ascii="Arial" w:hAnsi="Arial" w:cs="Arial"/>
          <w:sz w:val="20"/>
          <w:szCs w:val="20"/>
          <w:lang w:val="en-GB" w:eastAsia="hr-HR"/>
        </w:rPr>
        <w:t xml:space="preserve"> make sure that no single specification is left out from your tender by mistake, it is recommended that you use the checklist as a tool to present your tender.</w:t>
      </w:r>
    </w:p>
    <w:p w14:paraId="5CB20AD6" w14:textId="77777777" w:rsidR="00225823" w:rsidRPr="00957401" w:rsidRDefault="00225823" w:rsidP="00241D58">
      <w:pPr>
        <w:jc w:val="both"/>
        <w:rPr>
          <w:rFonts w:ascii="Arial" w:hAnsi="Arial" w:cs="Arial"/>
          <w:sz w:val="20"/>
          <w:szCs w:val="20"/>
          <w:lang w:val="en-GB" w:eastAsia="hr-HR"/>
        </w:rPr>
      </w:pPr>
    </w:p>
    <w:tbl>
      <w:tblPr>
        <w:tblW w:w="100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9"/>
        <w:gridCol w:w="1781"/>
        <w:gridCol w:w="4536"/>
        <w:gridCol w:w="1356"/>
        <w:gridCol w:w="1620"/>
      </w:tblGrid>
      <w:tr w:rsidR="00241D58" w:rsidRPr="00957401" w14:paraId="5CB20ADC" w14:textId="77777777" w:rsidTr="009159CC">
        <w:trPr>
          <w:jc w:val="center"/>
        </w:trPr>
        <w:tc>
          <w:tcPr>
            <w:tcW w:w="789" w:type="dxa"/>
            <w:shd w:val="clear" w:color="auto" w:fill="C0C0C0"/>
          </w:tcPr>
          <w:p w14:paraId="5CB20AD7"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Item no</w:t>
            </w:r>
            <w:r w:rsidR="00EC5687" w:rsidRPr="00957401">
              <w:rPr>
                <w:rFonts w:ascii="Arial" w:hAnsi="Arial"/>
                <w:b/>
                <w:bCs/>
                <w:sz w:val="22"/>
                <w:szCs w:val="22"/>
                <w:lang w:val="en-GB"/>
              </w:rPr>
              <w:t>.:</w:t>
            </w:r>
          </w:p>
        </w:tc>
        <w:tc>
          <w:tcPr>
            <w:tcW w:w="1781" w:type="dxa"/>
            <w:shd w:val="clear" w:color="auto" w:fill="C0C0C0"/>
          </w:tcPr>
          <w:p w14:paraId="5CB20AD8"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Parameter</w:t>
            </w:r>
          </w:p>
        </w:tc>
        <w:tc>
          <w:tcPr>
            <w:tcW w:w="4536" w:type="dxa"/>
            <w:shd w:val="clear" w:color="auto" w:fill="C0C0C0"/>
          </w:tcPr>
          <w:p w14:paraId="5CB20AD9"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Characteristics (</w:t>
            </w:r>
            <w:r w:rsidR="00EC4802" w:rsidRPr="00957401">
              <w:rPr>
                <w:rFonts w:ascii="Arial" w:hAnsi="Arial"/>
                <w:b/>
                <w:bCs/>
                <w:sz w:val="22"/>
                <w:szCs w:val="22"/>
                <w:lang w:val="en-GB"/>
              </w:rPr>
              <w:t>Contracting A</w:t>
            </w:r>
            <w:r w:rsidRPr="00957401">
              <w:rPr>
                <w:rFonts w:ascii="Arial" w:hAnsi="Arial"/>
                <w:b/>
                <w:bCs/>
                <w:sz w:val="22"/>
                <w:szCs w:val="22"/>
                <w:lang w:val="en-GB"/>
              </w:rPr>
              <w:t>uthorities minimum requirement)</w:t>
            </w:r>
          </w:p>
        </w:tc>
        <w:tc>
          <w:tcPr>
            <w:tcW w:w="1356" w:type="dxa"/>
            <w:shd w:val="clear" w:color="auto" w:fill="C0C0C0"/>
          </w:tcPr>
          <w:p w14:paraId="5CB20ADA"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 xml:space="preserve">Comply (Yes / No) </w:t>
            </w:r>
          </w:p>
        </w:tc>
        <w:tc>
          <w:tcPr>
            <w:tcW w:w="1620" w:type="dxa"/>
            <w:shd w:val="clear" w:color="auto" w:fill="C0C0C0"/>
          </w:tcPr>
          <w:p w14:paraId="5CB20ADB"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Deviations, if any, to be described in this column</w:t>
            </w:r>
          </w:p>
        </w:tc>
      </w:tr>
      <w:tr w:rsidR="00241D58" w:rsidRPr="00957401" w14:paraId="5CB20AE2" w14:textId="77777777" w:rsidTr="009159CC">
        <w:trPr>
          <w:jc w:val="center"/>
        </w:trPr>
        <w:tc>
          <w:tcPr>
            <w:tcW w:w="789" w:type="dxa"/>
            <w:vMerge w:val="restart"/>
          </w:tcPr>
          <w:p w14:paraId="5CB20ADD" w14:textId="77777777" w:rsidR="00241D58" w:rsidRPr="00957401" w:rsidRDefault="00241D58" w:rsidP="00960163">
            <w:pPr>
              <w:rPr>
                <w:rFonts w:ascii="Arial" w:hAnsi="Arial"/>
                <w:b/>
                <w:bCs/>
                <w:sz w:val="22"/>
                <w:szCs w:val="22"/>
                <w:lang w:val="en-GB"/>
              </w:rPr>
            </w:pPr>
            <w:r w:rsidRPr="00957401">
              <w:rPr>
                <w:rFonts w:ascii="Arial" w:hAnsi="Arial"/>
                <w:b/>
                <w:bCs/>
                <w:sz w:val="22"/>
                <w:szCs w:val="22"/>
                <w:lang w:val="en-GB"/>
              </w:rPr>
              <w:t>1</w:t>
            </w:r>
          </w:p>
        </w:tc>
        <w:tc>
          <w:tcPr>
            <w:tcW w:w="1781" w:type="dxa"/>
          </w:tcPr>
          <w:p w14:paraId="5CB20ADE" w14:textId="3496EA48" w:rsidR="00241D58" w:rsidRPr="00957401" w:rsidRDefault="00241D58" w:rsidP="00960163">
            <w:pPr>
              <w:rPr>
                <w:rFonts w:ascii="Arial" w:hAnsi="Arial"/>
                <w:b/>
                <w:bCs/>
                <w:sz w:val="20"/>
                <w:szCs w:val="20"/>
                <w:lang w:val="en-GB"/>
              </w:rPr>
            </w:pPr>
            <w:r w:rsidRPr="00957401">
              <w:rPr>
                <w:rFonts w:ascii="Arial" w:hAnsi="Arial"/>
                <w:b/>
                <w:bCs/>
                <w:sz w:val="20"/>
                <w:szCs w:val="20"/>
                <w:lang w:val="en-GB"/>
              </w:rPr>
              <w:t>Descript</w:t>
            </w:r>
            <w:r w:rsidR="00EF69FA">
              <w:rPr>
                <w:rFonts w:ascii="Arial" w:hAnsi="Arial"/>
                <w:b/>
                <w:bCs/>
                <w:sz w:val="20"/>
                <w:szCs w:val="20"/>
                <w:lang w:val="en-GB"/>
              </w:rPr>
              <w:t xml:space="preserve">ion </w:t>
            </w:r>
          </w:p>
        </w:tc>
        <w:tc>
          <w:tcPr>
            <w:tcW w:w="4536" w:type="dxa"/>
          </w:tcPr>
          <w:p w14:paraId="5CB20ADF" w14:textId="2BA71005" w:rsidR="00241D58" w:rsidRPr="009159CC" w:rsidRDefault="00EF69FA" w:rsidP="000941D4">
            <w:pPr>
              <w:rPr>
                <w:rFonts w:ascii="Arial" w:hAnsi="Arial"/>
                <w:sz w:val="20"/>
                <w:szCs w:val="20"/>
                <w:lang w:val="en-GB"/>
              </w:rPr>
            </w:pPr>
            <w:r w:rsidRPr="009159CC">
              <w:rPr>
                <w:rFonts w:ascii="Arial" w:hAnsi="Arial"/>
                <w:sz w:val="20"/>
                <w:szCs w:val="20"/>
                <w:lang w:val="en-GB"/>
              </w:rPr>
              <w:t xml:space="preserve">Micro Irrigation Kit </w:t>
            </w:r>
          </w:p>
        </w:tc>
        <w:tc>
          <w:tcPr>
            <w:tcW w:w="1356" w:type="dxa"/>
          </w:tcPr>
          <w:p w14:paraId="0CB495C2" w14:textId="77777777" w:rsidR="00241D58" w:rsidRDefault="00241D58" w:rsidP="00960163">
            <w:pPr>
              <w:rPr>
                <w:rFonts w:ascii="Arial" w:hAnsi="Arial"/>
                <w:sz w:val="20"/>
                <w:szCs w:val="20"/>
                <w:lang w:val="en-GB"/>
              </w:rPr>
            </w:pPr>
          </w:p>
          <w:p w14:paraId="5CB20AE0" w14:textId="61301578" w:rsidR="009159CC" w:rsidRPr="00957401" w:rsidRDefault="009159CC" w:rsidP="00960163">
            <w:pPr>
              <w:rPr>
                <w:rFonts w:ascii="Arial" w:hAnsi="Arial"/>
                <w:sz w:val="20"/>
                <w:szCs w:val="20"/>
                <w:lang w:val="en-GB"/>
              </w:rPr>
            </w:pPr>
          </w:p>
        </w:tc>
        <w:tc>
          <w:tcPr>
            <w:tcW w:w="1620" w:type="dxa"/>
          </w:tcPr>
          <w:p w14:paraId="5CB20AE1" w14:textId="77777777" w:rsidR="00241D58" w:rsidRPr="00957401" w:rsidRDefault="00241D58" w:rsidP="00960163">
            <w:pPr>
              <w:rPr>
                <w:rFonts w:ascii="Arial" w:hAnsi="Arial"/>
                <w:sz w:val="22"/>
                <w:szCs w:val="22"/>
                <w:lang w:val="en-GB"/>
              </w:rPr>
            </w:pPr>
          </w:p>
        </w:tc>
      </w:tr>
      <w:tr w:rsidR="00241D58" w:rsidRPr="00957401" w14:paraId="5CB20AE8" w14:textId="77777777" w:rsidTr="009159CC">
        <w:trPr>
          <w:jc w:val="center"/>
        </w:trPr>
        <w:tc>
          <w:tcPr>
            <w:tcW w:w="789" w:type="dxa"/>
            <w:vMerge/>
          </w:tcPr>
          <w:p w14:paraId="5CB20AE3" w14:textId="77777777" w:rsidR="00241D58" w:rsidRPr="00957401" w:rsidRDefault="00241D58" w:rsidP="00960163">
            <w:pPr>
              <w:rPr>
                <w:rFonts w:ascii="Arial" w:hAnsi="Arial"/>
                <w:b/>
                <w:bCs/>
                <w:sz w:val="22"/>
                <w:szCs w:val="22"/>
                <w:lang w:val="en-GB"/>
              </w:rPr>
            </w:pPr>
          </w:p>
        </w:tc>
        <w:tc>
          <w:tcPr>
            <w:tcW w:w="1781" w:type="dxa"/>
          </w:tcPr>
          <w:p w14:paraId="5CB20AE4" w14:textId="77777777" w:rsidR="00241D58" w:rsidRPr="00957401" w:rsidRDefault="00241D58" w:rsidP="00960163">
            <w:pPr>
              <w:rPr>
                <w:rFonts w:ascii="Arial" w:hAnsi="Arial"/>
                <w:b/>
                <w:bCs/>
                <w:sz w:val="20"/>
                <w:szCs w:val="20"/>
                <w:lang w:val="en-GB"/>
              </w:rPr>
            </w:pPr>
          </w:p>
        </w:tc>
        <w:tc>
          <w:tcPr>
            <w:tcW w:w="4536" w:type="dxa"/>
          </w:tcPr>
          <w:p w14:paraId="5CB20AE5" w14:textId="77777777" w:rsidR="00241D58" w:rsidRPr="009159CC" w:rsidRDefault="00241D58" w:rsidP="00960163">
            <w:pPr>
              <w:rPr>
                <w:rFonts w:ascii="Arial" w:hAnsi="Arial"/>
                <w:sz w:val="20"/>
                <w:szCs w:val="20"/>
                <w:lang w:val="en-GB"/>
              </w:rPr>
            </w:pPr>
          </w:p>
        </w:tc>
        <w:tc>
          <w:tcPr>
            <w:tcW w:w="1356" w:type="dxa"/>
          </w:tcPr>
          <w:p w14:paraId="21BF6353" w14:textId="77777777" w:rsidR="009159CC" w:rsidRDefault="009159CC" w:rsidP="00960163">
            <w:pPr>
              <w:tabs>
                <w:tab w:val="left" w:pos="1470"/>
              </w:tabs>
              <w:rPr>
                <w:rFonts w:ascii="Arial" w:hAnsi="Arial"/>
                <w:sz w:val="20"/>
                <w:szCs w:val="20"/>
                <w:lang w:val="en-GB"/>
              </w:rPr>
            </w:pPr>
          </w:p>
          <w:p w14:paraId="5CB20AE6" w14:textId="06E1DBF1" w:rsidR="00241D58" w:rsidRPr="00957401" w:rsidRDefault="00241D58" w:rsidP="00960163">
            <w:pPr>
              <w:tabs>
                <w:tab w:val="left" w:pos="1470"/>
              </w:tabs>
              <w:rPr>
                <w:rFonts w:ascii="Arial" w:hAnsi="Arial"/>
                <w:sz w:val="20"/>
                <w:szCs w:val="20"/>
                <w:lang w:val="en-GB"/>
              </w:rPr>
            </w:pPr>
            <w:r w:rsidRPr="00957401">
              <w:rPr>
                <w:rFonts w:ascii="Arial" w:hAnsi="Arial"/>
                <w:sz w:val="20"/>
                <w:szCs w:val="20"/>
                <w:lang w:val="en-GB"/>
              </w:rPr>
              <w:tab/>
            </w:r>
          </w:p>
        </w:tc>
        <w:tc>
          <w:tcPr>
            <w:tcW w:w="1620" w:type="dxa"/>
          </w:tcPr>
          <w:p w14:paraId="5CB20AE7" w14:textId="77777777" w:rsidR="00241D58" w:rsidRPr="00957401" w:rsidRDefault="00241D58" w:rsidP="00960163">
            <w:pPr>
              <w:rPr>
                <w:rFonts w:ascii="Arial" w:hAnsi="Arial"/>
                <w:sz w:val="22"/>
                <w:szCs w:val="22"/>
                <w:lang w:val="en-GB"/>
              </w:rPr>
            </w:pPr>
          </w:p>
        </w:tc>
      </w:tr>
      <w:tr w:rsidR="00241D58" w:rsidRPr="00957401" w14:paraId="5CB20AEE" w14:textId="77777777" w:rsidTr="009159CC">
        <w:trPr>
          <w:jc w:val="center"/>
        </w:trPr>
        <w:tc>
          <w:tcPr>
            <w:tcW w:w="789" w:type="dxa"/>
            <w:vMerge/>
          </w:tcPr>
          <w:p w14:paraId="5CB20AE9" w14:textId="77777777" w:rsidR="00241D58" w:rsidRPr="00957401" w:rsidRDefault="00241D58" w:rsidP="00960163">
            <w:pPr>
              <w:rPr>
                <w:rFonts w:ascii="Arial" w:hAnsi="Arial"/>
                <w:b/>
                <w:bCs/>
                <w:sz w:val="22"/>
                <w:szCs w:val="22"/>
                <w:lang w:val="en-GB"/>
              </w:rPr>
            </w:pPr>
          </w:p>
        </w:tc>
        <w:tc>
          <w:tcPr>
            <w:tcW w:w="1781" w:type="dxa"/>
          </w:tcPr>
          <w:p w14:paraId="5CB20AEA" w14:textId="77777777" w:rsidR="00241D58" w:rsidRPr="00957401" w:rsidRDefault="00241D58" w:rsidP="00960163">
            <w:pPr>
              <w:rPr>
                <w:rFonts w:ascii="Arial" w:hAnsi="Arial"/>
                <w:b/>
                <w:bCs/>
                <w:sz w:val="20"/>
                <w:szCs w:val="20"/>
                <w:lang w:val="en-GB"/>
              </w:rPr>
            </w:pPr>
            <w:r w:rsidRPr="00957401">
              <w:rPr>
                <w:rFonts w:ascii="Arial" w:hAnsi="Arial"/>
                <w:b/>
                <w:bCs/>
                <w:sz w:val="20"/>
                <w:szCs w:val="20"/>
                <w:lang w:val="en-GB"/>
              </w:rPr>
              <w:t>Specifications</w:t>
            </w:r>
          </w:p>
        </w:tc>
        <w:tc>
          <w:tcPr>
            <w:tcW w:w="4536" w:type="dxa"/>
          </w:tcPr>
          <w:p w14:paraId="5CB20AEB" w14:textId="3E530885" w:rsidR="00241D58" w:rsidRPr="009159CC" w:rsidRDefault="009159CC" w:rsidP="00AC1C17">
            <w:pPr>
              <w:rPr>
                <w:rFonts w:ascii="Arial" w:hAnsi="Arial"/>
                <w:sz w:val="20"/>
                <w:szCs w:val="20"/>
                <w:lang w:val="en-GB"/>
              </w:rPr>
            </w:pPr>
            <w:r w:rsidRPr="009159CC">
              <w:rPr>
                <w:rFonts w:ascii="Arial" w:hAnsi="Arial"/>
                <w:sz w:val="20"/>
                <w:szCs w:val="20"/>
                <w:lang w:val="en-GB"/>
              </w:rPr>
              <w:t>Two packs of 15m</w:t>
            </w:r>
            <w:r w:rsidR="00EC2643">
              <w:rPr>
                <w:rFonts w:ascii="Arial" w:hAnsi="Arial"/>
                <w:sz w:val="20"/>
                <w:szCs w:val="20"/>
                <w:lang w:val="en-GB"/>
              </w:rPr>
              <w:t xml:space="preserve"> </w:t>
            </w:r>
            <w:r w:rsidRPr="009159CC">
              <w:rPr>
                <w:rFonts w:ascii="Arial" w:hAnsi="Arial"/>
                <w:sz w:val="20"/>
                <w:szCs w:val="20"/>
                <w:lang w:val="en-GB"/>
              </w:rPr>
              <w:t>Long Drip pipes</w:t>
            </w:r>
          </w:p>
        </w:tc>
        <w:tc>
          <w:tcPr>
            <w:tcW w:w="1356" w:type="dxa"/>
          </w:tcPr>
          <w:p w14:paraId="5B4F508F" w14:textId="77777777" w:rsidR="00241D58" w:rsidRDefault="00241D58" w:rsidP="00960163">
            <w:pPr>
              <w:rPr>
                <w:rFonts w:ascii="Arial" w:hAnsi="Arial"/>
                <w:sz w:val="20"/>
                <w:szCs w:val="20"/>
                <w:lang w:val="en-GB"/>
              </w:rPr>
            </w:pPr>
          </w:p>
          <w:p w14:paraId="5CB20AEC" w14:textId="46523886" w:rsidR="009159CC" w:rsidRPr="00957401" w:rsidRDefault="009159CC" w:rsidP="00960163">
            <w:pPr>
              <w:rPr>
                <w:rFonts w:ascii="Arial" w:hAnsi="Arial"/>
                <w:sz w:val="20"/>
                <w:szCs w:val="20"/>
                <w:lang w:val="en-GB"/>
              </w:rPr>
            </w:pPr>
          </w:p>
        </w:tc>
        <w:tc>
          <w:tcPr>
            <w:tcW w:w="1620" w:type="dxa"/>
          </w:tcPr>
          <w:p w14:paraId="5CB20AED" w14:textId="77777777" w:rsidR="00241D58" w:rsidRPr="00957401" w:rsidRDefault="00241D58" w:rsidP="00960163">
            <w:pPr>
              <w:rPr>
                <w:rFonts w:ascii="Arial" w:hAnsi="Arial"/>
                <w:sz w:val="22"/>
                <w:szCs w:val="22"/>
                <w:lang w:val="en-GB"/>
              </w:rPr>
            </w:pPr>
          </w:p>
        </w:tc>
      </w:tr>
      <w:tr w:rsidR="00241D58" w:rsidRPr="00957401" w14:paraId="5CB20AF4" w14:textId="77777777" w:rsidTr="009159CC">
        <w:trPr>
          <w:jc w:val="center"/>
        </w:trPr>
        <w:tc>
          <w:tcPr>
            <w:tcW w:w="789" w:type="dxa"/>
            <w:vMerge/>
          </w:tcPr>
          <w:p w14:paraId="5CB20AEF" w14:textId="77777777" w:rsidR="00241D58" w:rsidRPr="00957401" w:rsidRDefault="00241D58" w:rsidP="00960163">
            <w:pPr>
              <w:rPr>
                <w:rFonts w:ascii="Arial" w:hAnsi="Arial"/>
                <w:b/>
                <w:bCs/>
                <w:sz w:val="22"/>
                <w:szCs w:val="22"/>
                <w:lang w:val="en-GB"/>
              </w:rPr>
            </w:pPr>
          </w:p>
        </w:tc>
        <w:tc>
          <w:tcPr>
            <w:tcW w:w="1781" w:type="dxa"/>
          </w:tcPr>
          <w:p w14:paraId="5CB20AF0" w14:textId="77777777" w:rsidR="00241D58" w:rsidRPr="00957401" w:rsidRDefault="00241D58" w:rsidP="00960163">
            <w:pPr>
              <w:rPr>
                <w:rFonts w:ascii="Arial" w:hAnsi="Arial"/>
                <w:b/>
                <w:bCs/>
                <w:color w:val="FF0000"/>
                <w:sz w:val="20"/>
                <w:szCs w:val="20"/>
                <w:lang w:val="en-GB"/>
              </w:rPr>
            </w:pPr>
          </w:p>
        </w:tc>
        <w:tc>
          <w:tcPr>
            <w:tcW w:w="4536" w:type="dxa"/>
          </w:tcPr>
          <w:p w14:paraId="5CB20AF1" w14:textId="16767037" w:rsidR="00241D58" w:rsidRPr="009159CC" w:rsidRDefault="009159CC" w:rsidP="00960163">
            <w:pPr>
              <w:rPr>
                <w:rFonts w:ascii="Arial" w:hAnsi="Arial"/>
                <w:sz w:val="20"/>
                <w:szCs w:val="20"/>
                <w:lang w:val="en-GB"/>
              </w:rPr>
            </w:pPr>
            <w:r w:rsidRPr="009159CC">
              <w:rPr>
                <w:rFonts w:ascii="Arial" w:hAnsi="Arial"/>
                <w:sz w:val="20"/>
                <w:szCs w:val="20"/>
                <w:lang w:val="en-GB"/>
              </w:rPr>
              <w:t>Two connectors – To connect to a bucket</w:t>
            </w:r>
          </w:p>
        </w:tc>
        <w:tc>
          <w:tcPr>
            <w:tcW w:w="1356" w:type="dxa"/>
          </w:tcPr>
          <w:p w14:paraId="7D3989A5" w14:textId="77777777" w:rsidR="00241D58" w:rsidRDefault="00241D58" w:rsidP="00960163">
            <w:pPr>
              <w:rPr>
                <w:rFonts w:ascii="Arial" w:hAnsi="Arial"/>
                <w:sz w:val="20"/>
                <w:szCs w:val="20"/>
                <w:lang w:val="en-GB"/>
              </w:rPr>
            </w:pPr>
          </w:p>
          <w:p w14:paraId="5CB20AF2" w14:textId="0CD25CA9" w:rsidR="009159CC" w:rsidRPr="00957401" w:rsidRDefault="009159CC" w:rsidP="00960163">
            <w:pPr>
              <w:rPr>
                <w:rFonts w:ascii="Arial" w:hAnsi="Arial"/>
                <w:sz w:val="20"/>
                <w:szCs w:val="20"/>
                <w:lang w:val="en-GB"/>
              </w:rPr>
            </w:pPr>
          </w:p>
        </w:tc>
        <w:tc>
          <w:tcPr>
            <w:tcW w:w="1620" w:type="dxa"/>
          </w:tcPr>
          <w:p w14:paraId="5CB20AF3" w14:textId="77777777" w:rsidR="00241D58" w:rsidRPr="00957401" w:rsidRDefault="00241D58" w:rsidP="00960163">
            <w:pPr>
              <w:rPr>
                <w:rFonts w:ascii="Arial" w:hAnsi="Arial"/>
                <w:sz w:val="22"/>
                <w:szCs w:val="22"/>
                <w:lang w:val="en-GB"/>
              </w:rPr>
            </w:pPr>
          </w:p>
        </w:tc>
      </w:tr>
      <w:tr w:rsidR="00241D58" w:rsidRPr="00957401" w14:paraId="5CB20AFA" w14:textId="77777777" w:rsidTr="009159CC">
        <w:trPr>
          <w:jc w:val="center"/>
        </w:trPr>
        <w:tc>
          <w:tcPr>
            <w:tcW w:w="789" w:type="dxa"/>
            <w:vMerge/>
          </w:tcPr>
          <w:p w14:paraId="5CB20AF5" w14:textId="77777777" w:rsidR="00241D58" w:rsidRPr="00957401" w:rsidRDefault="00241D58" w:rsidP="00960163">
            <w:pPr>
              <w:rPr>
                <w:rFonts w:ascii="Arial" w:hAnsi="Arial"/>
                <w:b/>
                <w:bCs/>
                <w:sz w:val="22"/>
                <w:szCs w:val="22"/>
                <w:lang w:val="en-GB"/>
              </w:rPr>
            </w:pPr>
          </w:p>
        </w:tc>
        <w:tc>
          <w:tcPr>
            <w:tcW w:w="1781" w:type="dxa"/>
          </w:tcPr>
          <w:p w14:paraId="5CB20AF6" w14:textId="77777777" w:rsidR="00241D58" w:rsidRPr="00957401" w:rsidRDefault="00241D58" w:rsidP="00960163">
            <w:pPr>
              <w:rPr>
                <w:rFonts w:ascii="Arial" w:hAnsi="Arial"/>
                <w:b/>
                <w:bCs/>
                <w:color w:val="FF0000"/>
                <w:sz w:val="20"/>
                <w:szCs w:val="20"/>
                <w:lang w:val="en-GB"/>
              </w:rPr>
            </w:pPr>
          </w:p>
        </w:tc>
        <w:tc>
          <w:tcPr>
            <w:tcW w:w="4536" w:type="dxa"/>
          </w:tcPr>
          <w:p w14:paraId="5CB20AF7" w14:textId="1438A2C0" w:rsidR="00241D58" w:rsidRPr="009159CC" w:rsidRDefault="009159CC" w:rsidP="00960163">
            <w:pPr>
              <w:rPr>
                <w:rFonts w:ascii="Arial" w:hAnsi="Arial"/>
                <w:sz w:val="20"/>
                <w:szCs w:val="20"/>
                <w:lang w:val="en-GB"/>
              </w:rPr>
            </w:pPr>
            <w:r w:rsidRPr="009159CC">
              <w:rPr>
                <w:rFonts w:ascii="Arial" w:hAnsi="Arial"/>
                <w:sz w:val="20"/>
                <w:szCs w:val="20"/>
                <w:lang w:val="en-GB"/>
              </w:rPr>
              <w:t xml:space="preserve">Two end caps </w:t>
            </w:r>
          </w:p>
        </w:tc>
        <w:tc>
          <w:tcPr>
            <w:tcW w:w="1356" w:type="dxa"/>
          </w:tcPr>
          <w:p w14:paraId="14BD1FE1" w14:textId="77777777" w:rsidR="00241D58" w:rsidRDefault="00241D58" w:rsidP="00960163">
            <w:pPr>
              <w:rPr>
                <w:rFonts w:ascii="Arial" w:hAnsi="Arial"/>
                <w:sz w:val="20"/>
                <w:szCs w:val="20"/>
                <w:lang w:val="en-GB"/>
              </w:rPr>
            </w:pPr>
          </w:p>
          <w:p w14:paraId="5CB20AF8" w14:textId="23627F5F" w:rsidR="009159CC" w:rsidRPr="00957401" w:rsidRDefault="009159CC" w:rsidP="00960163">
            <w:pPr>
              <w:rPr>
                <w:rFonts w:ascii="Arial" w:hAnsi="Arial"/>
                <w:sz w:val="20"/>
                <w:szCs w:val="20"/>
                <w:lang w:val="en-GB"/>
              </w:rPr>
            </w:pPr>
          </w:p>
        </w:tc>
        <w:tc>
          <w:tcPr>
            <w:tcW w:w="1620" w:type="dxa"/>
          </w:tcPr>
          <w:p w14:paraId="5CB20AF9" w14:textId="77777777" w:rsidR="00241D58" w:rsidRPr="00957401" w:rsidRDefault="00241D58" w:rsidP="00960163">
            <w:pPr>
              <w:rPr>
                <w:rFonts w:ascii="Arial" w:hAnsi="Arial"/>
                <w:sz w:val="22"/>
                <w:szCs w:val="22"/>
                <w:lang w:val="en-GB"/>
              </w:rPr>
            </w:pPr>
          </w:p>
        </w:tc>
      </w:tr>
      <w:tr w:rsidR="00241D58" w:rsidRPr="00957401" w14:paraId="5CB20B00" w14:textId="77777777" w:rsidTr="009159CC">
        <w:trPr>
          <w:jc w:val="center"/>
        </w:trPr>
        <w:tc>
          <w:tcPr>
            <w:tcW w:w="789" w:type="dxa"/>
            <w:vMerge/>
          </w:tcPr>
          <w:p w14:paraId="5CB20AFB" w14:textId="77777777" w:rsidR="00241D58" w:rsidRPr="00957401" w:rsidRDefault="00241D58" w:rsidP="00960163">
            <w:pPr>
              <w:rPr>
                <w:rFonts w:ascii="Arial" w:hAnsi="Arial"/>
                <w:b/>
                <w:bCs/>
                <w:sz w:val="22"/>
                <w:szCs w:val="22"/>
                <w:lang w:val="en-GB"/>
              </w:rPr>
            </w:pPr>
          </w:p>
        </w:tc>
        <w:tc>
          <w:tcPr>
            <w:tcW w:w="1781" w:type="dxa"/>
          </w:tcPr>
          <w:p w14:paraId="5CB20AFC" w14:textId="0E0C1168" w:rsidR="00241D58" w:rsidRPr="00957401" w:rsidRDefault="00241D58" w:rsidP="00960163">
            <w:pPr>
              <w:rPr>
                <w:rFonts w:ascii="Arial" w:hAnsi="Arial"/>
                <w:b/>
                <w:bCs/>
                <w:sz w:val="20"/>
                <w:szCs w:val="20"/>
                <w:highlight w:val="cyan"/>
                <w:lang w:val="en-GB"/>
              </w:rPr>
            </w:pPr>
          </w:p>
        </w:tc>
        <w:tc>
          <w:tcPr>
            <w:tcW w:w="4536" w:type="dxa"/>
          </w:tcPr>
          <w:p w14:paraId="5CB20AFD" w14:textId="5AB169AF" w:rsidR="00241D58" w:rsidRPr="009159CC" w:rsidRDefault="009159CC" w:rsidP="000941D4">
            <w:pPr>
              <w:rPr>
                <w:rFonts w:ascii="Arial" w:hAnsi="Arial"/>
                <w:sz w:val="20"/>
                <w:szCs w:val="20"/>
                <w:lang w:val="en-GB"/>
              </w:rPr>
            </w:pPr>
            <w:r w:rsidRPr="009159CC">
              <w:rPr>
                <w:rFonts w:ascii="Arial" w:hAnsi="Arial"/>
                <w:sz w:val="20"/>
                <w:szCs w:val="20"/>
                <w:lang w:val="en-GB"/>
              </w:rPr>
              <w:t>Two rubber stoppers</w:t>
            </w:r>
          </w:p>
        </w:tc>
        <w:tc>
          <w:tcPr>
            <w:tcW w:w="1356" w:type="dxa"/>
          </w:tcPr>
          <w:p w14:paraId="685F63B6" w14:textId="77777777" w:rsidR="00241D58" w:rsidRDefault="00241D58" w:rsidP="00960163">
            <w:pPr>
              <w:rPr>
                <w:rFonts w:ascii="Arial" w:hAnsi="Arial"/>
                <w:sz w:val="20"/>
                <w:szCs w:val="20"/>
                <w:lang w:val="en-GB"/>
              </w:rPr>
            </w:pPr>
          </w:p>
          <w:p w14:paraId="5CB20AFE" w14:textId="367CAF57" w:rsidR="009159CC" w:rsidRPr="00957401" w:rsidRDefault="009159CC" w:rsidP="00960163">
            <w:pPr>
              <w:rPr>
                <w:rFonts w:ascii="Arial" w:hAnsi="Arial"/>
                <w:sz w:val="20"/>
                <w:szCs w:val="20"/>
                <w:lang w:val="en-GB"/>
              </w:rPr>
            </w:pPr>
          </w:p>
        </w:tc>
        <w:tc>
          <w:tcPr>
            <w:tcW w:w="1620" w:type="dxa"/>
          </w:tcPr>
          <w:p w14:paraId="5CB20AFF" w14:textId="77777777" w:rsidR="00241D58" w:rsidRPr="00957401" w:rsidRDefault="00241D58" w:rsidP="00960163">
            <w:pPr>
              <w:rPr>
                <w:rFonts w:ascii="Arial" w:hAnsi="Arial"/>
                <w:sz w:val="22"/>
                <w:szCs w:val="22"/>
                <w:lang w:val="en-GB"/>
              </w:rPr>
            </w:pPr>
          </w:p>
        </w:tc>
      </w:tr>
      <w:tr w:rsidR="00241D58" w:rsidRPr="00957401" w14:paraId="5CB20B06" w14:textId="77777777" w:rsidTr="009159CC">
        <w:trPr>
          <w:jc w:val="center"/>
        </w:trPr>
        <w:tc>
          <w:tcPr>
            <w:tcW w:w="789" w:type="dxa"/>
            <w:vMerge/>
          </w:tcPr>
          <w:p w14:paraId="5CB20B01" w14:textId="77777777" w:rsidR="00241D58" w:rsidRPr="00957401" w:rsidRDefault="00241D58" w:rsidP="00960163">
            <w:pPr>
              <w:rPr>
                <w:rFonts w:ascii="Arial" w:hAnsi="Arial"/>
                <w:b/>
                <w:bCs/>
                <w:sz w:val="22"/>
                <w:szCs w:val="22"/>
                <w:lang w:val="en-GB"/>
              </w:rPr>
            </w:pPr>
          </w:p>
        </w:tc>
        <w:tc>
          <w:tcPr>
            <w:tcW w:w="1781" w:type="dxa"/>
          </w:tcPr>
          <w:p w14:paraId="5CB20B02" w14:textId="00048E63" w:rsidR="00241D58" w:rsidRPr="00957401" w:rsidRDefault="00241D58" w:rsidP="00960163">
            <w:pPr>
              <w:rPr>
                <w:rFonts w:ascii="Arial" w:hAnsi="Arial"/>
                <w:b/>
                <w:bCs/>
                <w:sz w:val="20"/>
                <w:szCs w:val="20"/>
                <w:highlight w:val="cyan"/>
                <w:lang w:val="en-GB"/>
              </w:rPr>
            </w:pPr>
          </w:p>
        </w:tc>
        <w:tc>
          <w:tcPr>
            <w:tcW w:w="4536" w:type="dxa"/>
          </w:tcPr>
          <w:p w14:paraId="5CB20B03" w14:textId="127ABE65" w:rsidR="00241D58" w:rsidRPr="009159CC" w:rsidRDefault="009159CC" w:rsidP="00AC1C17">
            <w:pPr>
              <w:rPr>
                <w:rFonts w:ascii="Arial" w:hAnsi="Arial"/>
                <w:sz w:val="20"/>
                <w:szCs w:val="20"/>
                <w:lang w:val="en-GB"/>
              </w:rPr>
            </w:pPr>
            <w:r w:rsidRPr="009159CC">
              <w:rPr>
                <w:rFonts w:ascii="Arial" w:hAnsi="Arial"/>
                <w:sz w:val="20"/>
                <w:szCs w:val="20"/>
                <w:lang w:val="en-GB"/>
              </w:rPr>
              <w:t>Two Poly</w:t>
            </w:r>
            <w:r w:rsidR="00EC2643">
              <w:rPr>
                <w:rFonts w:ascii="Arial" w:hAnsi="Arial"/>
                <w:sz w:val="20"/>
                <w:szCs w:val="20"/>
                <w:lang w:val="en-GB"/>
              </w:rPr>
              <w:t>e</w:t>
            </w:r>
            <w:r w:rsidRPr="009159CC">
              <w:rPr>
                <w:rFonts w:ascii="Arial" w:hAnsi="Arial"/>
                <w:sz w:val="20"/>
                <w:szCs w:val="20"/>
                <w:lang w:val="en-GB"/>
              </w:rPr>
              <w:t>thene pipes, 60-120 cm long</w:t>
            </w:r>
          </w:p>
        </w:tc>
        <w:tc>
          <w:tcPr>
            <w:tcW w:w="1356" w:type="dxa"/>
          </w:tcPr>
          <w:p w14:paraId="2B854DB8" w14:textId="77777777" w:rsidR="00241D58" w:rsidRDefault="00241D58" w:rsidP="00960163">
            <w:pPr>
              <w:rPr>
                <w:rFonts w:ascii="Arial" w:hAnsi="Arial"/>
                <w:sz w:val="20"/>
                <w:szCs w:val="20"/>
                <w:lang w:val="en-GB"/>
              </w:rPr>
            </w:pPr>
          </w:p>
          <w:p w14:paraId="5CB20B04" w14:textId="2E81256B" w:rsidR="009159CC" w:rsidRPr="00957401" w:rsidRDefault="009159CC" w:rsidP="00960163">
            <w:pPr>
              <w:rPr>
                <w:rFonts w:ascii="Arial" w:hAnsi="Arial"/>
                <w:sz w:val="20"/>
                <w:szCs w:val="20"/>
                <w:lang w:val="en-GB"/>
              </w:rPr>
            </w:pPr>
          </w:p>
        </w:tc>
        <w:tc>
          <w:tcPr>
            <w:tcW w:w="1620" w:type="dxa"/>
          </w:tcPr>
          <w:p w14:paraId="5CB20B05" w14:textId="77777777" w:rsidR="00241D58" w:rsidRPr="00957401" w:rsidRDefault="00241D58" w:rsidP="00960163">
            <w:pPr>
              <w:rPr>
                <w:rFonts w:ascii="Arial" w:hAnsi="Arial"/>
                <w:sz w:val="22"/>
                <w:szCs w:val="22"/>
                <w:lang w:val="en-GB"/>
              </w:rPr>
            </w:pPr>
          </w:p>
        </w:tc>
      </w:tr>
      <w:tr w:rsidR="00241D58" w:rsidRPr="00957401" w14:paraId="5CB20B0C" w14:textId="77777777" w:rsidTr="009159CC">
        <w:trPr>
          <w:jc w:val="center"/>
        </w:trPr>
        <w:tc>
          <w:tcPr>
            <w:tcW w:w="789" w:type="dxa"/>
            <w:vMerge/>
          </w:tcPr>
          <w:p w14:paraId="5CB20B07" w14:textId="77777777" w:rsidR="00241D58" w:rsidRPr="00957401" w:rsidRDefault="00241D58" w:rsidP="00960163">
            <w:pPr>
              <w:rPr>
                <w:rFonts w:ascii="Arial" w:hAnsi="Arial"/>
                <w:b/>
                <w:bCs/>
                <w:sz w:val="22"/>
                <w:szCs w:val="22"/>
                <w:lang w:val="en-GB"/>
              </w:rPr>
            </w:pPr>
          </w:p>
        </w:tc>
        <w:tc>
          <w:tcPr>
            <w:tcW w:w="1781" w:type="dxa"/>
          </w:tcPr>
          <w:p w14:paraId="5CB20B08" w14:textId="77777777" w:rsidR="00241D58" w:rsidRPr="00957401" w:rsidRDefault="00241D58" w:rsidP="00960163">
            <w:pPr>
              <w:rPr>
                <w:rFonts w:ascii="Arial" w:hAnsi="Arial"/>
                <w:b/>
                <w:bCs/>
                <w:color w:val="FF0000"/>
                <w:sz w:val="20"/>
                <w:szCs w:val="20"/>
                <w:highlight w:val="cyan"/>
                <w:lang w:val="en-GB"/>
              </w:rPr>
            </w:pPr>
          </w:p>
        </w:tc>
        <w:tc>
          <w:tcPr>
            <w:tcW w:w="4536" w:type="dxa"/>
          </w:tcPr>
          <w:p w14:paraId="5CB20B09" w14:textId="1A641F28" w:rsidR="00241D58" w:rsidRPr="009159CC" w:rsidRDefault="009159CC" w:rsidP="00960163">
            <w:pPr>
              <w:rPr>
                <w:rFonts w:ascii="Arial" w:hAnsi="Arial"/>
                <w:sz w:val="20"/>
                <w:szCs w:val="20"/>
                <w:lang w:val="en-GB"/>
              </w:rPr>
            </w:pPr>
            <w:r w:rsidRPr="009159CC">
              <w:rPr>
                <w:rFonts w:ascii="Arial" w:hAnsi="Arial"/>
                <w:sz w:val="20"/>
                <w:szCs w:val="20"/>
                <w:lang w:val="en-GB"/>
              </w:rPr>
              <w:t xml:space="preserve">Two water regulators </w:t>
            </w:r>
          </w:p>
        </w:tc>
        <w:tc>
          <w:tcPr>
            <w:tcW w:w="1356" w:type="dxa"/>
          </w:tcPr>
          <w:p w14:paraId="7D198D84" w14:textId="77777777" w:rsidR="00241D58" w:rsidRDefault="00241D58" w:rsidP="00960163">
            <w:pPr>
              <w:rPr>
                <w:rFonts w:ascii="Arial" w:hAnsi="Arial"/>
                <w:sz w:val="20"/>
                <w:szCs w:val="20"/>
                <w:lang w:val="en-GB"/>
              </w:rPr>
            </w:pPr>
          </w:p>
          <w:p w14:paraId="5CB20B0A" w14:textId="34034923" w:rsidR="009159CC" w:rsidRPr="00957401" w:rsidRDefault="009159CC" w:rsidP="00960163">
            <w:pPr>
              <w:rPr>
                <w:rFonts w:ascii="Arial" w:hAnsi="Arial"/>
                <w:sz w:val="20"/>
                <w:szCs w:val="20"/>
                <w:lang w:val="en-GB"/>
              </w:rPr>
            </w:pPr>
          </w:p>
        </w:tc>
        <w:tc>
          <w:tcPr>
            <w:tcW w:w="1620" w:type="dxa"/>
          </w:tcPr>
          <w:p w14:paraId="5CB20B0B" w14:textId="77777777" w:rsidR="00241D58" w:rsidRPr="00957401" w:rsidRDefault="00241D58" w:rsidP="00960163">
            <w:pPr>
              <w:rPr>
                <w:rFonts w:ascii="Arial" w:hAnsi="Arial"/>
                <w:sz w:val="22"/>
                <w:szCs w:val="22"/>
                <w:lang w:val="en-GB"/>
              </w:rPr>
            </w:pPr>
          </w:p>
        </w:tc>
      </w:tr>
      <w:tr w:rsidR="00241D58" w:rsidRPr="00957401" w14:paraId="5CB20B12" w14:textId="77777777" w:rsidTr="009159CC">
        <w:trPr>
          <w:jc w:val="center"/>
        </w:trPr>
        <w:tc>
          <w:tcPr>
            <w:tcW w:w="789" w:type="dxa"/>
            <w:vMerge/>
          </w:tcPr>
          <w:p w14:paraId="5CB20B0D" w14:textId="77777777" w:rsidR="00241D58" w:rsidRPr="00957401" w:rsidRDefault="00241D58" w:rsidP="00960163">
            <w:pPr>
              <w:rPr>
                <w:rFonts w:ascii="Arial" w:hAnsi="Arial"/>
                <w:b/>
                <w:bCs/>
                <w:sz w:val="22"/>
                <w:szCs w:val="22"/>
                <w:lang w:val="en-GB"/>
              </w:rPr>
            </w:pPr>
          </w:p>
        </w:tc>
        <w:tc>
          <w:tcPr>
            <w:tcW w:w="1781" w:type="dxa"/>
          </w:tcPr>
          <w:p w14:paraId="5CB20B0E" w14:textId="65CBE58E" w:rsidR="00241D58" w:rsidRPr="009159CC" w:rsidRDefault="00241D58" w:rsidP="00F136B4">
            <w:pPr>
              <w:rPr>
                <w:rFonts w:ascii="Arial" w:hAnsi="Arial"/>
                <w:b/>
                <w:bCs/>
                <w:sz w:val="20"/>
                <w:szCs w:val="20"/>
                <w:lang w:val="en-GB"/>
              </w:rPr>
            </w:pPr>
          </w:p>
        </w:tc>
        <w:tc>
          <w:tcPr>
            <w:tcW w:w="4536" w:type="dxa"/>
          </w:tcPr>
          <w:p w14:paraId="5CB20B0F" w14:textId="57E5A462" w:rsidR="00241D58" w:rsidRPr="009159CC" w:rsidRDefault="00111CAA" w:rsidP="00AC1C17">
            <w:pPr>
              <w:rPr>
                <w:rFonts w:ascii="Arial" w:hAnsi="Arial" w:cs="Arial"/>
                <w:sz w:val="20"/>
                <w:szCs w:val="20"/>
                <w:lang w:val="en-GB"/>
              </w:rPr>
            </w:pPr>
            <w:r>
              <w:rPr>
                <w:rFonts w:ascii="Arial" w:hAnsi="Arial" w:cs="Arial"/>
                <w:sz w:val="20"/>
                <w:szCs w:val="20"/>
                <w:lang w:val="en-GB"/>
              </w:rPr>
              <w:t xml:space="preserve">Two EZ </w:t>
            </w:r>
            <w:proofErr w:type="spellStart"/>
            <w:r>
              <w:rPr>
                <w:rFonts w:ascii="Arial" w:hAnsi="Arial" w:cs="Arial"/>
                <w:sz w:val="20"/>
                <w:szCs w:val="20"/>
                <w:lang w:val="en-GB"/>
              </w:rPr>
              <w:t>Loc</w:t>
            </w:r>
            <w:proofErr w:type="spellEnd"/>
            <w:r>
              <w:rPr>
                <w:rFonts w:ascii="Arial" w:hAnsi="Arial" w:cs="Arial"/>
                <w:sz w:val="20"/>
                <w:szCs w:val="20"/>
                <w:lang w:val="en-GB"/>
              </w:rPr>
              <w:t xml:space="preserve"> fittings</w:t>
            </w:r>
          </w:p>
        </w:tc>
        <w:tc>
          <w:tcPr>
            <w:tcW w:w="1356" w:type="dxa"/>
          </w:tcPr>
          <w:p w14:paraId="5CB20B10" w14:textId="77777777" w:rsidR="00241D58" w:rsidRPr="00957401" w:rsidRDefault="00241D58" w:rsidP="00960163">
            <w:pPr>
              <w:rPr>
                <w:rFonts w:ascii="Arial" w:hAnsi="Arial"/>
                <w:sz w:val="20"/>
                <w:szCs w:val="20"/>
                <w:lang w:val="en-GB"/>
              </w:rPr>
            </w:pPr>
          </w:p>
        </w:tc>
        <w:tc>
          <w:tcPr>
            <w:tcW w:w="1620" w:type="dxa"/>
          </w:tcPr>
          <w:p w14:paraId="5CB20B11" w14:textId="77777777" w:rsidR="00241D58" w:rsidRPr="00957401" w:rsidRDefault="00241D58" w:rsidP="00960163">
            <w:pPr>
              <w:rPr>
                <w:rFonts w:ascii="Arial" w:hAnsi="Arial"/>
                <w:sz w:val="22"/>
                <w:szCs w:val="22"/>
                <w:lang w:val="en-GB"/>
              </w:rPr>
            </w:pPr>
          </w:p>
        </w:tc>
      </w:tr>
      <w:tr w:rsidR="00986B8F" w:rsidRPr="00957401" w14:paraId="5CB20B4E" w14:textId="77777777" w:rsidTr="009159CC">
        <w:trPr>
          <w:jc w:val="center"/>
        </w:trPr>
        <w:tc>
          <w:tcPr>
            <w:tcW w:w="789" w:type="dxa"/>
          </w:tcPr>
          <w:p w14:paraId="5CB20B49" w14:textId="090A0A0C" w:rsidR="00986B8F" w:rsidRPr="00957401" w:rsidRDefault="00986B8F" w:rsidP="00960163">
            <w:pPr>
              <w:rPr>
                <w:rFonts w:ascii="Arial" w:hAnsi="Arial"/>
                <w:b/>
                <w:bCs/>
                <w:sz w:val="22"/>
                <w:szCs w:val="22"/>
                <w:lang w:val="en-GB"/>
              </w:rPr>
            </w:pPr>
          </w:p>
        </w:tc>
        <w:tc>
          <w:tcPr>
            <w:tcW w:w="1781" w:type="dxa"/>
          </w:tcPr>
          <w:p w14:paraId="5CB20B4A" w14:textId="77777777" w:rsidR="00986B8F" w:rsidRPr="00957401" w:rsidRDefault="00986B8F" w:rsidP="00960163">
            <w:pPr>
              <w:rPr>
                <w:rFonts w:ascii="Arial" w:hAnsi="Arial"/>
                <w:b/>
                <w:bCs/>
                <w:sz w:val="20"/>
                <w:szCs w:val="20"/>
                <w:lang w:val="en-GB"/>
              </w:rPr>
            </w:pPr>
          </w:p>
        </w:tc>
        <w:tc>
          <w:tcPr>
            <w:tcW w:w="4536" w:type="dxa"/>
          </w:tcPr>
          <w:p w14:paraId="5CB20B4B" w14:textId="77777777" w:rsidR="00986B8F" w:rsidRPr="00957401" w:rsidRDefault="00986B8F" w:rsidP="00960163">
            <w:pPr>
              <w:rPr>
                <w:rFonts w:ascii="Arial" w:hAnsi="Arial"/>
                <w:sz w:val="20"/>
                <w:szCs w:val="20"/>
                <w:lang w:val="en-GB"/>
              </w:rPr>
            </w:pPr>
          </w:p>
        </w:tc>
        <w:tc>
          <w:tcPr>
            <w:tcW w:w="1356" w:type="dxa"/>
          </w:tcPr>
          <w:p w14:paraId="5CB20B4C" w14:textId="77777777" w:rsidR="00986B8F" w:rsidRPr="00957401" w:rsidRDefault="00986B8F" w:rsidP="00960163">
            <w:pPr>
              <w:rPr>
                <w:rFonts w:ascii="Arial" w:hAnsi="Arial"/>
                <w:sz w:val="20"/>
                <w:szCs w:val="20"/>
                <w:lang w:val="en-GB"/>
              </w:rPr>
            </w:pPr>
          </w:p>
        </w:tc>
        <w:tc>
          <w:tcPr>
            <w:tcW w:w="1620" w:type="dxa"/>
          </w:tcPr>
          <w:p w14:paraId="5CB20B4D" w14:textId="77777777" w:rsidR="00986B8F" w:rsidRPr="00957401" w:rsidRDefault="00986B8F" w:rsidP="00960163">
            <w:pPr>
              <w:rPr>
                <w:rFonts w:ascii="Arial" w:hAnsi="Arial"/>
                <w:sz w:val="22"/>
                <w:szCs w:val="22"/>
                <w:lang w:val="en-GB"/>
              </w:rPr>
            </w:pPr>
          </w:p>
        </w:tc>
      </w:tr>
    </w:tbl>
    <w:p w14:paraId="5CB20B50" w14:textId="77777777" w:rsidR="00B969F6" w:rsidRPr="00957401" w:rsidRDefault="001B3613" w:rsidP="008D012E">
      <w:pPr>
        <w:pStyle w:val="Heading3"/>
        <w:rPr>
          <w:sz w:val="28"/>
          <w:szCs w:val="28"/>
        </w:rPr>
      </w:pPr>
      <w:r w:rsidRPr="00957401">
        <w:rPr>
          <w:sz w:val="28"/>
          <w:szCs w:val="28"/>
        </w:rPr>
        <w:br w:type="page"/>
      </w:r>
      <w:r w:rsidR="00081E2A" w:rsidRPr="00957401">
        <w:rPr>
          <w:sz w:val="28"/>
          <w:szCs w:val="28"/>
        </w:rPr>
        <w:lastRenderedPageBreak/>
        <w:t xml:space="preserve">Annex </w:t>
      </w:r>
      <w:r w:rsidR="00C52814" w:rsidRPr="00957401">
        <w:rPr>
          <w:sz w:val="28"/>
          <w:szCs w:val="28"/>
        </w:rPr>
        <w:t>2</w:t>
      </w:r>
      <w:r w:rsidR="00081E2A" w:rsidRPr="00957401">
        <w:rPr>
          <w:sz w:val="28"/>
          <w:szCs w:val="28"/>
        </w:rPr>
        <w:t xml:space="preserve">: </w:t>
      </w:r>
      <w:r w:rsidR="00B969F6" w:rsidRPr="00957401">
        <w:rPr>
          <w:sz w:val="28"/>
          <w:szCs w:val="28"/>
        </w:rPr>
        <w:t>Tender submission form</w:t>
      </w:r>
    </w:p>
    <w:p w14:paraId="5CB20B51" w14:textId="77777777" w:rsidR="00064C8F" w:rsidRPr="00957401" w:rsidRDefault="00064C8F" w:rsidP="00064C8F">
      <w:pPr>
        <w:rPr>
          <w:lang w:val="en-GB"/>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064C8F" w:rsidRPr="00957401" w14:paraId="5CB20B54" w14:textId="77777777" w:rsidTr="00054835">
        <w:trPr>
          <w:trHeight w:val="101"/>
        </w:trPr>
        <w:tc>
          <w:tcPr>
            <w:tcW w:w="4361" w:type="dxa"/>
            <w:shd w:val="pct10" w:color="auto" w:fill="auto"/>
          </w:tcPr>
          <w:p w14:paraId="5CB20B52" w14:textId="77777777" w:rsidR="00064C8F" w:rsidRPr="00957401" w:rsidRDefault="00064C8F" w:rsidP="00D45693">
            <w:pPr>
              <w:autoSpaceDE w:val="0"/>
              <w:autoSpaceDN w:val="0"/>
              <w:adjustRightInd w:val="0"/>
              <w:rPr>
                <w:rFonts w:ascii="Arial" w:hAnsi="Arial" w:cs="Arial"/>
                <w:sz w:val="20"/>
                <w:szCs w:val="20"/>
                <w:lang w:val="en-GB"/>
              </w:rPr>
            </w:pPr>
            <w:r w:rsidRPr="00957401">
              <w:rPr>
                <w:rFonts w:ascii="Arial" w:hAnsi="Arial" w:cs="Arial"/>
                <w:sz w:val="20"/>
                <w:szCs w:val="20"/>
                <w:lang w:val="en-GB"/>
              </w:rPr>
              <w:t>Submitted by (name of company):</w:t>
            </w:r>
          </w:p>
        </w:tc>
        <w:tc>
          <w:tcPr>
            <w:tcW w:w="5670" w:type="dxa"/>
            <w:shd w:val="clear" w:color="auto" w:fill="auto"/>
          </w:tcPr>
          <w:p w14:paraId="006B8C2C" w14:textId="77777777" w:rsidR="00064C8F" w:rsidRDefault="00064C8F" w:rsidP="00D45693">
            <w:pPr>
              <w:autoSpaceDE w:val="0"/>
              <w:autoSpaceDN w:val="0"/>
              <w:adjustRightInd w:val="0"/>
              <w:rPr>
                <w:rFonts w:ascii="Arial" w:hAnsi="Arial" w:cs="Arial"/>
                <w:i/>
                <w:iCs/>
                <w:sz w:val="20"/>
                <w:szCs w:val="20"/>
                <w:lang w:val="en-GB"/>
              </w:rPr>
            </w:pPr>
          </w:p>
          <w:p w14:paraId="5CB20B53" w14:textId="2FD4591D" w:rsidR="009159CC" w:rsidRPr="00957401" w:rsidRDefault="009159CC" w:rsidP="00D45693">
            <w:pPr>
              <w:autoSpaceDE w:val="0"/>
              <w:autoSpaceDN w:val="0"/>
              <w:adjustRightInd w:val="0"/>
              <w:rPr>
                <w:rFonts w:ascii="Arial" w:hAnsi="Arial" w:cs="Arial"/>
                <w:i/>
                <w:iCs/>
                <w:sz w:val="20"/>
                <w:szCs w:val="20"/>
                <w:lang w:val="en-GB"/>
              </w:rPr>
            </w:pPr>
          </w:p>
        </w:tc>
      </w:tr>
      <w:tr w:rsidR="00064C8F" w:rsidRPr="00957401" w14:paraId="5CB20B57" w14:textId="77777777" w:rsidTr="00054835">
        <w:tc>
          <w:tcPr>
            <w:tcW w:w="4361" w:type="dxa"/>
            <w:shd w:val="pct10" w:color="auto" w:fill="auto"/>
          </w:tcPr>
          <w:p w14:paraId="5CB20B55" w14:textId="77777777" w:rsidR="00064C8F" w:rsidRPr="00957401" w:rsidRDefault="00064C8F" w:rsidP="00D45693">
            <w:pPr>
              <w:autoSpaceDE w:val="0"/>
              <w:autoSpaceDN w:val="0"/>
              <w:adjustRightInd w:val="0"/>
              <w:rPr>
                <w:rFonts w:ascii="Arial" w:hAnsi="Arial" w:cs="Arial"/>
                <w:iCs/>
                <w:sz w:val="20"/>
                <w:szCs w:val="20"/>
                <w:lang w:val="en-GB"/>
              </w:rPr>
            </w:pPr>
            <w:r w:rsidRPr="00957401">
              <w:rPr>
                <w:rFonts w:ascii="Arial" w:hAnsi="Arial" w:cs="Arial"/>
                <w:iCs/>
                <w:sz w:val="20"/>
                <w:szCs w:val="20"/>
                <w:lang w:val="en-GB"/>
              </w:rPr>
              <w:t>Contact Person:</w:t>
            </w:r>
          </w:p>
        </w:tc>
        <w:tc>
          <w:tcPr>
            <w:tcW w:w="5670" w:type="dxa"/>
            <w:shd w:val="clear" w:color="auto" w:fill="auto"/>
          </w:tcPr>
          <w:p w14:paraId="4EEE08A9" w14:textId="77777777" w:rsidR="00064C8F" w:rsidRDefault="00064C8F" w:rsidP="00D45693">
            <w:pPr>
              <w:autoSpaceDE w:val="0"/>
              <w:autoSpaceDN w:val="0"/>
              <w:adjustRightInd w:val="0"/>
              <w:rPr>
                <w:rFonts w:ascii="Arial" w:hAnsi="Arial" w:cs="Arial"/>
                <w:i/>
                <w:iCs/>
                <w:sz w:val="20"/>
                <w:szCs w:val="20"/>
                <w:lang w:val="en-GB"/>
              </w:rPr>
            </w:pPr>
          </w:p>
          <w:p w14:paraId="5CB20B56" w14:textId="0D0333FC" w:rsidR="009159CC" w:rsidRPr="00957401" w:rsidRDefault="009159CC" w:rsidP="00D45693">
            <w:pPr>
              <w:autoSpaceDE w:val="0"/>
              <w:autoSpaceDN w:val="0"/>
              <w:adjustRightInd w:val="0"/>
              <w:rPr>
                <w:rFonts w:ascii="Arial" w:hAnsi="Arial" w:cs="Arial"/>
                <w:i/>
                <w:iCs/>
                <w:sz w:val="20"/>
                <w:szCs w:val="20"/>
                <w:lang w:val="en-GB"/>
              </w:rPr>
            </w:pPr>
          </w:p>
        </w:tc>
      </w:tr>
    </w:tbl>
    <w:p w14:paraId="5CB20B58" w14:textId="77777777" w:rsidR="00B969F6" w:rsidRPr="00957401" w:rsidRDefault="00B969F6" w:rsidP="00B969F6">
      <w:pPr>
        <w:autoSpaceDE w:val="0"/>
        <w:autoSpaceDN w:val="0"/>
        <w:adjustRightInd w:val="0"/>
        <w:rPr>
          <w:rFonts w:ascii="Arial" w:hAnsi="Arial" w:cs="Arial"/>
          <w:sz w:val="20"/>
          <w:szCs w:val="20"/>
          <w:lang w:val="en-GB"/>
        </w:rPr>
      </w:pPr>
    </w:p>
    <w:p w14:paraId="5CB20B59" w14:textId="77777777" w:rsidR="00064C8F" w:rsidRPr="00957401" w:rsidRDefault="00064C8F" w:rsidP="00B969F6">
      <w:pPr>
        <w:autoSpaceDE w:val="0"/>
        <w:autoSpaceDN w:val="0"/>
        <w:adjustRightInd w:val="0"/>
        <w:rPr>
          <w:rFonts w:ascii="Arial" w:hAnsi="Arial" w:cs="Arial"/>
          <w:sz w:val="20"/>
          <w:szCs w:val="20"/>
          <w:lang w:val="en-GB"/>
        </w:rPr>
      </w:pPr>
    </w:p>
    <w:p w14:paraId="5CB20B5A" w14:textId="77777777" w:rsidR="00B969F6" w:rsidRPr="00957401" w:rsidRDefault="00B969F6" w:rsidP="00B969F6">
      <w:pPr>
        <w:autoSpaceDE w:val="0"/>
        <w:autoSpaceDN w:val="0"/>
        <w:adjustRightInd w:val="0"/>
        <w:rPr>
          <w:rFonts w:ascii="Arial" w:hAnsi="Arial" w:cs="Arial"/>
          <w:b/>
          <w:sz w:val="20"/>
          <w:szCs w:val="20"/>
          <w:lang w:val="en-GB"/>
        </w:rPr>
      </w:pPr>
      <w:r w:rsidRPr="00957401">
        <w:rPr>
          <w:rFonts w:ascii="Arial" w:hAnsi="Arial" w:cs="Arial"/>
          <w:b/>
          <w:caps/>
          <w:sz w:val="20"/>
          <w:szCs w:val="20"/>
          <w:lang w:val="en-GB"/>
        </w:rPr>
        <w:t>Price schedule</w:t>
      </w:r>
      <w:r w:rsidRPr="00957401">
        <w:rPr>
          <w:rFonts w:ascii="Arial" w:hAnsi="Arial" w:cs="Arial"/>
          <w:b/>
          <w:sz w:val="20"/>
          <w:szCs w:val="20"/>
          <w:lang w:val="en-GB"/>
        </w:rPr>
        <w:t xml:space="preserve"> (Price and currency to be inserted by tenderer)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3"/>
        <w:gridCol w:w="4950"/>
        <w:gridCol w:w="709"/>
        <w:gridCol w:w="709"/>
        <w:gridCol w:w="1559"/>
        <w:gridCol w:w="1680"/>
      </w:tblGrid>
      <w:tr w:rsidR="003415E1" w:rsidRPr="00957401" w14:paraId="5CB20B60" w14:textId="77777777" w:rsidTr="007279A1">
        <w:trPr>
          <w:cantSplit/>
        </w:trPr>
        <w:tc>
          <w:tcPr>
            <w:tcW w:w="828" w:type="dxa"/>
            <w:gridSpan w:val="2"/>
            <w:vMerge w:val="restart"/>
            <w:shd w:val="pct10" w:color="auto" w:fill="auto"/>
          </w:tcPr>
          <w:p w14:paraId="5CB20B5B" w14:textId="77777777" w:rsidR="003415E1" w:rsidRPr="00957401" w:rsidRDefault="003415E1"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Item</w:t>
            </w:r>
          </w:p>
        </w:tc>
        <w:tc>
          <w:tcPr>
            <w:tcW w:w="4950" w:type="dxa"/>
            <w:vMerge w:val="restart"/>
            <w:shd w:val="pct10" w:color="auto" w:fill="auto"/>
          </w:tcPr>
          <w:p w14:paraId="5CB20B5C" w14:textId="77777777" w:rsidR="003415E1" w:rsidRPr="00957401" w:rsidRDefault="003415E1"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Description of supplies </w:t>
            </w:r>
          </w:p>
        </w:tc>
        <w:tc>
          <w:tcPr>
            <w:tcW w:w="709" w:type="dxa"/>
            <w:vMerge w:val="restart"/>
            <w:shd w:val="pct10" w:color="auto" w:fill="auto"/>
          </w:tcPr>
          <w:p w14:paraId="5CB20B5D" w14:textId="77777777" w:rsidR="003415E1" w:rsidRPr="00957401" w:rsidRDefault="003415E1" w:rsidP="005A6CD7">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Unit</w:t>
            </w:r>
          </w:p>
        </w:tc>
        <w:tc>
          <w:tcPr>
            <w:tcW w:w="709" w:type="dxa"/>
            <w:vMerge w:val="restart"/>
            <w:shd w:val="pct10" w:color="auto" w:fill="auto"/>
          </w:tcPr>
          <w:p w14:paraId="5CB20B5E" w14:textId="77777777" w:rsidR="003415E1" w:rsidRPr="00957401" w:rsidRDefault="003415E1" w:rsidP="005A6CD7">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Qty</w:t>
            </w:r>
          </w:p>
        </w:tc>
        <w:tc>
          <w:tcPr>
            <w:tcW w:w="3239" w:type="dxa"/>
            <w:gridSpan w:val="2"/>
            <w:tcBorders>
              <w:bottom w:val="single" w:sz="4" w:space="0" w:color="auto"/>
            </w:tcBorders>
          </w:tcPr>
          <w:p w14:paraId="5CB20B5F" w14:textId="227A0682" w:rsidR="003415E1" w:rsidRPr="00957401" w:rsidRDefault="003415E1" w:rsidP="00D7217F">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Currency: </w:t>
            </w:r>
            <w:r w:rsidR="009159CC">
              <w:rPr>
                <w:rFonts w:ascii="Arial" w:hAnsi="Arial" w:cs="Arial"/>
                <w:sz w:val="20"/>
                <w:szCs w:val="20"/>
                <w:lang w:val="en-GB"/>
              </w:rPr>
              <w:t xml:space="preserve">MWK </w:t>
            </w:r>
          </w:p>
        </w:tc>
      </w:tr>
      <w:tr w:rsidR="003415E1" w:rsidRPr="00957401" w14:paraId="5CB20B69" w14:textId="77777777" w:rsidTr="007279A1">
        <w:trPr>
          <w:cantSplit/>
        </w:trPr>
        <w:tc>
          <w:tcPr>
            <w:tcW w:w="828" w:type="dxa"/>
            <w:gridSpan w:val="2"/>
            <w:vMerge/>
            <w:shd w:val="pct10" w:color="auto" w:fill="auto"/>
          </w:tcPr>
          <w:p w14:paraId="5CB20B61" w14:textId="77777777" w:rsidR="003415E1" w:rsidRPr="00957401" w:rsidRDefault="003415E1" w:rsidP="005A6CD7">
            <w:pPr>
              <w:autoSpaceDE w:val="0"/>
              <w:autoSpaceDN w:val="0"/>
              <w:adjustRightInd w:val="0"/>
              <w:rPr>
                <w:rFonts w:ascii="Arial" w:hAnsi="Arial" w:cs="Arial"/>
                <w:b/>
                <w:sz w:val="20"/>
                <w:szCs w:val="20"/>
                <w:lang w:val="en-GB"/>
              </w:rPr>
            </w:pPr>
          </w:p>
        </w:tc>
        <w:tc>
          <w:tcPr>
            <w:tcW w:w="4950" w:type="dxa"/>
            <w:vMerge/>
            <w:shd w:val="pct10" w:color="auto" w:fill="auto"/>
          </w:tcPr>
          <w:p w14:paraId="5CB20B62" w14:textId="77777777" w:rsidR="003415E1" w:rsidRPr="00957401" w:rsidRDefault="003415E1" w:rsidP="005A6CD7">
            <w:pPr>
              <w:autoSpaceDE w:val="0"/>
              <w:autoSpaceDN w:val="0"/>
              <w:adjustRightInd w:val="0"/>
              <w:rPr>
                <w:rFonts w:ascii="Arial" w:hAnsi="Arial" w:cs="Arial"/>
                <w:b/>
                <w:sz w:val="20"/>
                <w:szCs w:val="20"/>
                <w:lang w:val="en-GB"/>
              </w:rPr>
            </w:pPr>
          </w:p>
        </w:tc>
        <w:tc>
          <w:tcPr>
            <w:tcW w:w="709" w:type="dxa"/>
            <w:vMerge/>
            <w:shd w:val="pct10" w:color="auto" w:fill="auto"/>
          </w:tcPr>
          <w:p w14:paraId="5CB20B63" w14:textId="77777777" w:rsidR="003415E1" w:rsidRPr="00957401" w:rsidRDefault="003415E1" w:rsidP="005A6CD7">
            <w:pPr>
              <w:autoSpaceDE w:val="0"/>
              <w:autoSpaceDN w:val="0"/>
              <w:adjustRightInd w:val="0"/>
              <w:rPr>
                <w:rFonts w:ascii="Arial" w:hAnsi="Arial" w:cs="Arial"/>
                <w:b/>
                <w:sz w:val="20"/>
                <w:szCs w:val="20"/>
                <w:lang w:val="en-GB"/>
              </w:rPr>
            </w:pPr>
          </w:p>
        </w:tc>
        <w:tc>
          <w:tcPr>
            <w:tcW w:w="709" w:type="dxa"/>
            <w:vMerge/>
            <w:shd w:val="pct10" w:color="auto" w:fill="auto"/>
          </w:tcPr>
          <w:p w14:paraId="5CB20B64" w14:textId="77777777" w:rsidR="003415E1" w:rsidRPr="00957401" w:rsidRDefault="003415E1" w:rsidP="005A6CD7">
            <w:pPr>
              <w:autoSpaceDE w:val="0"/>
              <w:autoSpaceDN w:val="0"/>
              <w:adjustRightInd w:val="0"/>
              <w:rPr>
                <w:rFonts w:ascii="Arial" w:hAnsi="Arial" w:cs="Arial"/>
                <w:b/>
                <w:sz w:val="20"/>
                <w:szCs w:val="20"/>
                <w:lang w:val="en-GB"/>
              </w:rPr>
            </w:pPr>
          </w:p>
        </w:tc>
        <w:tc>
          <w:tcPr>
            <w:tcW w:w="1559" w:type="dxa"/>
            <w:shd w:val="pct10" w:color="auto" w:fill="auto"/>
          </w:tcPr>
          <w:p w14:paraId="5CB20B65" w14:textId="77777777" w:rsidR="003415E1" w:rsidRPr="00957401" w:rsidRDefault="003415E1" w:rsidP="005A6CD7">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Unit Price incl. VAT</w:t>
            </w:r>
          </w:p>
          <w:p w14:paraId="5CB20B66" w14:textId="4A28BF7A" w:rsidR="003415E1" w:rsidRPr="00957401" w:rsidRDefault="003415E1" w:rsidP="00915277">
            <w:pPr>
              <w:autoSpaceDE w:val="0"/>
              <w:autoSpaceDN w:val="0"/>
              <w:adjustRightInd w:val="0"/>
              <w:jc w:val="center"/>
              <w:rPr>
                <w:rFonts w:ascii="Arial" w:hAnsi="Arial" w:cs="Arial"/>
                <w:b/>
                <w:color w:val="FF0000"/>
                <w:sz w:val="20"/>
                <w:szCs w:val="20"/>
                <w:lang w:val="en-GB"/>
              </w:rPr>
            </w:pPr>
          </w:p>
        </w:tc>
        <w:tc>
          <w:tcPr>
            <w:tcW w:w="1680" w:type="dxa"/>
            <w:shd w:val="pct10" w:color="auto" w:fill="auto"/>
          </w:tcPr>
          <w:p w14:paraId="5CB20B67" w14:textId="77777777" w:rsidR="003415E1" w:rsidRPr="00957401" w:rsidRDefault="003415E1" w:rsidP="002B235D">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Total Price incl. VAT</w:t>
            </w:r>
          </w:p>
          <w:p w14:paraId="5CB20B68" w14:textId="74DB0282" w:rsidR="003415E1" w:rsidRPr="00957401" w:rsidRDefault="003415E1" w:rsidP="00915277">
            <w:pPr>
              <w:autoSpaceDE w:val="0"/>
              <w:autoSpaceDN w:val="0"/>
              <w:adjustRightInd w:val="0"/>
              <w:jc w:val="center"/>
              <w:rPr>
                <w:rFonts w:ascii="Arial" w:hAnsi="Arial" w:cs="Arial"/>
                <w:b/>
                <w:color w:val="FF0000"/>
                <w:sz w:val="20"/>
                <w:szCs w:val="20"/>
                <w:lang w:val="en-GB"/>
              </w:rPr>
            </w:pPr>
          </w:p>
        </w:tc>
      </w:tr>
      <w:tr w:rsidR="003415E1" w:rsidRPr="00957401" w14:paraId="5CB20B70" w14:textId="77777777" w:rsidTr="007279A1">
        <w:tc>
          <w:tcPr>
            <w:tcW w:w="828" w:type="dxa"/>
            <w:gridSpan w:val="2"/>
          </w:tcPr>
          <w:p w14:paraId="5CB20B6A" w14:textId="77777777" w:rsidR="003415E1" w:rsidRPr="00957401" w:rsidRDefault="003415E1" w:rsidP="005A6CD7">
            <w:pPr>
              <w:jc w:val="center"/>
              <w:rPr>
                <w:rFonts w:ascii="Arial" w:hAnsi="Arial" w:cs="Arial"/>
                <w:sz w:val="20"/>
                <w:szCs w:val="20"/>
                <w:lang w:val="en-GB"/>
              </w:rPr>
            </w:pPr>
            <w:r w:rsidRPr="00957401">
              <w:rPr>
                <w:rFonts w:ascii="Arial" w:hAnsi="Arial" w:cs="Arial"/>
                <w:sz w:val="20"/>
                <w:szCs w:val="20"/>
                <w:lang w:val="en-GB"/>
              </w:rPr>
              <w:t>1</w:t>
            </w:r>
          </w:p>
        </w:tc>
        <w:tc>
          <w:tcPr>
            <w:tcW w:w="4950" w:type="dxa"/>
          </w:tcPr>
          <w:p w14:paraId="7E3AF6B9" w14:textId="77777777" w:rsidR="003415E1" w:rsidRDefault="003415E1" w:rsidP="005A6CD7">
            <w:pPr>
              <w:rPr>
                <w:rFonts w:ascii="Arial" w:hAnsi="Arial" w:cs="Arial"/>
                <w:sz w:val="20"/>
                <w:szCs w:val="20"/>
                <w:highlight w:val="lightGray"/>
                <w:lang w:val="en-GB"/>
              </w:rPr>
            </w:pPr>
          </w:p>
          <w:p w14:paraId="69382AEB" w14:textId="77777777" w:rsidR="00B349E4" w:rsidRDefault="00B349E4" w:rsidP="00B349E4">
            <w:pPr>
              <w:rPr>
                <w:rFonts w:ascii="Arial" w:hAnsi="Arial" w:cs="Arial"/>
                <w:sz w:val="20"/>
                <w:szCs w:val="20"/>
                <w:lang w:val="en-GB"/>
              </w:rPr>
            </w:pPr>
            <w:r w:rsidRPr="0080698C">
              <w:rPr>
                <w:rFonts w:ascii="Arial" w:hAnsi="Arial" w:cs="Arial"/>
                <w:sz w:val="20"/>
                <w:szCs w:val="20"/>
                <w:lang w:val="en-GB"/>
              </w:rPr>
              <w:t>Micro Irrigation Kits</w:t>
            </w:r>
            <w:r>
              <w:rPr>
                <w:rFonts w:ascii="Arial" w:hAnsi="Arial" w:cs="Arial"/>
                <w:sz w:val="20"/>
                <w:szCs w:val="20"/>
                <w:lang w:val="en-GB"/>
              </w:rPr>
              <w:t xml:space="preserve">. Each kit should comprise of the following </w:t>
            </w:r>
          </w:p>
          <w:p w14:paraId="2AD37262" w14:textId="77777777" w:rsidR="00B349E4" w:rsidRDefault="00B349E4" w:rsidP="00B349E4">
            <w:pPr>
              <w:rPr>
                <w:rFonts w:ascii="Arial" w:hAnsi="Arial" w:cs="Arial"/>
                <w:sz w:val="20"/>
                <w:szCs w:val="20"/>
                <w:lang w:val="en-GB"/>
              </w:rPr>
            </w:pPr>
          </w:p>
          <w:p w14:paraId="0CD7DA7E" w14:textId="77777777" w:rsidR="00B349E4" w:rsidRPr="0080698C" w:rsidRDefault="00B349E4" w:rsidP="00B349E4">
            <w:pPr>
              <w:pStyle w:val="ListParagraph"/>
              <w:numPr>
                <w:ilvl w:val="0"/>
                <w:numId w:val="23"/>
              </w:numPr>
              <w:rPr>
                <w:rFonts w:ascii="Arial" w:hAnsi="Arial" w:cs="Arial"/>
                <w:sz w:val="20"/>
                <w:szCs w:val="20"/>
                <w:lang w:val="en-GB"/>
              </w:rPr>
            </w:pPr>
            <w:r w:rsidRPr="0080698C">
              <w:rPr>
                <w:rFonts w:ascii="Arial" w:hAnsi="Arial" w:cs="Arial"/>
                <w:sz w:val="20"/>
                <w:szCs w:val="20"/>
                <w:lang w:val="en-GB"/>
              </w:rPr>
              <w:t xml:space="preserve">Two 15m Long drip pipes </w:t>
            </w:r>
          </w:p>
          <w:p w14:paraId="4FE5D2CA" w14:textId="77777777" w:rsidR="00B349E4" w:rsidRPr="0080698C" w:rsidRDefault="00B349E4" w:rsidP="00B349E4">
            <w:pPr>
              <w:pStyle w:val="ListParagraph"/>
              <w:numPr>
                <w:ilvl w:val="0"/>
                <w:numId w:val="23"/>
              </w:numPr>
              <w:rPr>
                <w:rFonts w:ascii="Arial" w:hAnsi="Arial" w:cs="Arial"/>
                <w:sz w:val="20"/>
                <w:szCs w:val="20"/>
                <w:lang w:val="en-GB"/>
              </w:rPr>
            </w:pPr>
            <w:r w:rsidRPr="0080698C">
              <w:rPr>
                <w:rFonts w:ascii="Arial" w:hAnsi="Arial" w:cs="Arial"/>
                <w:sz w:val="20"/>
                <w:szCs w:val="20"/>
                <w:lang w:val="en-GB"/>
              </w:rPr>
              <w:t>Two Connectors (To connect to a bucket)</w:t>
            </w:r>
          </w:p>
          <w:p w14:paraId="3ED46002" w14:textId="77777777" w:rsidR="00B349E4" w:rsidRPr="00117AED" w:rsidRDefault="00B349E4" w:rsidP="00B349E4">
            <w:pPr>
              <w:pStyle w:val="ListParagraph"/>
              <w:numPr>
                <w:ilvl w:val="0"/>
                <w:numId w:val="23"/>
              </w:numPr>
              <w:rPr>
                <w:rFonts w:ascii="Arial" w:hAnsi="Arial" w:cs="Arial"/>
                <w:sz w:val="20"/>
                <w:szCs w:val="20"/>
                <w:lang w:val="en-GB"/>
              </w:rPr>
            </w:pPr>
            <w:r w:rsidRPr="00117AED">
              <w:rPr>
                <w:rFonts w:ascii="Arial" w:hAnsi="Arial" w:cs="Arial"/>
                <w:sz w:val="20"/>
                <w:szCs w:val="20"/>
                <w:lang w:val="en-GB"/>
              </w:rPr>
              <w:t>Two End Caps</w:t>
            </w:r>
          </w:p>
          <w:p w14:paraId="7473F148" w14:textId="77777777" w:rsidR="00B349E4" w:rsidRPr="00117AED" w:rsidRDefault="00B349E4" w:rsidP="00B349E4">
            <w:pPr>
              <w:pStyle w:val="ListParagraph"/>
              <w:numPr>
                <w:ilvl w:val="0"/>
                <w:numId w:val="23"/>
              </w:numPr>
              <w:rPr>
                <w:rFonts w:ascii="Arial" w:hAnsi="Arial" w:cs="Arial"/>
                <w:sz w:val="20"/>
                <w:szCs w:val="20"/>
                <w:lang w:val="en-GB"/>
              </w:rPr>
            </w:pPr>
            <w:r w:rsidRPr="00117AED">
              <w:rPr>
                <w:rFonts w:ascii="Arial" w:hAnsi="Arial" w:cs="Arial"/>
                <w:sz w:val="20"/>
                <w:szCs w:val="20"/>
                <w:lang w:val="en-GB"/>
              </w:rPr>
              <w:t>Two Rubber stoppers</w:t>
            </w:r>
          </w:p>
          <w:p w14:paraId="1EFC5F14" w14:textId="77777777" w:rsidR="00B349E4" w:rsidRPr="00117AED" w:rsidRDefault="00B349E4" w:rsidP="00B349E4">
            <w:pPr>
              <w:pStyle w:val="ListParagraph"/>
              <w:numPr>
                <w:ilvl w:val="0"/>
                <w:numId w:val="23"/>
              </w:numPr>
              <w:rPr>
                <w:rFonts w:ascii="Arial" w:hAnsi="Arial" w:cs="Arial"/>
                <w:sz w:val="20"/>
                <w:szCs w:val="20"/>
                <w:lang w:val="en-GB"/>
              </w:rPr>
            </w:pPr>
            <w:r w:rsidRPr="00117AED">
              <w:rPr>
                <w:rFonts w:ascii="Arial" w:hAnsi="Arial" w:cs="Arial"/>
                <w:sz w:val="20"/>
                <w:szCs w:val="20"/>
                <w:lang w:val="en-GB"/>
              </w:rPr>
              <w:t>Two Polythene pipes (60-120cm Long)</w:t>
            </w:r>
          </w:p>
          <w:p w14:paraId="52D848EC" w14:textId="77777777" w:rsidR="00B349E4" w:rsidRPr="00117AED" w:rsidRDefault="00B349E4" w:rsidP="00B349E4">
            <w:pPr>
              <w:pStyle w:val="ListParagraph"/>
              <w:numPr>
                <w:ilvl w:val="0"/>
                <w:numId w:val="23"/>
              </w:numPr>
              <w:rPr>
                <w:rFonts w:ascii="Arial" w:hAnsi="Arial" w:cs="Arial"/>
                <w:sz w:val="20"/>
                <w:szCs w:val="20"/>
                <w:lang w:val="en-GB"/>
              </w:rPr>
            </w:pPr>
            <w:r w:rsidRPr="00117AED">
              <w:rPr>
                <w:rFonts w:ascii="Arial" w:hAnsi="Arial" w:cs="Arial"/>
                <w:sz w:val="20"/>
                <w:szCs w:val="20"/>
                <w:lang w:val="en-GB"/>
              </w:rPr>
              <w:t>Two water regulators</w:t>
            </w:r>
          </w:p>
          <w:p w14:paraId="4E726A96" w14:textId="77777777" w:rsidR="00B349E4" w:rsidRPr="00117AED" w:rsidRDefault="00B349E4" w:rsidP="00B349E4">
            <w:pPr>
              <w:pStyle w:val="ListParagraph"/>
              <w:numPr>
                <w:ilvl w:val="0"/>
                <w:numId w:val="23"/>
              </w:numPr>
              <w:rPr>
                <w:rFonts w:ascii="Arial" w:hAnsi="Arial" w:cs="Arial"/>
                <w:sz w:val="20"/>
                <w:szCs w:val="20"/>
                <w:lang w:val="en-GB"/>
              </w:rPr>
            </w:pPr>
            <w:r w:rsidRPr="00117AED">
              <w:rPr>
                <w:rFonts w:ascii="Arial" w:hAnsi="Arial" w:cs="Arial"/>
                <w:sz w:val="20"/>
                <w:szCs w:val="20"/>
                <w:lang w:val="en-GB"/>
              </w:rPr>
              <w:t xml:space="preserve">Two EZ </w:t>
            </w:r>
            <w:proofErr w:type="spellStart"/>
            <w:r w:rsidRPr="00117AED">
              <w:rPr>
                <w:rFonts w:ascii="Arial" w:hAnsi="Arial" w:cs="Arial"/>
                <w:sz w:val="20"/>
                <w:szCs w:val="20"/>
                <w:lang w:val="en-GB"/>
              </w:rPr>
              <w:t>loc</w:t>
            </w:r>
            <w:proofErr w:type="spellEnd"/>
            <w:r w:rsidRPr="00117AED">
              <w:rPr>
                <w:rFonts w:ascii="Arial" w:hAnsi="Arial" w:cs="Arial"/>
                <w:sz w:val="20"/>
                <w:szCs w:val="20"/>
                <w:lang w:val="en-GB"/>
              </w:rPr>
              <w:t xml:space="preserve"> fittings </w:t>
            </w:r>
          </w:p>
          <w:p w14:paraId="326F2715" w14:textId="77777777" w:rsidR="00B349E4" w:rsidRDefault="00B349E4" w:rsidP="005A6CD7">
            <w:pPr>
              <w:rPr>
                <w:rFonts w:ascii="Arial" w:hAnsi="Arial" w:cs="Arial"/>
                <w:sz w:val="20"/>
                <w:szCs w:val="20"/>
                <w:highlight w:val="lightGray"/>
                <w:lang w:val="en-GB"/>
              </w:rPr>
            </w:pPr>
          </w:p>
          <w:p w14:paraId="0FED8562" w14:textId="77777777" w:rsidR="00B349E4" w:rsidRDefault="00B349E4" w:rsidP="005A6CD7">
            <w:pPr>
              <w:rPr>
                <w:rFonts w:ascii="Arial" w:hAnsi="Arial" w:cs="Arial"/>
                <w:sz w:val="20"/>
                <w:szCs w:val="20"/>
                <w:highlight w:val="lightGray"/>
                <w:lang w:val="en-GB"/>
              </w:rPr>
            </w:pPr>
          </w:p>
          <w:p w14:paraId="1E741D25" w14:textId="77777777" w:rsidR="00B349E4" w:rsidRDefault="00B349E4" w:rsidP="005A6CD7">
            <w:pPr>
              <w:rPr>
                <w:rFonts w:ascii="Arial" w:hAnsi="Arial" w:cs="Arial"/>
                <w:sz w:val="20"/>
                <w:szCs w:val="20"/>
                <w:highlight w:val="lightGray"/>
                <w:lang w:val="en-GB"/>
              </w:rPr>
            </w:pPr>
          </w:p>
          <w:p w14:paraId="6CE0054C" w14:textId="77777777" w:rsidR="00B349E4" w:rsidRDefault="00B349E4" w:rsidP="005A6CD7">
            <w:pPr>
              <w:rPr>
                <w:rFonts w:ascii="Arial" w:hAnsi="Arial" w:cs="Arial"/>
                <w:sz w:val="20"/>
                <w:szCs w:val="20"/>
                <w:highlight w:val="lightGray"/>
                <w:lang w:val="en-GB"/>
              </w:rPr>
            </w:pPr>
          </w:p>
          <w:p w14:paraId="5CB20B6B" w14:textId="678ED075" w:rsidR="00B349E4" w:rsidRPr="00957401" w:rsidRDefault="00B349E4" w:rsidP="005A6CD7">
            <w:pPr>
              <w:rPr>
                <w:rFonts w:ascii="Arial" w:hAnsi="Arial" w:cs="Arial"/>
                <w:sz w:val="20"/>
                <w:szCs w:val="20"/>
                <w:highlight w:val="lightGray"/>
                <w:lang w:val="en-GB"/>
              </w:rPr>
            </w:pPr>
          </w:p>
        </w:tc>
        <w:tc>
          <w:tcPr>
            <w:tcW w:w="709" w:type="dxa"/>
          </w:tcPr>
          <w:p w14:paraId="5CB20B6C" w14:textId="77777777" w:rsidR="003415E1" w:rsidRPr="00957401" w:rsidRDefault="003415E1" w:rsidP="005A6CD7">
            <w:pPr>
              <w:jc w:val="center"/>
              <w:rPr>
                <w:rFonts w:ascii="Arial" w:hAnsi="Arial" w:cs="Arial"/>
                <w:sz w:val="20"/>
                <w:szCs w:val="20"/>
                <w:lang w:val="en-GB"/>
              </w:rPr>
            </w:pPr>
          </w:p>
        </w:tc>
        <w:tc>
          <w:tcPr>
            <w:tcW w:w="709" w:type="dxa"/>
          </w:tcPr>
          <w:p w14:paraId="5CB20B6D" w14:textId="77777777" w:rsidR="003415E1" w:rsidRPr="00957401" w:rsidRDefault="003415E1" w:rsidP="005A6CD7">
            <w:pPr>
              <w:jc w:val="center"/>
              <w:rPr>
                <w:rFonts w:ascii="Arial" w:hAnsi="Arial" w:cs="Arial"/>
                <w:sz w:val="20"/>
                <w:szCs w:val="20"/>
                <w:lang w:val="en-GB"/>
              </w:rPr>
            </w:pPr>
          </w:p>
        </w:tc>
        <w:tc>
          <w:tcPr>
            <w:tcW w:w="1559" w:type="dxa"/>
          </w:tcPr>
          <w:p w14:paraId="5CB20B6E" w14:textId="77777777" w:rsidR="003415E1" w:rsidRPr="00957401" w:rsidRDefault="003415E1" w:rsidP="005A6CD7">
            <w:pPr>
              <w:autoSpaceDE w:val="0"/>
              <w:autoSpaceDN w:val="0"/>
              <w:adjustRightInd w:val="0"/>
              <w:rPr>
                <w:rFonts w:ascii="Arial" w:hAnsi="Arial" w:cs="Arial"/>
                <w:b/>
                <w:sz w:val="20"/>
                <w:szCs w:val="20"/>
                <w:lang w:val="en-GB"/>
              </w:rPr>
            </w:pPr>
          </w:p>
        </w:tc>
        <w:tc>
          <w:tcPr>
            <w:tcW w:w="1680" w:type="dxa"/>
          </w:tcPr>
          <w:p w14:paraId="5CB20B6F"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97" w14:textId="77777777" w:rsidTr="007279A1">
        <w:tc>
          <w:tcPr>
            <w:tcW w:w="805" w:type="dxa"/>
            <w:shd w:val="pct10" w:color="auto" w:fill="auto"/>
          </w:tcPr>
          <w:p w14:paraId="5CB20B94" w14:textId="77777777" w:rsidR="003415E1" w:rsidRPr="00957401" w:rsidRDefault="003415E1" w:rsidP="00FB1966">
            <w:pPr>
              <w:autoSpaceDE w:val="0"/>
              <w:autoSpaceDN w:val="0"/>
              <w:adjustRightInd w:val="0"/>
              <w:rPr>
                <w:rFonts w:ascii="Arial" w:hAnsi="Arial" w:cs="Arial"/>
                <w:b/>
                <w:sz w:val="20"/>
                <w:szCs w:val="20"/>
                <w:highlight w:val="cyan"/>
                <w:lang w:val="en-GB"/>
              </w:rPr>
            </w:pPr>
          </w:p>
        </w:tc>
        <w:tc>
          <w:tcPr>
            <w:tcW w:w="7950" w:type="dxa"/>
            <w:gridSpan w:val="5"/>
            <w:shd w:val="pct10" w:color="auto" w:fill="auto"/>
          </w:tcPr>
          <w:p w14:paraId="5CB20B95" w14:textId="166FE911" w:rsidR="003415E1" w:rsidRPr="00957401" w:rsidRDefault="003415E1" w:rsidP="00FB1966">
            <w:pPr>
              <w:autoSpaceDE w:val="0"/>
              <w:autoSpaceDN w:val="0"/>
              <w:adjustRightInd w:val="0"/>
              <w:rPr>
                <w:rFonts w:ascii="Arial" w:hAnsi="Arial" w:cs="Arial"/>
                <w:b/>
                <w:sz w:val="20"/>
                <w:szCs w:val="20"/>
                <w:lang w:val="en-GB"/>
              </w:rPr>
            </w:pPr>
          </w:p>
        </w:tc>
        <w:tc>
          <w:tcPr>
            <w:tcW w:w="1680" w:type="dxa"/>
            <w:shd w:val="pct10" w:color="auto" w:fill="auto"/>
          </w:tcPr>
          <w:p w14:paraId="5CB20B96"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9B" w14:textId="77777777" w:rsidTr="007279A1">
        <w:tc>
          <w:tcPr>
            <w:tcW w:w="805" w:type="dxa"/>
            <w:shd w:val="pct10" w:color="auto" w:fill="auto"/>
          </w:tcPr>
          <w:p w14:paraId="5CB20B98" w14:textId="77777777" w:rsidR="003415E1" w:rsidRPr="00957401" w:rsidRDefault="003415E1" w:rsidP="005A6CD7">
            <w:pPr>
              <w:autoSpaceDE w:val="0"/>
              <w:autoSpaceDN w:val="0"/>
              <w:adjustRightInd w:val="0"/>
              <w:rPr>
                <w:rFonts w:ascii="Arial" w:hAnsi="Arial" w:cs="Arial"/>
                <w:sz w:val="20"/>
                <w:szCs w:val="20"/>
                <w:highlight w:val="cyan"/>
                <w:lang w:val="en-GB"/>
              </w:rPr>
            </w:pPr>
          </w:p>
        </w:tc>
        <w:tc>
          <w:tcPr>
            <w:tcW w:w="7950" w:type="dxa"/>
            <w:gridSpan w:val="5"/>
            <w:shd w:val="pct10" w:color="auto" w:fill="auto"/>
          </w:tcPr>
          <w:p w14:paraId="5CB20B99" w14:textId="5E4CEC38" w:rsidR="003415E1" w:rsidRPr="00957401" w:rsidRDefault="003415E1" w:rsidP="005A6CD7">
            <w:pPr>
              <w:autoSpaceDE w:val="0"/>
              <w:autoSpaceDN w:val="0"/>
              <w:adjustRightInd w:val="0"/>
              <w:rPr>
                <w:rFonts w:ascii="Arial" w:hAnsi="Arial" w:cs="Arial"/>
                <w:color w:val="FF0000"/>
                <w:sz w:val="20"/>
                <w:szCs w:val="20"/>
                <w:highlight w:val="lightGray"/>
                <w:lang w:val="en-GB"/>
              </w:rPr>
            </w:pPr>
          </w:p>
        </w:tc>
        <w:tc>
          <w:tcPr>
            <w:tcW w:w="1680" w:type="dxa"/>
          </w:tcPr>
          <w:p w14:paraId="5CB20B9A"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9F" w14:textId="77777777" w:rsidTr="007279A1">
        <w:tc>
          <w:tcPr>
            <w:tcW w:w="805" w:type="dxa"/>
            <w:shd w:val="pct10" w:color="auto" w:fill="auto"/>
          </w:tcPr>
          <w:p w14:paraId="5CB20B9C" w14:textId="77777777" w:rsidR="003415E1" w:rsidRPr="00957401" w:rsidRDefault="003415E1" w:rsidP="005A6CD7">
            <w:pPr>
              <w:autoSpaceDE w:val="0"/>
              <w:autoSpaceDN w:val="0"/>
              <w:adjustRightInd w:val="0"/>
              <w:rPr>
                <w:rFonts w:ascii="Arial" w:hAnsi="Arial" w:cs="Arial"/>
                <w:sz w:val="20"/>
                <w:szCs w:val="20"/>
                <w:highlight w:val="cyan"/>
                <w:lang w:val="en-GB"/>
              </w:rPr>
            </w:pPr>
          </w:p>
        </w:tc>
        <w:tc>
          <w:tcPr>
            <w:tcW w:w="7950" w:type="dxa"/>
            <w:gridSpan w:val="5"/>
            <w:shd w:val="pct10" w:color="auto" w:fill="auto"/>
          </w:tcPr>
          <w:p w14:paraId="5CB20B9D" w14:textId="480EFF47" w:rsidR="003415E1" w:rsidRPr="00957401" w:rsidRDefault="003415E1" w:rsidP="005A6CD7">
            <w:pPr>
              <w:autoSpaceDE w:val="0"/>
              <w:autoSpaceDN w:val="0"/>
              <w:adjustRightInd w:val="0"/>
              <w:rPr>
                <w:rFonts w:ascii="Arial" w:hAnsi="Arial" w:cs="Arial"/>
                <w:color w:val="FF0000"/>
                <w:sz w:val="20"/>
                <w:szCs w:val="20"/>
                <w:highlight w:val="lightGray"/>
                <w:lang w:val="en-GB"/>
              </w:rPr>
            </w:pPr>
          </w:p>
        </w:tc>
        <w:tc>
          <w:tcPr>
            <w:tcW w:w="1680" w:type="dxa"/>
            <w:tcBorders>
              <w:bottom w:val="single" w:sz="4" w:space="0" w:color="auto"/>
            </w:tcBorders>
          </w:tcPr>
          <w:p w14:paraId="5CB20B9E"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3" w14:textId="77777777" w:rsidTr="007279A1">
        <w:tc>
          <w:tcPr>
            <w:tcW w:w="805" w:type="dxa"/>
            <w:tcBorders>
              <w:bottom w:val="single" w:sz="4" w:space="0" w:color="auto"/>
              <w:right w:val="single" w:sz="4" w:space="0" w:color="auto"/>
            </w:tcBorders>
            <w:shd w:val="pct10" w:color="auto" w:fill="auto"/>
          </w:tcPr>
          <w:p w14:paraId="5CB20BA0" w14:textId="77777777" w:rsidR="003415E1" w:rsidRPr="00957401" w:rsidRDefault="003415E1" w:rsidP="00DB2468">
            <w:pPr>
              <w:autoSpaceDE w:val="0"/>
              <w:autoSpaceDN w:val="0"/>
              <w:adjustRightInd w:val="0"/>
              <w:rPr>
                <w:rFonts w:ascii="Arial" w:hAnsi="Arial" w:cs="Arial"/>
                <w:b/>
                <w:sz w:val="20"/>
                <w:szCs w:val="20"/>
                <w:lang w:val="en-GB"/>
              </w:rPr>
            </w:pPr>
          </w:p>
        </w:tc>
        <w:tc>
          <w:tcPr>
            <w:tcW w:w="7950" w:type="dxa"/>
            <w:gridSpan w:val="5"/>
            <w:tcBorders>
              <w:bottom w:val="single" w:sz="4" w:space="0" w:color="auto"/>
              <w:right w:val="single" w:sz="4" w:space="0" w:color="auto"/>
            </w:tcBorders>
            <w:shd w:val="pct10" w:color="auto" w:fill="auto"/>
          </w:tcPr>
          <w:p w14:paraId="5CB20BA1" w14:textId="267A9FC6"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Subtotal price </w:t>
            </w:r>
          </w:p>
        </w:tc>
        <w:tc>
          <w:tcPr>
            <w:tcW w:w="1680" w:type="dxa"/>
            <w:tcBorders>
              <w:left w:val="single" w:sz="4" w:space="0" w:color="auto"/>
              <w:bottom w:val="single" w:sz="4" w:space="0" w:color="auto"/>
            </w:tcBorders>
            <w:shd w:val="clear" w:color="auto" w:fill="auto"/>
          </w:tcPr>
          <w:p w14:paraId="5CB20BA2"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7" w14:textId="77777777" w:rsidTr="007279A1">
        <w:tc>
          <w:tcPr>
            <w:tcW w:w="805" w:type="dxa"/>
            <w:tcBorders>
              <w:bottom w:val="single" w:sz="4" w:space="0" w:color="auto"/>
              <w:right w:val="single" w:sz="4" w:space="0" w:color="auto"/>
            </w:tcBorders>
            <w:shd w:val="pct10" w:color="auto" w:fill="auto"/>
          </w:tcPr>
          <w:p w14:paraId="5CB20BA4" w14:textId="77777777" w:rsidR="003415E1" w:rsidRPr="00957401" w:rsidRDefault="003415E1" w:rsidP="005A6CD7">
            <w:pPr>
              <w:autoSpaceDE w:val="0"/>
              <w:autoSpaceDN w:val="0"/>
              <w:adjustRightInd w:val="0"/>
              <w:rPr>
                <w:rFonts w:ascii="Arial" w:hAnsi="Arial" w:cs="Arial"/>
                <w:b/>
                <w:sz w:val="20"/>
                <w:szCs w:val="20"/>
                <w:lang w:val="en-GB"/>
              </w:rPr>
            </w:pPr>
          </w:p>
        </w:tc>
        <w:tc>
          <w:tcPr>
            <w:tcW w:w="7950" w:type="dxa"/>
            <w:gridSpan w:val="5"/>
            <w:tcBorders>
              <w:bottom w:val="single" w:sz="4" w:space="0" w:color="auto"/>
              <w:right w:val="single" w:sz="4" w:space="0" w:color="auto"/>
            </w:tcBorders>
            <w:shd w:val="pct10" w:color="auto" w:fill="auto"/>
          </w:tcPr>
          <w:p w14:paraId="5CB20BA5" w14:textId="49502E78" w:rsidR="003415E1" w:rsidRPr="00957401" w:rsidRDefault="003415E1" w:rsidP="005A6CD7">
            <w:pPr>
              <w:autoSpaceDE w:val="0"/>
              <w:autoSpaceDN w:val="0"/>
              <w:adjustRightInd w:val="0"/>
              <w:rPr>
                <w:rFonts w:ascii="Arial" w:hAnsi="Arial" w:cs="Arial"/>
                <w:b/>
                <w:sz w:val="20"/>
                <w:szCs w:val="20"/>
                <w:lang w:val="en-GB"/>
              </w:rPr>
            </w:pPr>
          </w:p>
        </w:tc>
        <w:tc>
          <w:tcPr>
            <w:tcW w:w="1680" w:type="dxa"/>
            <w:tcBorders>
              <w:left w:val="single" w:sz="4" w:space="0" w:color="auto"/>
              <w:bottom w:val="single" w:sz="4" w:space="0" w:color="auto"/>
            </w:tcBorders>
            <w:shd w:val="clear" w:color="auto" w:fill="auto"/>
          </w:tcPr>
          <w:p w14:paraId="5CB20BA6"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B" w14:textId="77777777" w:rsidTr="007279A1">
        <w:tc>
          <w:tcPr>
            <w:tcW w:w="805" w:type="dxa"/>
            <w:tcBorders>
              <w:right w:val="single" w:sz="4" w:space="0" w:color="auto"/>
            </w:tcBorders>
            <w:shd w:val="pct10" w:color="auto" w:fill="auto"/>
          </w:tcPr>
          <w:p w14:paraId="5CB20BA8" w14:textId="77777777" w:rsidR="003415E1" w:rsidRPr="00957401" w:rsidRDefault="003415E1" w:rsidP="00DB2468">
            <w:pPr>
              <w:autoSpaceDE w:val="0"/>
              <w:autoSpaceDN w:val="0"/>
              <w:adjustRightInd w:val="0"/>
              <w:rPr>
                <w:rFonts w:ascii="Arial" w:hAnsi="Arial" w:cs="Arial"/>
                <w:b/>
                <w:sz w:val="20"/>
                <w:szCs w:val="20"/>
                <w:lang w:val="en-GB"/>
              </w:rPr>
            </w:pPr>
          </w:p>
        </w:tc>
        <w:tc>
          <w:tcPr>
            <w:tcW w:w="7950" w:type="dxa"/>
            <w:gridSpan w:val="5"/>
            <w:tcBorders>
              <w:right w:val="single" w:sz="4" w:space="0" w:color="auto"/>
            </w:tcBorders>
            <w:shd w:val="pct10" w:color="auto" w:fill="auto"/>
          </w:tcPr>
          <w:p w14:paraId="5CB20BA9" w14:textId="222E42E1"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Total price</w:t>
            </w:r>
          </w:p>
        </w:tc>
        <w:tc>
          <w:tcPr>
            <w:tcW w:w="1680" w:type="dxa"/>
            <w:tcBorders>
              <w:top w:val="single" w:sz="4" w:space="0" w:color="auto"/>
              <w:left w:val="single" w:sz="4" w:space="0" w:color="auto"/>
              <w:bottom w:val="single" w:sz="4" w:space="0" w:color="auto"/>
              <w:right w:val="single" w:sz="4" w:space="0" w:color="auto"/>
            </w:tcBorders>
          </w:tcPr>
          <w:p w14:paraId="5CB20BAA"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F" w14:textId="77777777" w:rsidTr="007279A1">
        <w:tc>
          <w:tcPr>
            <w:tcW w:w="805" w:type="dxa"/>
            <w:tcBorders>
              <w:right w:val="single" w:sz="4" w:space="0" w:color="auto"/>
            </w:tcBorders>
            <w:shd w:val="pct10" w:color="auto" w:fill="auto"/>
          </w:tcPr>
          <w:p w14:paraId="5CB20BAC" w14:textId="77777777" w:rsidR="003415E1" w:rsidRPr="00957401" w:rsidRDefault="003415E1" w:rsidP="00DB2468">
            <w:pPr>
              <w:autoSpaceDE w:val="0"/>
              <w:autoSpaceDN w:val="0"/>
              <w:adjustRightInd w:val="0"/>
              <w:rPr>
                <w:rFonts w:ascii="Arial" w:hAnsi="Arial" w:cs="Arial"/>
                <w:b/>
                <w:sz w:val="20"/>
                <w:szCs w:val="20"/>
                <w:lang w:val="en-GB"/>
              </w:rPr>
            </w:pPr>
          </w:p>
        </w:tc>
        <w:tc>
          <w:tcPr>
            <w:tcW w:w="7950" w:type="dxa"/>
            <w:gridSpan w:val="5"/>
            <w:tcBorders>
              <w:right w:val="single" w:sz="4" w:space="0" w:color="auto"/>
            </w:tcBorders>
            <w:shd w:val="pct10" w:color="auto" w:fill="auto"/>
          </w:tcPr>
          <w:p w14:paraId="5CB20BAD" w14:textId="22818F20"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VAT included</w:t>
            </w:r>
          </w:p>
        </w:tc>
        <w:tc>
          <w:tcPr>
            <w:tcW w:w="1680" w:type="dxa"/>
            <w:tcBorders>
              <w:top w:val="single" w:sz="4" w:space="0" w:color="auto"/>
              <w:left w:val="single" w:sz="4" w:space="0" w:color="auto"/>
              <w:bottom w:val="single" w:sz="4" w:space="0" w:color="auto"/>
              <w:right w:val="single" w:sz="4" w:space="0" w:color="auto"/>
            </w:tcBorders>
          </w:tcPr>
          <w:p w14:paraId="5CB20BAE"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B3" w14:textId="77777777" w:rsidTr="007279A1">
        <w:tc>
          <w:tcPr>
            <w:tcW w:w="805" w:type="dxa"/>
            <w:tcBorders>
              <w:right w:val="single" w:sz="4" w:space="0" w:color="auto"/>
            </w:tcBorders>
            <w:shd w:val="pct10" w:color="auto" w:fill="auto"/>
          </w:tcPr>
          <w:p w14:paraId="5CB20BB0" w14:textId="77777777" w:rsidR="003415E1" w:rsidRPr="00957401" w:rsidRDefault="003415E1" w:rsidP="000941D4">
            <w:pPr>
              <w:autoSpaceDE w:val="0"/>
              <w:autoSpaceDN w:val="0"/>
              <w:adjustRightInd w:val="0"/>
              <w:rPr>
                <w:rFonts w:ascii="Arial" w:hAnsi="Arial" w:cs="Arial"/>
                <w:b/>
                <w:sz w:val="20"/>
                <w:szCs w:val="20"/>
                <w:highlight w:val="cyan"/>
                <w:lang w:val="en-GB"/>
              </w:rPr>
            </w:pPr>
          </w:p>
        </w:tc>
        <w:tc>
          <w:tcPr>
            <w:tcW w:w="7950" w:type="dxa"/>
            <w:gridSpan w:val="5"/>
            <w:tcBorders>
              <w:right w:val="single" w:sz="4" w:space="0" w:color="auto"/>
            </w:tcBorders>
            <w:shd w:val="pct10" w:color="auto" w:fill="auto"/>
          </w:tcPr>
          <w:p w14:paraId="5CB20BB1" w14:textId="6E8E67C2" w:rsidR="003415E1" w:rsidRPr="00957401" w:rsidRDefault="003415E1" w:rsidP="00915277">
            <w:pPr>
              <w:autoSpaceDE w:val="0"/>
              <w:autoSpaceDN w:val="0"/>
              <w:adjustRightInd w:val="0"/>
              <w:rPr>
                <w:rFonts w:ascii="Arial" w:hAnsi="Arial" w:cs="Arial"/>
                <w:b/>
                <w:sz w:val="20"/>
                <w:szCs w:val="20"/>
                <w:lang w:val="en-GB"/>
              </w:rPr>
            </w:pPr>
          </w:p>
        </w:tc>
        <w:tc>
          <w:tcPr>
            <w:tcW w:w="1680" w:type="dxa"/>
            <w:tcBorders>
              <w:top w:val="single" w:sz="4" w:space="0" w:color="auto"/>
              <w:left w:val="single" w:sz="4" w:space="0" w:color="auto"/>
              <w:bottom w:val="single" w:sz="4" w:space="0" w:color="auto"/>
              <w:right w:val="single" w:sz="4" w:space="0" w:color="auto"/>
            </w:tcBorders>
          </w:tcPr>
          <w:p w14:paraId="5CB20BB2" w14:textId="77777777" w:rsidR="003415E1" w:rsidRPr="00957401" w:rsidRDefault="003415E1" w:rsidP="005A6CD7">
            <w:pPr>
              <w:autoSpaceDE w:val="0"/>
              <w:autoSpaceDN w:val="0"/>
              <w:adjustRightInd w:val="0"/>
              <w:rPr>
                <w:rFonts w:ascii="Arial" w:hAnsi="Arial" w:cs="Arial"/>
                <w:b/>
                <w:sz w:val="20"/>
                <w:szCs w:val="20"/>
                <w:lang w:val="en-GB"/>
              </w:rPr>
            </w:pPr>
          </w:p>
        </w:tc>
      </w:tr>
    </w:tbl>
    <w:p w14:paraId="5CB20BB4" w14:textId="470FEAF8" w:rsidR="00B969F6" w:rsidRPr="00957401" w:rsidRDefault="00B969F6" w:rsidP="00B969F6">
      <w:pPr>
        <w:autoSpaceDE w:val="0"/>
        <w:autoSpaceDN w:val="0"/>
        <w:adjustRightInd w:val="0"/>
        <w:rPr>
          <w:rFonts w:ascii="Arial" w:hAnsi="Arial" w:cs="Arial"/>
          <w:b/>
          <w:sz w:val="20"/>
          <w:szCs w:val="20"/>
          <w:lang w:val="en-GB"/>
        </w:rPr>
      </w:pPr>
    </w:p>
    <w:p w14:paraId="5CB20BB5" w14:textId="77777777" w:rsidR="00B969F6" w:rsidRPr="00957401" w:rsidRDefault="00B969F6" w:rsidP="00B969F6">
      <w:pPr>
        <w:autoSpaceDE w:val="0"/>
        <w:autoSpaceDN w:val="0"/>
        <w:adjustRightInd w:val="0"/>
        <w:rPr>
          <w:rFonts w:ascii="Arial" w:hAnsi="Arial" w:cs="Arial"/>
          <w:b/>
          <w:sz w:val="20"/>
          <w:szCs w:val="20"/>
          <w:lang w:val="en-GB"/>
        </w:rPr>
      </w:pPr>
    </w:p>
    <w:p w14:paraId="5CB20BE7" w14:textId="77777777" w:rsidR="00727018" w:rsidRPr="00957401" w:rsidRDefault="00727018" w:rsidP="00B969F6">
      <w:pPr>
        <w:autoSpaceDE w:val="0"/>
        <w:autoSpaceDN w:val="0"/>
        <w:adjustRightInd w:val="0"/>
        <w:rPr>
          <w:rFonts w:ascii="Arial" w:hAnsi="Arial" w:cs="Arial"/>
          <w:sz w:val="20"/>
          <w:szCs w:val="20"/>
          <w:lang w:val="en-G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03"/>
      </w:tblGrid>
      <w:tr w:rsidR="00A32675" w:rsidRPr="00957401" w14:paraId="5CB20BE9" w14:textId="77777777" w:rsidTr="00054835">
        <w:trPr>
          <w:cantSplit/>
        </w:trPr>
        <w:tc>
          <w:tcPr>
            <w:tcW w:w="9993" w:type="dxa"/>
            <w:gridSpan w:val="2"/>
            <w:shd w:val="pct10" w:color="auto" w:fill="auto"/>
          </w:tcPr>
          <w:p w14:paraId="5CB20BE8" w14:textId="77777777" w:rsidR="00A32675" w:rsidRPr="00957401" w:rsidRDefault="00A32675" w:rsidP="00753BDE">
            <w:pPr>
              <w:jc w:val="center"/>
              <w:rPr>
                <w:rFonts w:ascii="Arial" w:hAnsi="Arial" w:cs="Arial"/>
                <w:b/>
                <w:bCs/>
                <w:sz w:val="20"/>
                <w:szCs w:val="20"/>
                <w:lang w:val="en-GB"/>
              </w:rPr>
            </w:pPr>
            <w:r w:rsidRPr="00957401">
              <w:rPr>
                <w:rFonts w:ascii="Arial" w:hAnsi="Arial" w:cs="Arial"/>
                <w:b/>
                <w:bCs/>
                <w:sz w:val="20"/>
                <w:szCs w:val="20"/>
                <w:lang w:val="en-GB"/>
              </w:rPr>
              <w:t>Company information</w:t>
            </w:r>
          </w:p>
        </w:tc>
      </w:tr>
      <w:tr w:rsidR="00A32675" w:rsidRPr="00957401" w14:paraId="5CB20BEC" w14:textId="77777777" w:rsidTr="00054835">
        <w:tc>
          <w:tcPr>
            <w:tcW w:w="4890" w:type="dxa"/>
          </w:tcPr>
          <w:p w14:paraId="5CB20BEA"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Parent company (legal name)</w:t>
            </w:r>
          </w:p>
        </w:tc>
        <w:tc>
          <w:tcPr>
            <w:tcW w:w="5103" w:type="dxa"/>
          </w:tcPr>
          <w:p w14:paraId="5CB20BEB" w14:textId="77777777" w:rsidR="00A32675" w:rsidRPr="00957401" w:rsidRDefault="00A32675" w:rsidP="00753BDE">
            <w:pPr>
              <w:rPr>
                <w:rFonts w:ascii="Arial" w:hAnsi="Arial" w:cs="Arial"/>
                <w:sz w:val="20"/>
                <w:szCs w:val="20"/>
                <w:lang w:val="en-GB"/>
              </w:rPr>
            </w:pPr>
          </w:p>
        </w:tc>
      </w:tr>
      <w:tr w:rsidR="00A32675" w:rsidRPr="00957401" w14:paraId="5CB20BEF" w14:textId="77777777" w:rsidTr="00054835">
        <w:tc>
          <w:tcPr>
            <w:tcW w:w="4890" w:type="dxa"/>
          </w:tcPr>
          <w:p w14:paraId="5CB20BED"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Street name and no.</w:t>
            </w:r>
          </w:p>
        </w:tc>
        <w:tc>
          <w:tcPr>
            <w:tcW w:w="5103" w:type="dxa"/>
          </w:tcPr>
          <w:p w14:paraId="5CB20BEE" w14:textId="77777777" w:rsidR="00A32675" w:rsidRPr="00957401" w:rsidRDefault="00A32675" w:rsidP="00753BDE">
            <w:pPr>
              <w:rPr>
                <w:rFonts w:ascii="Arial" w:hAnsi="Arial" w:cs="Arial"/>
                <w:sz w:val="20"/>
                <w:szCs w:val="20"/>
                <w:lang w:val="en-GB"/>
              </w:rPr>
            </w:pPr>
          </w:p>
        </w:tc>
      </w:tr>
      <w:tr w:rsidR="00A32675" w:rsidRPr="00957401" w14:paraId="5CB20BF2" w14:textId="77777777" w:rsidTr="00054835">
        <w:tc>
          <w:tcPr>
            <w:tcW w:w="4890" w:type="dxa"/>
          </w:tcPr>
          <w:p w14:paraId="5CB20BF0"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City </w:t>
            </w:r>
          </w:p>
        </w:tc>
        <w:tc>
          <w:tcPr>
            <w:tcW w:w="5103" w:type="dxa"/>
          </w:tcPr>
          <w:p w14:paraId="5CB20BF1" w14:textId="77777777" w:rsidR="00A32675" w:rsidRPr="00957401" w:rsidRDefault="00A32675" w:rsidP="00753BDE">
            <w:pPr>
              <w:rPr>
                <w:rFonts w:ascii="Arial" w:hAnsi="Arial" w:cs="Arial"/>
                <w:sz w:val="20"/>
                <w:szCs w:val="20"/>
                <w:lang w:val="en-GB"/>
              </w:rPr>
            </w:pPr>
          </w:p>
        </w:tc>
      </w:tr>
      <w:tr w:rsidR="00A32675" w:rsidRPr="00957401" w14:paraId="5CB20BF5" w14:textId="77777777" w:rsidTr="00054835">
        <w:tc>
          <w:tcPr>
            <w:tcW w:w="4890" w:type="dxa"/>
          </w:tcPr>
          <w:p w14:paraId="5CB20BF3"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Postal code</w:t>
            </w:r>
          </w:p>
        </w:tc>
        <w:tc>
          <w:tcPr>
            <w:tcW w:w="5103" w:type="dxa"/>
          </w:tcPr>
          <w:p w14:paraId="5CB20BF4" w14:textId="77777777" w:rsidR="00A32675" w:rsidRPr="00957401" w:rsidRDefault="00A32675" w:rsidP="00753BDE">
            <w:pPr>
              <w:rPr>
                <w:rFonts w:ascii="Arial" w:hAnsi="Arial" w:cs="Arial"/>
                <w:sz w:val="20"/>
                <w:szCs w:val="20"/>
                <w:lang w:val="en-GB"/>
              </w:rPr>
            </w:pPr>
          </w:p>
        </w:tc>
      </w:tr>
      <w:tr w:rsidR="00A32675" w:rsidRPr="00957401" w14:paraId="5CB20BF8" w14:textId="77777777" w:rsidTr="00054835">
        <w:tc>
          <w:tcPr>
            <w:tcW w:w="4890" w:type="dxa"/>
          </w:tcPr>
          <w:p w14:paraId="5CB20BF6"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Country </w:t>
            </w:r>
          </w:p>
        </w:tc>
        <w:tc>
          <w:tcPr>
            <w:tcW w:w="5103" w:type="dxa"/>
          </w:tcPr>
          <w:p w14:paraId="5CB20BF7" w14:textId="77777777" w:rsidR="00A32675" w:rsidRPr="00957401" w:rsidRDefault="00A32675" w:rsidP="00753BDE">
            <w:pPr>
              <w:rPr>
                <w:rFonts w:ascii="Arial" w:hAnsi="Arial" w:cs="Arial"/>
                <w:sz w:val="20"/>
                <w:szCs w:val="20"/>
                <w:lang w:val="en-GB"/>
              </w:rPr>
            </w:pPr>
          </w:p>
        </w:tc>
      </w:tr>
      <w:tr w:rsidR="00A32675" w:rsidRPr="00957401" w14:paraId="5CB20BFB" w14:textId="77777777" w:rsidTr="00054835">
        <w:tc>
          <w:tcPr>
            <w:tcW w:w="4890" w:type="dxa"/>
          </w:tcPr>
          <w:p w14:paraId="5CB20BF9" w14:textId="77777777" w:rsidR="00A32675" w:rsidRPr="00957401" w:rsidRDefault="00A32675" w:rsidP="00753BDE">
            <w:pPr>
              <w:rPr>
                <w:rFonts w:ascii="Arial" w:hAnsi="Arial" w:cs="Arial"/>
                <w:sz w:val="20"/>
                <w:szCs w:val="20"/>
                <w:lang w:val="en-GB"/>
              </w:rPr>
            </w:pPr>
          </w:p>
        </w:tc>
        <w:tc>
          <w:tcPr>
            <w:tcW w:w="5103" w:type="dxa"/>
          </w:tcPr>
          <w:p w14:paraId="5CB20BFA" w14:textId="77777777" w:rsidR="00A32675" w:rsidRPr="00957401" w:rsidRDefault="00A32675" w:rsidP="00753BDE">
            <w:pPr>
              <w:rPr>
                <w:rFonts w:ascii="Arial" w:hAnsi="Arial" w:cs="Arial"/>
                <w:sz w:val="20"/>
                <w:szCs w:val="20"/>
                <w:lang w:val="en-GB"/>
              </w:rPr>
            </w:pPr>
          </w:p>
        </w:tc>
      </w:tr>
      <w:tr w:rsidR="00A32675" w:rsidRPr="00957401" w14:paraId="5CB20BFE" w14:textId="77777777" w:rsidTr="00054835">
        <w:tc>
          <w:tcPr>
            <w:tcW w:w="4890" w:type="dxa"/>
          </w:tcPr>
          <w:p w14:paraId="5CB20BFC" w14:textId="77777777" w:rsidR="00A32675" w:rsidRPr="00957401" w:rsidRDefault="000676D8" w:rsidP="00753BDE">
            <w:pPr>
              <w:rPr>
                <w:rFonts w:ascii="Arial" w:hAnsi="Arial" w:cs="Arial"/>
                <w:sz w:val="20"/>
                <w:szCs w:val="20"/>
                <w:lang w:val="en-GB"/>
              </w:rPr>
            </w:pPr>
            <w:r w:rsidRPr="00957401">
              <w:rPr>
                <w:rFonts w:ascii="Arial" w:hAnsi="Arial" w:cs="Arial"/>
                <w:sz w:val="20"/>
                <w:szCs w:val="20"/>
                <w:lang w:val="en-GB"/>
              </w:rPr>
              <w:t>Phone no.</w:t>
            </w:r>
          </w:p>
        </w:tc>
        <w:tc>
          <w:tcPr>
            <w:tcW w:w="5103" w:type="dxa"/>
          </w:tcPr>
          <w:p w14:paraId="5CB20BFD" w14:textId="77777777" w:rsidR="00A32675" w:rsidRPr="00957401" w:rsidRDefault="00A32675" w:rsidP="00753BDE">
            <w:pPr>
              <w:rPr>
                <w:rFonts w:ascii="Arial" w:hAnsi="Arial" w:cs="Arial"/>
                <w:sz w:val="20"/>
                <w:szCs w:val="20"/>
                <w:lang w:val="en-GB"/>
              </w:rPr>
            </w:pPr>
          </w:p>
        </w:tc>
      </w:tr>
      <w:tr w:rsidR="00A32675" w:rsidRPr="00957401" w14:paraId="5CB20C01" w14:textId="77777777" w:rsidTr="00054835">
        <w:tc>
          <w:tcPr>
            <w:tcW w:w="4890" w:type="dxa"/>
          </w:tcPr>
          <w:p w14:paraId="5CB20BFF" w14:textId="77777777" w:rsidR="00A32675" w:rsidRPr="00957401" w:rsidRDefault="00A26F60" w:rsidP="00A26F60">
            <w:pPr>
              <w:rPr>
                <w:rFonts w:ascii="Arial" w:hAnsi="Arial" w:cs="Arial"/>
                <w:sz w:val="20"/>
                <w:szCs w:val="20"/>
                <w:lang w:val="en-GB"/>
              </w:rPr>
            </w:pPr>
            <w:r w:rsidRPr="00957401">
              <w:rPr>
                <w:rFonts w:ascii="Arial" w:hAnsi="Arial" w:cs="Arial"/>
                <w:sz w:val="20"/>
                <w:szCs w:val="20"/>
                <w:lang w:val="en-GB"/>
              </w:rPr>
              <w:t>Email</w:t>
            </w:r>
          </w:p>
        </w:tc>
        <w:tc>
          <w:tcPr>
            <w:tcW w:w="5103" w:type="dxa"/>
          </w:tcPr>
          <w:p w14:paraId="5CB20C00" w14:textId="77777777" w:rsidR="00A32675" w:rsidRPr="00957401" w:rsidRDefault="00A32675" w:rsidP="00753BDE">
            <w:pPr>
              <w:rPr>
                <w:rFonts w:ascii="Arial" w:hAnsi="Arial" w:cs="Arial"/>
                <w:sz w:val="20"/>
                <w:szCs w:val="20"/>
                <w:lang w:val="en-GB"/>
              </w:rPr>
            </w:pPr>
          </w:p>
        </w:tc>
      </w:tr>
      <w:tr w:rsidR="00A32675" w:rsidRPr="00957401" w14:paraId="5CB20C04" w14:textId="77777777" w:rsidTr="00054835">
        <w:tc>
          <w:tcPr>
            <w:tcW w:w="4890" w:type="dxa"/>
          </w:tcPr>
          <w:p w14:paraId="5CB20C02" w14:textId="77777777" w:rsidR="00A32675" w:rsidRPr="00957401" w:rsidRDefault="003F5A29" w:rsidP="000676D8">
            <w:pPr>
              <w:rPr>
                <w:rFonts w:ascii="Arial" w:hAnsi="Arial" w:cs="Arial"/>
                <w:sz w:val="20"/>
                <w:szCs w:val="20"/>
                <w:lang w:val="en-GB"/>
              </w:rPr>
            </w:pPr>
            <w:r w:rsidRPr="00957401">
              <w:rPr>
                <w:rFonts w:ascii="Arial" w:hAnsi="Arial" w:cs="Arial"/>
                <w:sz w:val="20"/>
                <w:szCs w:val="20"/>
                <w:lang w:val="en-GB"/>
              </w:rPr>
              <w:t>W</w:t>
            </w:r>
            <w:r w:rsidR="00A32675" w:rsidRPr="00957401">
              <w:rPr>
                <w:rFonts w:ascii="Arial" w:hAnsi="Arial" w:cs="Arial"/>
                <w:sz w:val="20"/>
                <w:szCs w:val="20"/>
                <w:lang w:val="en-GB"/>
              </w:rPr>
              <w:t>ebsite</w:t>
            </w:r>
          </w:p>
        </w:tc>
        <w:tc>
          <w:tcPr>
            <w:tcW w:w="5103" w:type="dxa"/>
          </w:tcPr>
          <w:p w14:paraId="5CB20C03" w14:textId="77777777" w:rsidR="00A32675" w:rsidRPr="00957401" w:rsidRDefault="00A32675" w:rsidP="00753BDE">
            <w:pPr>
              <w:rPr>
                <w:rFonts w:ascii="Arial" w:hAnsi="Arial" w:cs="Arial"/>
                <w:sz w:val="20"/>
                <w:szCs w:val="20"/>
                <w:lang w:val="en-GB"/>
              </w:rPr>
            </w:pPr>
          </w:p>
        </w:tc>
      </w:tr>
      <w:tr w:rsidR="00A32675" w:rsidRPr="00957401" w14:paraId="5CB20C07" w14:textId="77777777" w:rsidTr="00054835">
        <w:tc>
          <w:tcPr>
            <w:tcW w:w="4890" w:type="dxa"/>
          </w:tcPr>
          <w:p w14:paraId="5CB20C05" w14:textId="77777777" w:rsidR="00A32675" w:rsidRPr="00957401" w:rsidRDefault="00A32675" w:rsidP="00753BDE">
            <w:pPr>
              <w:rPr>
                <w:rFonts w:ascii="Arial" w:hAnsi="Arial" w:cs="Arial"/>
                <w:sz w:val="20"/>
                <w:szCs w:val="20"/>
                <w:lang w:val="en-GB"/>
              </w:rPr>
            </w:pPr>
          </w:p>
        </w:tc>
        <w:tc>
          <w:tcPr>
            <w:tcW w:w="5103" w:type="dxa"/>
          </w:tcPr>
          <w:p w14:paraId="5CB20C06" w14:textId="77777777" w:rsidR="00A32675" w:rsidRPr="00957401" w:rsidRDefault="00A32675" w:rsidP="00753BDE">
            <w:pPr>
              <w:rPr>
                <w:rFonts w:ascii="Arial" w:hAnsi="Arial" w:cs="Arial"/>
                <w:sz w:val="20"/>
                <w:szCs w:val="20"/>
                <w:lang w:val="en-GB"/>
              </w:rPr>
            </w:pPr>
          </w:p>
        </w:tc>
      </w:tr>
      <w:tr w:rsidR="00A32675" w:rsidRPr="00957401" w14:paraId="5CB20C0A" w14:textId="77777777" w:rsidTr="00054835">
        <w:tc>
          <w:tcPr>
            <w:tcW w:w="4890" w:type="dxa"/>
          </w:tcPr>
          <w:p w14:paraId="5CB20C08"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Sales Manager (name)</w:t>
            </w:r>
          </w:p>
        </w:tc>
        <w:tc>
          <w:tcPr>
            <w:tcW w:w="5103" w:type="dxa"/>
          </w:tcPr>
          <w:p w14:paraId="5CB20C09" w14:textId="77777777" w:rsidR="00A32675" w:rsidRPr="00957401" w:rsidRDefault="00A32675" w:rsidP="00753BDE">
            <w:pPr>
              <w:rPr>
                <w:rFonts w:ascii="Arial" w:hAnsi="Arial" w:cs="Arial"/>
                <w:sz w:val="20"/>
                <w:szCs w:val="20"/>
                <w:lang w:val="en-GB"/>
              </w:rPr>
            </w:pPr>
          </w:p>
        </w:tc>
      </w:tr>
      <w:tr w:rsidR="00A32675" w:rsidRPr="00957401" w14:paraId="5CB20C0D" w14:textId="77777777" w:rsidTr="00054835">
        <w:tc>
          <w:tcPr>
            <w:tcW w:w="4890" w:type="dxa"/>
          </w:tcPr>
          <w:p w14:paraId="5CB20C0B"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Director (Name)</w:t>
            </w:r>
          </w:p>
        </w:tc>
        <w:tc>
          <w:tcPr>
            <w:tcW w:w="5103" w:type="dxa"/>
          </w:tcPr>
          <w:p w14:paraId="5CB20C0C" w14:textId="77777777" w:rsidR="00A32675" w:rsidRPr="00957401" w:rsidRDefault="00A32675" w:rsidP="00753BDE">
            <w:pPr>
              <w:rPr>
                <w:rFonts w:ascii="Arial" w:hAnsi="Arial" w:cs="Arial"/>
                <w:sz w:val="20"/>
                <w:szCs w:val="20"/>
                <w:lang w:val="en-GB"/>
              </w:rPr>
            </w:pPr>
          </w:p>
        </w:tc>
      </w:tr>
      <w:tr w:rsidR="00A32675" w:rsidRPr="00957401" w14:paraId="5CB20C10" w14:textId="77777777" w:rsidTr="00054835">
        <w:tc>
          <w:tcPr>
            <w:tcW w:w="4890" w:type="dxa"/>
          </w:tcPr>
          <w:p w14:paraId="5CB20C0E"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Other contact (Title </w:t>
            </w:r>
            <w:r w:rsidR="002A1D95" w:rsidRPr="00957401">
              <w:rPr>
                <w:rFonts w:ascii="Arial" w:hAnsi="Arial" w:cs="Arial"/>
                <w:sz w:val="20"/>
                <w:szCs w:val="20"/>
                <w:lang w:val="en-GB"/>
              </w:rPr>
              <w:t>and</w:t>
            </w:r>
            <w:r w:rsidRPr="00957401">
              <w:rPr>
                <w:rFonts w:ascii="Arial" w:hAnsi="Arial" w:cs="Arial"/>
                <w:sz w:val="20"/>
                <w:szCs w:val="20"/>
                <w:lang w:val="en-GB"/>
              </w:rPr>
              <w:t xml:space="preserve"> Name)</w:t>
            </w:r>
          </w:p>
        </w:tc>
        <w:tc>
          <w:tcPr>
            <w:tcW w:w="5103" w:type="dxa"/>
          </w:tcPr>
          <w:p w14:paraId="5CB20C0F" w14:textId="77777777" w:rsidR="00A32675" w:rsidRPr="00957401" w:rsidRDefault="00A32675" w:rsidP="00753BDE">
            <w:pPr>
              <w:rPr>
                <w:rFonts w:ascii="Arial" w:hAnsi="Arial" w:cs="Arial"/>
                <w:sz w:val="20"/>
                <w:szCs w:val="20"/>
                <w:lang w:val="en-GB"/>
              </w:rPr>
            </w:pPr>
          </w:p>
        </w:tc>
      </w:tr>
      <w:tr w:rsidR="00323F43" w:rsidRPr="00957401" w14:paraId="5CB20C13" w14:textId="77777777" w:rsidTr="00054835">
        <w:tc>
          <w:tcPr>
            <w:tcW w:w="4890" w:type="dxa"/>
          </w:tcPr>
          <w:p w14:paraId="5CB20C11" w14:textId="77777777" w:rsidR="00323F43" w:rsidRPr="00957401" w:rsidRDefault="00323F43" w:rsidP="00E66B8C">
            <w:pPr>
              <w:rPr>
                <w:rFonts w:ascii="Arial" w:hAnsi="Arial" w:cs="Arial"/>
                <w:sz w:val="20"/>
                <w:szCs w:val="20"/>
                <w:lang w:val="en-GB"/>
              </w:rPr>
            </w:pPr>
          </w:p>
        </w:tc>
        <w:tc>
          <w:tcPr>
            <w:tcW w:w="5103" w:type="dxa"/>
          </w:tcPr>
          <w:p w14:paraId="5CB20C12" w14:textId="77777777" w:rsidR="00323F43" w:rsidRPr="00957401" w:rsidRDefault="00323F43" w:rsidP="00DC10AA">
            <w:pPr>
              <w:rPr>
                <w:rFonts w:ascii="Arial" w:hAnsi="Arial" w:cs="Arial"/>
                <w:sz w:val="20"/>
                <w:szCs w:val="20"/>
                <w:lang w:val="en-GB"/>
              </w:rPr>
            </w:pPr>
          </w:p>
        </w:tc>
      </w:tr>
      <w:tr w:rsidR="00E66B8C" w:rsidRPr="00957401" w14:paraId="5CB20C16" w14:textId="77777777" w:rsidTr="00054835">
        <w:tc>
          <w:tcPr>
            <w:tcW w:w="4890" w:type="dxa"/>
          </w:tcPr>
          <w:p w14:paraId="5CB20C14"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Does your company have CSR related policies in place – </w:t>
            </w:r>
            <w:proofErr w:type="gramStart"/>
            <w:r w:rsidRPr="00957401">
              <w:rPr>
                <w:rFonts w:ascii="Arial" w:hAnsi="Arial" w:cs="Arial"/>
                <w:sz w:val="20"/>
                <w:szCs w:val="20"/>
                <w:lang w:val="en-GB"/>
              </w:rPr>
              <w:t>e.g.</w:t>
            </w:r>
            <w:proofErr w:type="gramEnd"/>
            <w:r w:rsidRPr="00957401">
              <w:rPr>
                <w:rFonts w:ascii="Arial" w:hAnsi="Arial" w:cs="Arial"/>
                <w:sz w:val="20"/>
                <w:szCs w:val="20"/>
                <w:lang w:val="en-GB"/>
              </w:rPr>
              <w:t xml:space="preserve"> </w:t>
            </w:r>
            <w:r w:rsidRPr="00957401">
              <w:rPr>
                <w:rFonts w:ascii="Arial" w:hAnsi="Arial" w:cs="Arial"/>
                <w:snapToGrid w:val="0"/>
                <w:sz w:val="20"/>
                <w:szCs w:val="20"/>
                <w:lang w:val="en-GB"/>
              </w:rPr>
              <w:t xml:space="preserve">health and safety policy, HR policy, staff </w:t>
            </w:r>
            <w:r w:rsidRPr="00957401">
              <w:rPr>
                <w:rFonts w:ascii="Arial" w:hAnsi="Arial" w:cs="Arial"/>
                <w:snapToGrid w:val="0"/>
                <w:sz w:val="20"/>
                <w:szCs w:val="20"/>
                <w:lang w:val="en-GB"/>
              </w:rPr>
              <w:lastRenderedPageBreak/>
              <w:t>policy, energy policy, climate policy or is a member of Global Compact. Please state which policies.</w:t>
            </w:r>
          </w:p>
        </w:tc>
        <w:tc>
          <w:tcPr>
            <w:tcW w:w="5103" w:type="dxa"/>
          </w:tcPr>
          <w:p w14:paraId="5CB20C15" w14:textId="77777777" w:rsidR="00E66B8C" w:rsidRPr="00957401" w:rsidRDefault="00E66B8C" w:rsidP="00753BDE">
            <w:pPr>
              <w:rPr>
                <w:rFonts w:ascii="Arial" w:hAnsi="Arial" w:cs="Arial"/>
                <w:sz w:val="20"/>
                <w:szCs w:val="20"/>
                <w:lang w:val="en-GB"/>
              </w:rPr>
            </w:pPr>
          </w:p>
        </w:tc>
      </w:tr>
      <w:tr w:rsidR="00E66B8C" w:rsidRPr="00957401" w14:paraId="5CB20C19" w14:textId="77777777" w:rsidTr="00054835">
        <w:tc>
          <w:tcPr>
            <w:tcW w:w="4890" w:type="dxa"/>
          </w:tcPr>
          <w:p w14:paraId="5CB20C17"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Is your company </w:t>
            </w:r>
            <w:proofErr w:type="gramStart"/>
            <w:r w:rsidRPr="00957401">
              <w:rPr>
                <w:rFonts w:ascii="Arial" w:hAnsi="Arial" w:cs="Arial"/>
                <w:sz w:val="20"/>
                <w:szCs w:val="20"/>
                <w:lang w:val="en-GB"/>
              </w:rPr>
              <w:t>e.g.</w:t>
            </w:r>
            <w:proofErr w:type="gramEnd"/>
            <w:r w:rsidRPr="00957401">
              <w:rPr>
                <w:rFonts w:ascii="Arial" w:hAnsi="Arial" w:cs="Arial"/>
                <w:sz w:val="20"/>
                <w:szCs w:val="20"/>
                <w:lang w:val="en-GB"/>
              </w:rPr>
              <w:t xml:space="preserve"> ISO 26000/50001/14000 certified or SA8000 certified? Please state which.</w:t>
            </w:r>
          </w:p>
        </w:tc>
        <w:tc>
          <w:tcPr>
            <w:tcW w:w="5103" w:type="dxa"/>
          </w:tcPr>
          <w:p w14:paraId="5CB20C18" w14:textId="77777777" w:rsidR="00E66B8C" w:rsidRPr="00957401" w:rsidRDefault="00E66B8C" w:rsidP="00753BDE">
            <w:pPr>
              <w:rPr>
                <w:rFonts w:ascii="Arial" w:hAnsi="Arial" w:cs="Arial"/>
                <w:sz w:val="20"/>
                <w:szCs w:val="20"/>
                <w:lang w:val="en-GB"/>
              </w:rPr>
            </w:pPr>
          </w:p>
        </w:tc>
      </w:tr>
      <w:tr w:rsidR="00E66B8C" w:rsidRPr="00957401" w14:paraId="5CB20C1C" w14:textId="77777777" w:rsidTr="00054835">
        <w:tc>
          <w:tcPr>
            <w:tcW w:w="4890" w:type="dxa"/>
          </w:tcPr>
          <w:p w14:paraId="5CB20C1A"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Does your company have a Code of Conduct?</w:t>
            </w:r>
          </w:p>
        </w:tc>
        <w:tc>
          <w:tcPr>
            <w:tcW w:w="5103" w:type="dxa"/>
          </w:tcPr>
          <w:p w14:paraId="5CB20C1B" w14:textId="77777777" w:rsidR="00E66B8C" w:rsidRPr="00957401" w:rsidRDefault="00E66B8C" w:rsidP="00753BDE">
            <w:pPr>
              <w:rPr>
                <w:rFonts w:ascii="Arial" w:hAnsi="Arial" w:cs="Arial"/>
                <w:sz w:val="20"/>
                <w:szCs w:val="20"/>
                <w:lang w:val="en-GB"/>
              </w:rPr>
            </w:pPr>
          </w:p>
        </w:tc>
      </w:tr>
    </w:tbl>
    <w:p w14:paraId="5CB20C1D" w14:textId="77777777" w:rsidR="00A32675" w:rsidRPr="00957401" w:rsidRDefault="00A32675" w:rsidP="00A32675">
      <w:pPr>
        <w:rPr>
          <w:rFonts w:ascii="Arial" w:hAnsi="Arial" w:cs="Arial"/>
          <w:sz w:val="20"/>
          <w:szCs w:val="20"/>
          <w:lang w:val="en-GB"/>
        </w:rPr>
      </w:pPr>
    </w:p>
    <w:p w14:paraId="5CB20C53" w14:textId="77777777" w:rsidR="00F74809" w:rsidRPr="00957401" w:rsidRDefault="00F74809" w:rsidP="0074205B">
      <w:pPr>
        <w:autoSpaceDE w:val="0"/>
        <w:autoSpaceDN w:val="0"/>
        <w:adjustRightInd w:val="0"/>
        <w:rPr>
          <w:rFonts w:ascii="Arial" w:hAnsi="Arial" w:cs="Arial"/>
          <w:b/>
          <w:caps/>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2209"/>
      </w:tblGrid>
      <w:tr w:rsidR="00F74809" w:rsidRPr="00957401" w14:paraId="5CB20C55" w14:textId="77777777" w:rsidTr="00054835">
        <w:tc>
          <w:tcPr>
            <w:tcW w:w="10031" w:type="dxa"/>
            <w:gridSpan w:val="5"/>
            <w:shd w:val="pct10" w:color="auto" w:fill="FFFFFF"/>
          </w:tcPr>
          <w:p w14:paraId="5CB20C54" w14:textId="77777777" w:rsidR="00F74809" w:rsidRPr="00957401" w:rsidRDefault="00F74809"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References</w:t>
            </w:r>
          </w:p>
        </w:tc>
      </w:tr>
      <w:tr w:rsidR="0074205B" w:rsidRPr="00957401" w14:paraId="5CB20C5B" w14:textId="77777777" w:rsidTr="00054835">
        <w:tc>
          <w:tcPr>
            <w:tcW w:w="1955" w:type="dxa"/>
            <w:shd w:val="pct10" w:color="auto" w:fill="FFFFFF"/>
          </w:tcPr>
          <w:p w14:paraId="5CB20C56" w14:textId="77777777" w:rsidR="0074205B" w:rsidRPr="00957401" w:rsidRDefault="0074205B" w:rsidP="00127A89">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 xml:space="preserve">Name </w:t>
            </w:r>
            <w:r w:rsidR="00127A89" w:rsidRPr="00957401">
              <w:rPr>
                <w:rFonts w:ascii="Arial" w:hAnsi="Arial" w:cs="Arial"/>
                <w:b/>
                <w:sz w:val="20"/>
                <w:szCs w:val="20"/>
                <w:lang w:val="en-GB"/>
              </w:rPr>
              <w:t>and</w:t>
            </w:r>
            <w:r w:rsidRPr="00957401">
              <w:rPr>
                <w:rFonts w:ascii="Arial" w:hAnsi="Arial" w:cs="Arial"/>
                <w:b/>
                <w:sz w:val="20"/>
                <w:szCs w:val="20"/>
                <w:lang w:val="en-GB"/>
              </w:rPr>
              <w:t xml:space="preserve"> country of customer</w:t>
            </w:r>
          </w:p>
        </w:tc>
        <w:tc>
          <w:tcPr>
            <w:tcW w:w="1955" w:type="dxa"/>
            <w:shd w:val="pct10" w:color="auto" w:fill="FFFFFF"/>
          </w:tcPr>
          <w:p w14:paraId="5CB20C57"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Type of contract</w:t>
            </w:r>
          </w:p>
        </w:tc>
        <w:tc>
          <w:tcPr>
            <w:tcW w:w="1956" w:type="dxa"/>
            <w:shd w:val="pct10" w:color="auto" w:fill="FFFFFF"/>
          </w:tcPr>
          <w:p w14:paraId="5CB20C58"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Value</w:t>
            </w:r>
          </w:p>
        </w:tc>
        <w:tc>
          <w:tcPr>
            <w:tcW w:w="1956" w:type="dxa"/>
            <w:shd w:val="pct10" w:color="auto" w:fill="FFFFFF"/>
          </w:tcPr>
          <w:p w14:paraId="5CB20C59"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Contact name</w:t>
            </w:r>
          </w:p>
        </w:tc>
        <w:tc>
          <w:tcPr>
            <w:tcW w:w="2209" w:type="dxa"/>
            <w:shd w:val="pct10" w:color="auto" w:fill="FFFFFF"/>
          </w:tcPr>
          <w:p w14:paraId="5CB20C5A" w14:textId="77777777" w:rsidR="0074205B" w:rsidRPr="00957401" w:rsidRDefault="0074205B" w:rsidP="00A26F60">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 xml:space="preserve">Phone and </w:t>
            </w:r>
            <w:r w:rsidR="00A26F60" w:rsidRPr="00957401">
              <w:rPr>
                <w:rFonts w:ascii="Arial" w:hAnsi="Arial" w:cs="Arial"/>
                <w:b/>
                <w:sz w:val="20"/>
                <w:szCs w:val="20"/>
                <w:lang w:val="en-GB"/>
              </w:rPr>
              <w:t>e</w:t>
            </w:r>
            <w:r w:rsidRPr="00957401">
              <w:rPr>
                <w:rFonts w:ascii="Arial" w:hAnsi="Arial" w:cs="Arial"/>
                <w:b/>
                <w:sz w:val="20"/>
                <w:szCs w:val="20"/>
                <w:lang w:val="en-GB"/>
              </w:rPr>
              <w:t>mail</w:t>
            </w:r>
          </w:p>
        </w:tc>
      </w:tr>
      <w:tr w:rsidR="0074205B" w:rsidRPr="00957401" w14:paraId="5CB20C61" w14:textId="77777777" w:rsidTr="00054835">
        <w:tc>
          <w:tcPr>
            <w:tcW w:w="1955" w:type="dxa"/>
          </w:tcPr>
          <w:p w14:paraId="5CB20C5C"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5D"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5E"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5F"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0"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67" w14:textId="77777777" w:rsidTr="00054835">
        <w:tc>
          <w:tcPr>
            <w:tcW w:w="1955" w:type="dxa"/>
          </w:tcPr>
          <w:p w14:paraId="5CB20C62"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3"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4"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5"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6"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6D" w14:textId="77777777" w:rsidTr="00054835">
        <w:tc>
          <w:tcPr>
            <w:tcW w:w="1955" w:type="dxa"/>
          </w:tcPr>
          <w:p w14:paraId="5CB20C68"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9"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A"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B"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C"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73" w14:textId="77777777" w:rsidTr="00054835">
        <w:tc>
          <w:tcPr>
            <w:tcW w:w="1955" w:type="dxa"/>
          </w:tcPr>
          <w:p w14:paraId="5CB20C6E"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F"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70"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71"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72" w14:textId="77777777" w:rsidR="0074205B" w:rsidRPr="00957401" w:rsidRDefault="0074205B" w:rsidP="00D45693">
            <w:pPr>
              <w:autoSpaceDE w:val="0"/>
              <w:autoSpaceDN w:val="0"/>
              <w:adjustRightInd w:val="0"/>
              <w:rPr>
                <w:rFonts w:ascii="Arial" w:hAnsi="Arial" w:cs="Arial"/>
                <w:sz w:val="20"/>
                <w:szCs w:val="20"/>
                <w:lang w:val="en-GB"/>
              </w:rPr>
            </w:pPr>
          </w:p>
        </w:tc>
      </w:tr>
    </w:tbl>
    <w:p w14:paraId="5CB20C74" w14:textId="77777777" w:rsidR="00F74809" w:rsidRPr="00957401" w:rsidRDefault="00F74809" w:rsidP="00B969F6">
      <w:pPr>
        <w:autoSpaceDE w:val="0"/>
        <w:autoSpaceDN w:val="0"/>
        <w:adjustRightInd w:val="0"/>
        <w:rPr>
          <w:rFonts w:ascii="Arial" w:hAnsi="Arial" w:cs="Arial"/>
          <w:sz w:val="20"/>
          <w:szCs w:val="20"/>
          <w:lang w:val="en-GB"/>
        </w:rPr>
      </w:pPr>
    </w:p>
    <w:p w14:paraId="31AB051E" w14:textId="3089D71D" w:rsidR="00FD7FBA" w:rsidRDefault="00FD7FBA" w:rsidP="00626A8E">
      <w:pPr>
        <w:autoSpaceDE w:val="0"/>
        <w:autoSpaceDN w:val="0"/>
        <w:adjustRightInd w:val="0"/>
        <w:rPr>
          <w:rFonts w:ascii="Arial" w:hAnsi="Arial" w:cs="Arial"/>
          <w:b/>
          <w:bCs/>
          <w:sz w:val="20"/>
          <w:szCs w:val="20"/>
          <w:lang w:val="en-GB"/>
        </w:rPr>
      </w:pPr>
      <w:r>
        <w:rPr>
          <w:rFonts w:ascii="Arial" w:hAnsi="Arial" w:cs="Arial"/>
          <w:sz w:val="20"/>
          <w:szCs w:val="20"/>
          <w:lang w:val="en-GB"/>
        </w:rPr>
        <w:t xml:space="preserve">Important </w:t>
      </w:r>
      <w:r w:rsidR="00111CAA">
        <w:rPr>
          <w:rFonts w:ascii="Arial" w:hAnsi="Arial" w:cs="Arial"/>
          <w:sz w:val="20"/>
          <w:szCs w:val="20"/>
          <w:lang w:val="en-GB"/>
        </w:rPr>
        <w:t>Note</w:t>
      </w:r>
      <w:r>
        <w:rPr>
          <w:rFonts w:ascii="Arial" w:hAnsi="Arial" w:cs="Arial"/>
          <w:sz w:val="20"/>
          <w:szCs w:val="20"/>
          <w:lang w:val="en-GB"/>
        </w:rPr>
        <w:t>s</w:t>
      </w:r>
      <w:r w:rsidR="00111CAA">
        <w:rPr>
          <w:rFonts w:ascii="Arial" w:hAnsi="Arial" w:cs="Arial"/>
          <w:sz w:val="20"/>
          <w:szCs w:val="20"/>
          <w:lang w:val="en-GB"/>
        </w:rPr>
        <w:t xml:space="preserve"> –</w:t>
      </w:r>
      <w:r w:rsidR="0051343D">
        <w:rPr>
          <w:rFonts w:ascii="Arial" w:hAnsi="Arial" w:cs="Arial"/>
          <w:b/>
          <w:bCs/>
          <w:sz w:val="20"/>
          <w:szCs w:val="20"/>
          <w:lang w:val="en-GB"/>
        </w:rPr>
        <w:t xml:space="preserve"> </w:t>
      </w:r>
    </w:p>
    <w:p w14:paraId="03CCBF55" w14:textId="306711E3" w:rsidR="0051343D" w:rsidRPr="00FD7FBA" w:rsidRDefault="0051343D" w:rsidP="00FD7FBA">
      <w:pPr>
        <w:pStyle w:val="ListParagraph"/>
        <w:numPr>
          <w:ilvl w:val="0"/>
          <w:numId w:val="25"/>
        </w:numPr>
        <w:autoSpaceDE w:val="0"/>
        <w:autoSpaceDN w:val="0"/>
        <w:adjustRightInd w:val="0"/>
        <w:rPr>
          <w:rFonts w:ascii="Arial" w:hAnsi="Arial" w:cs="Arial"/>
          <w:b/>
          <w:bCs/>
          <w:i/>
          <w:iCs/>
          <w:sz w:val="20"/>
          <w:szCs w:val="20"/>
          <w:lang w:val="en-GB"/>
        </w:rPr>
      </w:pPr>
      <w:r w:rsidRPr="00FD7FBA">
        <w:rPr>
          <w:rFonts w:ascii="Arial" w:hAnsi="Arial" w:cs="Arial"/>
          <w:b/>
          <w:bCs/>
          <w:i/>
          <w:iCs/>
          <w:sz w:val="20"/>
          <w:szCs w:val="20"/>
          <w:lang w:val="en-GB"/>
        </w:rPr>
        <w:t xml:space="preserve">All the suppliers </w:t>
      </w:r>
      <w:r w:rsidR="009A227D" w:rsidRPr="00FD7FBA">
        <w:rPr>
          <w:rFonts w:ascii="Arial" w:hAnsi="Arial" w:cs="Arial"/>
          <w:b/>
          <w:bCs/>
          <w:i/>
          <w:iCs/>
          <w:sz w:val="20"/>
          <w:szCs w:val="20"/>
          <w:lang w:val="en-GB"/>
        </w:rPr>
        <w:t xml:space="preserve">are requested </w:t>
      </w:r>
      <w:r w:rsidRPr="00FD7FBA">
        <w:rPr>
          <w:rFonts w:ascii="Arial" w:hAnsi="Arial" w:cs="Arial"/>
          <w:b/>
          <w:bCs/>
          <w:i/>
          <w:iCs/>
          <w:sz w:val="20"/>
          <w:szCs w:val="20"/>
          <w:lang w:val="en-GB"/>
        </w:rPr>
        <w:t xml:space="preserve">to send </w:t>
      </w:r>
      <w:r w:rsidR="009A227D" w:rsidRPr="00FD7FBA">
        <w:rPr>
          <w:rFonts w:ascii="Arial" w:hAnsi="Arial" w:cs="Arial"/>
          <w:b/>
          <w:bCs/>
          <w:i/>
          <w:iCs/>
          <w:sz w:val="20"/>
          <w:szCs w:val="20"/>
          <w:lang w:val="en-GB"/>
        </w:rPr>
        <w:t xml:space="preserve">a </w:t>
      </w:r>
      <w:r w:rsidRPr="00FD7FBA">
        <w:rPr>
          <w:rFonts w:ascii="Arial" w:hAnsi="Arial" w:cs="Arial"/>
          <w:b/>
          <w:bCs/>
          <w:i/>
          <w:iCs/>
          <w:sz w:val="20"/>
          <w:szCs w:val="20"/>
          <w:lang w:val="en-GB"/>
        </w:rPr>
        <w:t>sample</w:t>
      </w:r>
      <w:r w:rsidR="009A227D" w:rsidRPr="00FD7FBA">
        <w:rPr>
          <w:rFonts w:ascii="Arial" w:hAnsi="Arial" w:cs="Arial"/>
          <w:b/>
          <w:bCs/>
          <w:i/>
          <w:iCs/>
          <w:sz w:val="20"/>
          <w:szCs w:val="20"/>
          <w:lang w:val="en-GB"/>
        </w:rPr>
        <w:t xml:space="preserve"> of the whole Drip kit</w:t>
      </w:r>
      <w:r w:rsidRPr="00FD7FBA">
        <w:rPr>
          <w:rFonts w:ascii="Arial" w:hAnsi="Arial" w:cs="Arial"/>
          <w:b/>
          <w:bCs/>
          <w:i/>
          <w:iCs/>
          <w:sz w:val="20"/>
          <w:szCs w:val="20"/>
          <w:lang w:val="en-GB"/>
        </w:rPr>
        <w:t xml:space="preserve"> </w:t>
      </w:r>
      <w:r w:rsidR="00B823FD">
        <w:rPr>
          <w:rFonts w:ascii="Arial" w:hAnsi="Arial" w:cs="Arial"/>
          <w:b/>
          <w:bCs/>
          <w:i/>
          <w:iCs/>
          <w:sz w:val="20"/>
          <w:szCs w:val="20"/>
          <w:lang w:val="en-GB"/>
        </w:rPr>
        <w:t xml:space="preserve">pack </w:t>
      </w:r>
      <w:r w:rsidRPr="00FD7FBA">
        <w:rPr>
          <w:rFonts w:ascii="Arial" w:hAnsi="Arial" w:cs="Arial"/>
          <w:b/>
          <w:bCs/>
          <w:i/>
          <w:iCs/>
          <w:sz w:val="20"/>
          <w:szCs w:val="20"/>
          <w:lang w:val="en-GB"/>
        </w:rPr>
        <w:t xml:space="preserve">with the bidding documents and </w:t>
      </w:r>
      <w:r w:rsidR="009A227D" w:rsidRPr="00FD7FBA">
        <w:rPr>
          <w:rFonts w:ascii="Arial" w:hAnsi="Arial" w:cs="Arial"/>
          <w:b/>
          <w:bCs/>
          <w:i/>
          <w:iCs/>
          <w:sz w:val="20"/>
          <w:szCs w:val="20"/>
          <w:lang w:val="en-GB"/>
        </w:rPr>
        <w:t>clearly</w:t>
      </w:r>
      <w:r w:rsidRPr="00FD7FBA">
        <w:rPr>
          <w:rFonts w:ascii="Arial" w:hAnsi="Arial" w:cs="Arial"/>
          <w:b/>
          <w:bCs/>
          <w:i/>
          <w:iCs/>
          <w:sz w:val="20"/>
          <w:szCs w:val="20"/>
          <w:lang w:val="en-GB"/>
        </w:rPr>
        <w:t xml:space="preserve"> label it with your trading or bidding name.</w:t>
      </w:r>
    </w:p>
    <w:p w14:paraId="29A83BD7" w14:textId="77777777" w:rsidR="00D63EE6" w:rsidRPr="00D63EE6" w:rsidRDefault="00D63EE6" w:rsidP="00D63EE6">
      <w:pPr>
        <w:numPr>
          <w:ilvl w:val="0"/>
          <w:numId w:val="25"/>
        </w:numPr>
        <w:jc w:val="both"/>
        <w:rPr>
          <w:rFonts w:ascii="Arial" w:hAnsi="Arial" w:cs="Arial"/>
          <w:b/>
          <w:bCs/>
          <w:i/>
          <w:iCs/>
          <w:snapToGrid w:val="0"/>
          <w:color w:val="000000"/>
          <w:sz w:val="20"/>
          <w:szCs w:val="20"/>
          <w:lang w:val="en-GB"/>
        </w:rPr>
      </w:pPr>
      <w:r w:rsidRPr="00D63EE6">
        <w:rPr>
          <w:rFonts w:ascii="Arial" w:hAnsi="Arial" w:cs="Arial"/>
          <w:b/>
          <w:bCs/>
          <w:i/>
          <w:iCs/>
          <w:snapToGrid w:val="0"/>
          <w:color w:val="000000"/>
          <w:sz w:val="20"/>
          <w:szCs w:val="20"/>
          <w:lang w:val="en-GB"/>
        </w:rPr>
        <w:t>Minimum three contracts/LPOs in similar business as evidence of experience in the past 3 years</w:t>
      </w:r>
    </w:p>
    <w:p w14:paraId="7459AED9" w14:textId="77777777" w:rsidR="00111CAA" w:rsidRDefault="00111CAA" w:rsidP="00626A8E">
      <w:pPr>
        <w:autoSpaceDE w:val="0"/>
        <w:autoSpaceDN w:val="0"/>
        <w:adjustRightInd w:val="0"/>
        <w:rPr>
          <w:rFonts w:ascii="Arial" w:hAnsi="Arial" w:cs="Arial"/>
          <w:sz w:val="20"/>
          <w:szCs w:val="20"/>
          <w:lang w:val="en-GB"/>
        </w:rPr>
      </w:pPr>
    </w:p>
    <w:p w14:paraId="5CB20C75" w14:textId="4E2A9EAE" w:rsidR="00626A8E" w:rsidRPr="00957401" w:rsidRDefault="00626A8E" w:rsidP="00626A8E">
      <w:pPr>
        <w:autoSpaceDE w:val="0"/>
        <w:autoSpaceDN w:val="0"/>
        <w:adjustRightInd w:val="0"/>
        <w:rPr>
          <w:rFonts w:ascii="Arial" w:hAnsi="Arial" w:cs="Arial"/>
          <w:sz w:val="20"/>
          <w:szCs w:val="20"/>
          <w:lang w:val="en-GB"/>
        </w:rPr>
      </w:pPr>
      <w:r w:rsidRPr="00957401">
        <w:rPr>
          <w:rFonts w:ascii="Arial" w:hAnsi="Arial" w:cs="Arial"/>
          <w:sz w:val="20"/>
          <w:szCs w:val="20"/>
          <w:lang w:val="en-GB"/>
        </w:rPr>
        <w:t>After having read your Invitation to Tender n</w:t>
      </w:r>
      <w:r w:rsidR="00347FFD">
        <w:rPr>
          <w:rFonts w:ascii="Arial" w:hAnsi="Arial" w:cs="Arial"/>
          <w:sz w:val="20"/>
          <w:szCs w:val="20"/>
          <w:lang w:val="en-GB"/>
        </w:rPr>
        <w:t>o</w:t>
      </w:r>
      <w:r w:rsidR="00347FFD" w:rsidRPr="00347FFD">
        <w:rPr>
          <w:rFonts w:ascii="Arial" w:hAnsi="Arial" w:cs="Arial"/>
          <w:sz w:val="20"/>
          <w:szCs w:val="20"/>
          <w:lang w:val="en-GB"/>
        </w:rPr>
        <w:t xml:space="preserve"> </w:t>
      </w:r>
      <w:r w:rsidR="00347FFD" w:rsidRPr="003408F8">
        <w:rPr>
          <w:rFonts w:ascii="Arial" w:hAnsi="Arial" w:cs="Arial"/>
          <w:b/>
          <w:bCs/>
          <w:sz w:val="20"/>
          <w:szCs w:val="20"/>
          <w:lang w:val="en-GB"/>
        </w:rPr>
        <w:t>JCP/2</w:t>
      </w:r>
      <w:r w:rsidR="00111CAA">
        <w:rPr>
          <w:rFonts w:ascii="Arial" w:hAnsi="Arial" w:cs="Arial"/>
          <w:b/>
          <w:bCs/>
          <w:sz w:val="20"/>
          <w:szCs w:val="20"/>
          <w:lang w:val="en-GB"/>
        </w:rPr>
        <w:t>023</w:t>
      </w:r>
      <w:r w:rsidR="00347FFD" w:rsidRPr="003408F8">
        <w:rPr>
          <w:rFonts w:ascii="Arial" w:hAnsi="Arial" w:cs="Arial"/>
          <w:b/>
          <w:bCs/>
          <w:sz w:val="20"/>
          <w:szCs w:val="20"/>
          <w:lang w:val="en-GB"/>
        </w:rPr>
        <w:t>/2</w:t>
      </w:r>
      <w:r w:rsidR="00111CAA">
        <w:rPr>
          <w:rFonts w:ascii="Arial" w:hAnsi="Arial" w:cs="Arial"/>
          <w:b/>
          <w:bCs/>
          <w:sz w:val="20"/>
          <w:szCs w:val="20"/>
          <w:lang w:val="en-GB"/>
        </w:rPr>
        <w:t>92055/132</w:t>
      </w:r>
      <w:r w:rsidR="008C1723">
        <w:rPr>
          <w:rFonts w:ascii="Arial" w:hAnsi="Arial" w:cs="Arial"/>
          <w:sz w:val="20"/>
          <w:szCs w:val="20"/>
          <w:lang w:val="en-GB"/>
        </w:rPr>
        <w:t xml:space="preserve"> </w:t>
      </w:r>
      <w:r w:rsidRPr="00957401">
        <w:rPr>
          <w:rFonts w:ascii="Arial" w:hAnsi="Arial" w:cs="Arial"/>
          <w:sz w:val="20"/>
          <w:szCs w:val="20"/>
          <w:lang w:val="en-GB"/>
        </w:rPr>
        <w:t>f</w:t>
      </w:r>
      <w:r w:rsidR="00347FFD">
        <w:rPr>
          <w:rFonts w:ascii="Arial" w:hAnsi="Arial" w:cs="Arial"/>
          <w:sz w:val="20"/>
          <w:szCs w:val="20"/>
          <w:lang w:val="en-GB"/>
        </w:rPr>
        <w:t xml:space="preserve">or the supply of </w:t>
      </w:r>
      <w:r w:rsidR="008C1723" w:rsidRPr="003408F8">
        <w:rPr>
          <w:rFonts w:ascii="Arial" w:hAnsi="Arial" w:cs="Arial"/>
          <w:b/>
          <w:bCs/>
          <w:sz w:val="20"/>
          <w:szCs w:val="20"/>
          <w:lang w:val="en-GB"/>
        </w:rPr>
        <w:t xml:space="preserve">Micro Drip </w:t>
      </w:r>
      <w:r w:rsidR="004B0A53" w:rsidRPr="003408F8">
        <w:rPr>
          <w:rFonts w:ascii="Arial" w:hAnsi="Arial" w:cs="Arial"/>
          <w:b/>
          <w:bCs/>
          <w:sz w:val="20"/>
          <w:szCs w:val="20"/>
          <w:lang w:val="en-GB"/>
        </w:rPr>
        <w:t>Kits</w:t>
      </w:r>
      <w:r w:rsidR="004B0A53">
        <w:rPr>
          <w:rFonts w:ascii="Arial" w:hAnsi="Arial" w:cs="Arial"/>
          <w:b/>
          <w:bCs/>
          <w:sz w:val="20"/>
          <w:szCs w:val="20"/>
          <w:lang w:val="en-GB"/>
        </w:rPr>
        <w:t xml:space="preserve"> </w:t>
      </w:r>
      <w:r w:rsidR="004B0A53" w:rsidRPr="003408F8">
        <w:rPr>
          <w:rFonts w:ascii="Arial" w:hAnsi="Arial" w:cs="Arial"/>
          <w:sz w:val="20"/>
          <w:szCs w:val="20"/>
          <w:lang w:val="en-GB"/>
        </w:rPr>
        <w:t xml:space="preserve">contract </w:t>
      </w:r>
      <w:r w:rsidR="003408F8" w:rsidRPr="003408F8">
        <w:rPr>
          <w:rFonts w:ascii="Arial" w:hAnsi="Arial" w:cs="Arial"/>
          <w:sz w:val="20"/>
          <w:szCs w:val="20"/>
          <w:lang w:val="en-GB"/>
        </w:rPr>
        <w:t>title</w:t>
      </w:r>
      <w:r w:rsidR="003408F8">
        <w:rPr>
          <w:rFonts w:ascii="Arial" w:hAnsi="Arial" w:cs="Arial"/>
          <w:b/>
          <w:bCs/>
          <w:sz w:val="20"/>
          <w:szCs w:val="20"/>
          <w:lang w:val="en-GB"/>
        </w:rPr>
        <w:t xml:space="preserve"> </w:t>
      </w:r>
      <w:r w:rsidR="003408F8" w:rsidRPr="00111CAA">
        <w:rPr>
          <w:rFonts w:ascii="Arial" w:hAnsi="Arial" w:cs="Arial"/>
          <w:sz w:val="20"/>
          <w:szCs w:val="20"/>
          <w:lang w:val="en-GB"/>
        </w:rPr>
        <w:t>Supply</w:t>
      </w:r>
      <w:r w:rsidR="008C1723" w:rsidRPr="00111CAA">
        <w:rPr>
          <w:rFonts w:ascii="Arial" w:hAnsi="Arial" w:cs="Arial"/>
          <w:sz w:val="20"/>
          <w:szCs w:val="20"/>
          <w:lang w:val="en-GB"/>
        </w:rPr>
        <w:t xml:space="preserve"> of</w:t>
      </w:r>
      <w:r w:rsidR="008C1723" w:rsidRPr="003408F8">
        <w:rPr>
          <w:rFonts w:ascii="Arial" w:hAnsi="Arial" w:cs="Arial"/>
          <w:b/>
          <w:bCs/>
          <w:sz w:val="20"/>
          <w:szCs w:val="20"/>
          <w:lang w:val="en-GB"/>
        </w:rPr>
        <w:t xml:space="preserve"> Micro Drip </w:t>
      </w:r>
      <w:r w:rsidR="00111CAA" w:rsidRPr="003408F8">
        <w:rPr>
          <w:rFonts w:ascii="Arial" w:hAnsi="Arial" w:cs="Arial"/>
          <w:b/>
          <w:bCs/>
          <w:sz w:val="20"/>
          <w:szCs w:val="20"/>
          <w:lang w:val="en-GB"/>
        </w:rPr>
        <w:t>Kits</w:t>
      </w:r>
      <w:r w:rsidR="00111CAA">
        <w:rPr>
          <w:rFonts w:ascii="Arial" w:hAnsi="Arial" w:cs="Arial"/>
          <w:sz w:val="20"/>
          <w:szCs w:val="20"/>
          <w:lang w:val="en-GB"/>
        </w:rPr>
        <w:t xml:space="preserve"> </w:t>
      </w:r>
      <w:r w:rsidR="00111CAA" w:rsidRPr="00957401">
        <w:rPr>
          <w:rFonts w:ascii="Arial" w:hAnsi="Arial" w:cs="Arial"/>
          <w:sz w:val="20"/>
          <w:szCs w:val="20"/>
          <w:lang w:val="en-GB"/>
        </w:rPr>
        <w:t>dated</w:t>
      </w:r>
      <w:r w:rsidR="004B0A53">
        <w:rPr>
          <w:rFonts w:ascii="Arial" w:hAnsi="Arial" w:cs="Arial"/>
          <w:sz w:val="20"/>
          <w:szCs w:val="20"/>
          <w:lang w:val="en-GB"/>
        </w:rPr>
        <w:t xml:space="preserve"> </w:t>
      </w:r>
      <w:r w:rsidR="00111CAA">
        <w:rPr>
          <w:rFonts w:ascii="Arial" w:hAnsi="Arial" w:cs="Arial"/>
          <w:sz w:val="20"/>
          <w:szCs w:val="20"/>
          <w:lang w:val="en-GB"/>
        </w:rPr>
        <w:t>13 July 2023,</w:t>
      </w:r>
      <w:r w:rsidRPr="00957401">
        <w:rPr>
          <w:rFonts w:ascii="Arial" w:hAnsi="Arial" w:cs="Arial"/>
          <w:sz w:val="20"/>
          <w:szCs w:val="20"/>
          <w:lang w:val="en-GB"/>
        </w:rPr>
        <w:t xml:space="preserve"> and after having examined the Tender Dossier, I/we hereby offer to execute and complete the Contract in conformity with all conditions in the Tender dossier for the sum indicated in our financial proposal. On behalf of the company, </w:t>
      </w:r>
      <w:r w:rsidR="004B0A53" w:rsidRPr="00957401">
        <w:rPr>
          <w:rFonts w:ascii="Arial" w:hAnsi="Arial" w:cs="Arial"/>
          <w:sz w:val="20"/>
          <w:szCs w:val="20"/>
          <w:lang w:val="en-GB"/>
        </w:rPr>
        <w:t xml:space="preserve">we </w:t>
      </w:r>
      <w:proofErr w:type="spellStart"/>
      <w:r w:rsidR="004B0A53" w:rsidRPr="00957401">
        <w:rPr>
          <w:rFonts w:ascii="Arial" w:hAnsi="Arial" w:cs="Arial"/>
          <w:sz w:val="20"/>
          <w:szCs w:val="20"/>
          <w:lang w:val="en-GB"/>
        </w:rPr>
        <w:t>ar</w:t>
      </w:r>
      <w:proofErr w:type="spellEnd"/>
      <w:r w:rsidR="004C0186">
        <w:rPr>
          <w:rFonts w:ascii="Arial" w:hAnsi="Arial" w:cs="Arial"/>
          <w:sz w:val="20"/>
          <w:szCs w:val="20"/>
          <w:lang w:val="en-GB"/>
        </w:rPr>
        <w:t xml:space="preserve"> </w:t>
      </w:r>
      <w:r w:rsidR="004B0A53" w:rsidRPr="00957401">
        <w:rPr>
          <w:rFonts w:ascii="Arial" w:hAnsi="Arial" w:cs="Arial"/>
          <w:sz w:val="20"/>
          <w:szCs w:val="20"/>
          <w:lang w:val="en-GB"/>
        </w:rPr>
        <w:t>e</w:t>
      </w:r>
      <w:r w:rsidRPr="00957401">
        <w:rPr>
          <w:rFonts w:ascii="Arial" w:hAnsi="Arial" w:cs="Arial"/>
          <w:sz w:val="20"/>
          <w:szCs w:val="20"/>
          <w:lang w:val="en-GB"/>
        </w:rPr>
        <w:t xml:space="preserve"> </w:t>
      </w:r>
      <w:r w:rsidR="00EB4FAF" w:rsidRPr="00957401">
        <w:rPr>
          <w:rFonts w:ascii="Arial" w:hAnsi="Arial" w:cs="Arial"/>
          <w:sz w:val="20"/>
          <w:szCs w:val="20"/>
          <w:lang w:val="en-GB"/>
        </w:rPr>
        <w:t>hereby.</w:t>
      </w:r>
    </w:p>
    <w:p w14:paraId="5CB20C76" w14:textId="77777777" w:rsidR="00626A8E" w:rsidRPr="00957401" w:rsidRDefault="00626A8E" w:rsidP="00626A8E">
      <w:pPr>
        <w:autoSpaceDE w:val="0"/>
        <w:autoSpaceDN w:val="0"/>
        <w:adjustRightInd w:val="0"/>
        <w:rPr>
          <w:rFonts w:ascii="Arial" w:hAnsi="Arial" w:cs="Arial"/>
          <w:sz w:val="20"/>
          <w:szCs w:val="20"/>
          <w:lang w:val="en-GB"/>
        </w:rPr>
      </w:pPr>
    </w:p>
    <w:p w14:paraId="5CB20C77"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Accept, without restrictions, all the provisions in the Invitation to Tender including General terms </w:t>
      </w:r>
      <w:r w:rsidR="002A1D95" w:rsidRPr="00957401">
        <w:rPr>
          <w:rFonts w:ascii="Arial" w:hAnsi="Arial" w:cs="Arial"/>
          <w:sz w:val="20"/>
          <w:szCs w:val="20"/>
          <w:lang w:val="en-GB"/>
        </w:rPr>
        <w:t>and</w:t>
      </w:r>
      <w:r w:rsidRPr="00957401">
        <w:rPr>
          <w:rFonts w:ascii="Arial" w:hAnsi="Arial" w:cs="Arial"/>
          <w:sz w:val="20"/>
          <w:szCs w:val="20"/>
          <w:lang w:val="en-GB"/>
        </w:rPr>
        <w:t xml:space="preserve"> Conditions </w:t>
      </w:r>
      <w:r w:rsidR="00B8709C" w:rsidRPr="00957401">
        <w:rPr>
          <w:rFonts w:ascii="Arial" w:hAnsi="Arial" w:cs="Arial"/>
          <w:sz w:val="20"/>
          <w:szCs w:val="20"/>
          <w:lang w:val="en-GB"/>
        </w:rPr>
        <w:t>for Supply contracts</w:t>
      </w:r>
      <w:r w:rsidRPr="00957401">
        <w:rPr>
          <w:rFonts w:ascii="Arial" w:hAnsi="Arial" w:cs="Arial"/>
          <w:sz w:val="20"/>
          <w:szCs w:val="20"/>
          <w:lang w:val="en-GB"/>
        </w:rPr>
        <w:t>, with annexes.</w:t>
      </w:r>
    </w:p>
    <w:p w14:paraId="5CB20C78" w14:textId="77777777" w:rsidR="00626A8E" w:rsidRPr="00957401" w:rsidRDefault="00626A8E" w:rsidP="00626A8E">
      <w:pPr>
        <w:autoSpaceDE w:val="0"/>
        <w:autoSpaceDN w:val="0"/>
        <w:adjustRightInd w:val="0"/>
        <w:ind w:left="360"/>
        <w:rPr>
          <w:rFonts w:ascii="Arial" w:hAnsi="Arial" w:cs="Arial"/>
          <w:sz w:val="20"/>
          <w:szCs w:val="20"/>
          <w:lang w:val="en-GB"/>
        </w:rPr>
      </w:pPr>
    </w:p>
    <w:p w14:paraId="5CB20C79" w14:textId="77777777" w:rsidR="00D7217F"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Provided that a contract is issued by the Contracting Authority we hereby commit to furnish any or all items at the price offered and deliver same to the designated points within the delivery time stated above.</w:t>
      </w:r>
    </w:p>
    <w:p w14:paraId="5CB20C7C" w14:textId="77777777" w:rsidR="00626A8E" w:rsidRPr="00957401" w:rsidRDefault="00626A8E" w:rsidP="00EB4FAF">
      <w:pPr>
        <w:autoSpaceDE w:val="0"/>
        <w:autoSpaceDN w:val="0"/>
        <w:adjustRightInd w:val="0"/>
        <w:rPr>
          <w:rFonts w:ascii="Arial" w:hAnsi="Arial" w:cs="Arial"/>
          <w:sz w:val="20"/>
          <w:szCs w:val="20"/>
          <w:lang w:val="en-GB"/>
        </w:rPr>
      </w:pPr>
    </w:p>
    <w:p w14:paraId="5CB20C7D"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Certify and attest that we meet the eligibility criteria of article stated in the Instructions to Tenderers. </w:t>
      </w:r>
    </w:p>
    <w:p w14:paraId="5CB20C7E" w14:textId="77777777" w:rsidR="00626A8E" w:rsidRPr="00957401" w:rsidRDefault="00626A8E" w:rsidP="00626A8E">
      <w:pPr>
        <w:autoSpaceDE w:val="0"/>
        <w:autoSpaceDN w:val="0"/>
        <w:adjustRightInd w:val="0"/>
        <w:rPr>
          <w:rFonts w:ascii="Arial" w:hAnsi="Arial" w:cs="Arial"/>
          <w:sz w:val="20"/>
          <w:szCs w:val="20"/>
          <w:lang w:val="en-GB"/>
        </w:rPr>
      </w:pPr>
    </w:p>
    <w:p w14:paraId="5CB20C7F"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Certify and attest compliance with the Code of Conduct for Contractors in Annex </w:t>
      </w:r>
      <w:r w:rsidR="00936A68" w:rsidRPr="00957401">
        <w:rPr>
          <w:rFonts w:ascii="Arial" w:hAnsi="Arial" w:cs="Arial"/>
          <w:sz w:val="20"/>
          <w:szCs w:val="20"/>
          <w:lang w:val="en-GB"/>
        </w:rPr>
        <w:t>4</w:t>
      </w:r>
      <w:r w:rsidRPr="00957401">
        <w:rPr>
          <w:rFonts w:ascii="Arial" w:hAnsi="Arial" w:cs="Arial"/>
          <w:sz w:val="20"/>
          <w:szCs w:val="20"/>
          <w:lang w:val="en-GB"/>
        </w:rPr>
        <w:t>.</w:t>
      </w:r>
    </w:p>
    <w:p w14:paraId="5CB20C80" w14:textId="77777777" w:rsidR="00626A8E" w:rsidRPr="00957401" w:rsidRDefault="00626A8E" w:rsidP="00626A8E">
      <w:pPr>
        <w:autoSpaceDE w:val="0"/>
        <w:autoSpaceDN w:val="0"/>
        <w:adjustRightInd w:val="0"/>
        <w:ind w:left="720"/>
        <w:rPr>
          <w:rFonts w:ascii="Arial" w:hAnsi="Arial" w:cs="Arial"/>
          <w:sz w:val="20"/>
          <w:szCs w:val="20"/>
          <w:lang w:val="en-GB"/>
        </w:rPr>
      </w:pPr>
      <w:r w:rsidRPr="00957401">
        <w:rPr>
          <w:rFonts w:ascii="Arial" w:hAnsi="Arial" w:cs="Arial"/>
          <w:sz w:val="20"/>
          <w:szCs w:val="20"/>
          <w:lang w:val="en-GB"/>
        </w:rPr>
        <w:t xml:space="preserve"> </w:t>
      </w:r>
    </w:p>
    <w:p w14:paraId="5CB20C81" w14:textId="77777777" w:rsidR="00B969F6" w:rsidRPr="00957401" w:rsidRDefault="00B969F6" w:rsidP="00B969F6">
      <w:pPr>
        <w:autoSpaceDE w:val="0"/>
        <w:autoSpaceDN w:val="0"/>
        <w:adjustRightInd w:val="0"/>
        <w:ind w:left="360"/>
        <w:rPr>
          <w:rFonts w:ascii="Arial" w:hAnsi="Arial" w:cs="Arial"/>
          <w:sz w:val="20"/>
          <w:szCs w:val="20"/>
          <w:lang w:val="en-GB"/>
        </w:rPr>
      </w:pPr>
      <w:r w:rsidRPr="00957401">
        <w:rPr>
          <w:rFonts w:ascii="Arial" w:hAnsi="Arial" w:cs="Arial"/>
          <w:sz w:val="20"/>
          <w:szCs w:val="20"/>
          <w:lang w:val="en-GB"/>
        </w:rPr>
        <w:t>The above declarations will become an integrated part of the contract and misrepresentation will be regarded as grounds for termination.</w:t>
      </w:r>
    </w:p>
    <w:p w14:paraId="5CB20C82" w14:textId="77777777" w:rsidR="00B969F6" w:rsidRPr="00957401" w:rsidRDefault="00B969F6" w:rsidP="00B969F6">
      <w:pPr>
        <w:ind w:left="360"/>
        <w:rPr>
          <w:rFonts w:ascii="Arial" w:hAnsi="Arial" w:cs="Arial"/>
          <w:color w:val="FF0000"/>
          <w:sz w:val="20"/>
          <w:szCs w:val="20"/>
          <w:lang w:val="en-GB"/>
        </w:rPr>
      </w:pPr>
    </w:p>
    <w:p w14:paraId="5CB20C83" w14:textId="77777777" w:rsidR="00B969F6" w:rsidRPr="00957401" w:rsidRDefault="00B969F6" w:rsidP="00957401">
      <w:pPr>
        <w:numPr>
          <w:ilvl w:val="0"/>
          <w:numId w:val="4"/>
        </w:numPr>
        <w:rPr>
          <w:rFonts w:ascii="Arial" w:hAnsi="Arial" w:cs="Arial"/>
          <w:sz w:val="20"/>
          <w:szCs w:val="20"/>
          <w:lang w:val="en-GB"/>
        </w:rPr>
      </w:pPr>
      <w:r w:rsidRPr="00957401">
        <w:rPr>
          <w:rFonts w:ascii="Arial" w:hAnsi="Arial" w:cs="Arial"/>
          <w:sz w:val="20"/>
          <w:szCs w:val="20"/>
          <w:lang w:val="en-GB"/>
        </w:rPr>
        <w:t>In the event the contract is awarded to us, we request that payments under the contract be made to the following account: [insert all necessary references].</w:t>
      </w:r>
    </w:p>
    <w:p w14:paraId="5CB20C84" w14:textId="77777777" w:rsidR="00B969F6" w:rsidRPr="00957401" w:rsidRDefault="00B969F6" w:rsidP="00B969F6">
      <w:pPr>
        <w:autoSpaceDE w:val="0"/>
        <w:autoSpaceDN w:val="0"/>
        <w:adjustRightInd w:val="0"/>
        <w:ind w:left="360"/>
        <w:rPr>
          <w:rFonts w:ascii="Arial" w:hAnsi="Arial" w:cs="Arial"/>
          <w:sz w:val="20"/>
          <w:szCs w:val="20"/>
          <w:lang w:val="en-GB"/>
        </w:rPr>
      </w:pPr>
    </w:p>
    <w:p w14:paraId="5CB20C85" w14:textId="77777777" w:rsidR="002559A4" w:rsidRPr="00957401" w:rsidRDefault="002559A4" w:rsidP="00957401">
      <w:pPr>
        <w:numPr>
          <w:ilvl w:val="0"/>
          <w:numId w:val="4"/>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Our tender is valid for a period of </w:t>
      </w:r>
      <w:r w:rsidR="00D576CF" w:rsidRPr="00957401">
        <w:rPr>
          <w:rFonts w:ascii="Arial" w:hAnsi="Arial" w:cs="Arial"/>
          <w:sz w:val="20"/>
          <w:szCs w:val="20"/>
          <w:highlight w:val="yellow"/>
          <w:lang w:val="en-GB"/>
        </w:rPr>
        <w:t>&lt;</w:t>
      </w:r>
      <w:r w:rsidR="002E0E14" w:rsidRPr="00957401">
        <w:rPr>
          <w:rFonts w:ascii="Arial" w:hAnsi="Arial" w:cs="Arial"/>
          <w:sz w:val="20"/>
          <w:szCs w:val="20"/>
          <w:highlight w:val="yellow"/>
          <w:lang w:val="en-GB"/>
        </w:rPr>
        <w:t>number</w:t>
      </w:r>
      <w:r w:rsidR="00D576CF" w:rsidRPr="00957401">
        <w:rPr>
          <w:rFonts w:ascii="Arial" w:hAnsi="Arial" w:cs="Arial"/>
          <w:sz w:val="20"/>
          <w:szCs w:val="20"/>
          <w:highlight w:val="yellow"/>
          <w:lang w:val="en-GB"/>
        </w:rPr>
        <w:t>&gt;</w:t>
      </w:r>
      <w:r w:rsidRPr="00957401">
        <w:rPr>
          <w:rFonts w:ascii="Arial" w:hAnsi="Arial" w:cs="Arial"/>
          <w:color w:val="FF0000"/>
          <w:sz w:val="20"/>
          <w:szCs w:val="20"/>
          <w:lang w:val="en-GB"/>
        </w:rPr>
        <w:t xml:space="preserve"> </w:t>
      </w:r>
      <w:r w:rsidRPr="00957401">
        <w:rPr>
          <w:rFonts w:ascii="Arial" w:hAnsi="Arial" w:cs="Arial"/>
          <w:sz w:val="20"/>
          <w:szCs w:val="20"/>
          <w:lang w:val="en-GB"/>
        </w:rPr>
        <w:t>days after the closing date in accordance with inst</w:t>
      </w:r>
      <w:r w:rsidR="00983230" w:rsidRPr="00957401">
        <w:rPr>
          <w:rFonts w:ascii="Arial" w:hAnsi="Arial" w:cs="Arial"/>
          <w:sz w:val="20"/>
          <w:szCs w:val="20"/>
          <w:lang w:val="en-GB"/>
        </w:rPr>
        <w:t>ructions to tenders</w:t>
      </w:r>
      <w:r w:rsidRPr="00957401">
        <w:rPr>
          <w:rFonts w:ascii="Arial" w:hAnsi="Arial" w:cs="Arial"/>
          <w:sz w:val="20"/>
          <w:szCs w:val="20"/>
          <w:lang w:val="en-GB"/>
        </w:rPr>
        <w:t xml:space="preserve">. </w:t>
      </w:r>
      <w:r w:rsidRPr="00957401">
        <w:rPr>
          <w:rFonts w:ascii="Arial" w:hAnsi="Arial" w:cs="Arial"/>
          <w:color w:val="FF0000"/>
          <w:sz w:val="20"/>
          <w:szCs w:val="20"/>
          <w:lang w:val="en-GB"/>
        </w:rPr>
        <w:t xml:space="preserve"> </w:t>
      </w:r>
    </w:p>
    <w:p w14:paraId="5CB20C86" w14:textId="77777777" w:rsidR="002559A4" w:rsidRPr="00957401" w:rsidRDefault="002559A4" w:rsidP="002559A4">
      <w:pPr>
        <w:autoSpaceDE w:val="0"/>
        <w:autoSpaceDN w:val="0"/>
        <w:adjustRightInd w:val="0"/>
        <w:ind w:left="360"/>
        <w:rPr>
          <w:rFonts w:ascii="Arial" w:hAnsi="Arial" w:cs="Arial"/>
          <w:sz w:val="20"/>
          <w:szCs w:val="20"/>
          <w:lang w:val="en-GB"/>
        </w:rPr>
      </w:pPr>
    </w:p>
    <w:p w14:paraId="55DA55F8" w14:textId="77777777" w:rsidR="00FF44CD" w:rsidRPr="00364CA4" w:rsidRDefault="00FF44CD" w:rsidP="00FF44CD">
      <w:pPr>
        <w:autoSpaceDE w:val="0"/>
        <w:autoSpaceDN w:val="0"/>
        <w:adjustRightInd w:val="0"/>
        <w:ind w:left="36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Terms and Conditions for Supply Contracts and the Code of Conduct for Contractors available through the below link.  Printed versions are available on request.  </w:t>
      </w:r>
    </w:p>
    <w:p w14:paraId="3420F9D7" w14:textId="77777777" w:rsidR="00FF44CD" w:rsidRPr="00364CA4" w:rsidRDefault="00FF44CD" w:rsidP="00FF44CD">
      <w:pPr>
        <w:autoSpaceDE w:val="0"/>
        <w:autoSpaceDN w:val="0"/>
        <w:adjustRightInd w:val="0"/>
        <w:ind w:left="360"/>
        <w:rPr>
          <w:rFonts w:ascii="Arial" w:hAnsi="Arial" w:cs="Arial"/>
          <w:sz w:val="20"/>
          <w:szCs w:val="20"/>
          <w:lang w:val="en-GB"/>
        </w:rPr>
      </w:pPr>
    </w:p>
    <w:p w14:paraId="701D7269" w14:textId="77777777" w:rsidR="00FF44CD" w:rsidRDefault="00000000" w:rsidP="00FF44CD">
      <w:pPr>
        <w:autoSpaceDE w:val="0"/>
        <w:autoSpaceDN w:val="0"/>
        <w:adjustRightInd w:val="0"/>
        <w:ind w:left="360"/>
        <w:rPr>
          <w:rFonts w:ascii="Arial" w:hAnsi="Arial" w:cs="Arial"/>
          <w:sz w:val="20"/>
          <w:szCs w:val="20"/>
          <w:lang w:val="en-GB"/>
        </w:rPr>
      </w:pPr>
      <w:hyperlink r:id="rId18" w:history="1">
        <w:r w:rsidR="00FF44CD" w:rsidRPr="00E555ED">
          <w:rPr>
            <w:rStyle w:val="Hyperlink"/>
            <w:rFonts w:ascii="Arial" w:hAnsi="Arial" w:cs="Arial"/>
            <w:sz w:val="20"/>
            <w:szCs w:val="20"/>
            <w:lang w:val="en-GB"/>
          </w:rPr>
          <w:t>https://www.kirkensnodhjelp.no/en/about-nca/for-contractors/</w:t>
        </w:r>
      </w:hyperlink>
      <w:r w:rsidR="00FF44CD">
        <w:rPr>
          <w:rFonts w:ascii="Arial" w:hAnsi="Arial" w:cs="Arial"/>
          <w:sz w:val="20"/>
          <w:szCs w:val="20"/>
          <w:lang w:val="en-GB"/>
        </w:rPr>
        <w:t xml:space="preserve"> </w:t>
      </w:r>
    </w:p>
    <w:p w14:paraId="645FF30C" w14:textId="77777777" w:rsidR="00FF44CD" w:rsidRPr="00957401" w:rsidRDefault="00FF44CD" w:rsidP="00FF44CD">
      <w:pPr>
        <w:autoSpaceDE w:val="0"/>
        <w:autoSpaceDN w:val="0"/>
        <w:adjustRightInd w:val="0"/>
        <w:rPr>
          <w:rFonts w:ascii="Arial" w:hAnsi="Arial" w:cs="Arial"/>
          <w:sz w:val="20"/>
          <w:szCs w:val="20"/>
          <w:lang w:val="en-GB"/>
        </w:rPr>
      </w:pPr>
    </w:p>
    <w:p w14:paraId="5CB20C89" w14:textId="77777777" w:rsidR="00B969F6" w:rsidRPr="00957401" w:rsidRDefault="00B969F6" w:rsidP="00B969F6">
      <w:pPr>
        <w:pBdr>
          <w:bottom w:val="single" w:sz="4" w:space="1" w:color="auto"/>
        </w:pBd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Signature </w:t>
      </w:r>
      <w:r w:rsidR="002A1D95" w:rsidRPr="00957401">
        <w:rPr>
          <w:rFonts w:ascii="Arial" w:hAnsi="Arial" w:cs="Arial"/>
          <w:sz w:val="20"/>
          <w:szCs w:val="20"/>
          <w:lang w:val="en-GB"/>
        </w:rPr>
        <w:t>and</w:t>
      </w:r>
      <w:r w:rsidRPr="00957401">
        <w:rPr>
          <w:rFonts w:ascii="Arial" w:hAnsi="Arial" w:cs="Arial"/>
          <w:sz w:val="20"/>
          <w:szCs w:val="20"/>
          <w:lang w:val="en-GB"/>
        </w:rPr>
        <w:t xml:space="preserve"> stamp:</w:t>
      </w:r>
    </w:p>
    <w:p w14:paraId="5CB20C8C" w14:textId="77777777" w:rsidR="00B969F6" w:rsidRPr="00957401" w:rsidRDefault="00B969F6" w:rsidP="00B969F6">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Signed by: </w:t>
      </w:r>
    </w:p>
    <w:p w14:paraId="5CB20C8D" w14:textId="77777777" w:rsidR="00B969F6" w:rsidRPr="00957401" w:rsidRDefault="00B969F6" w:rsidP="00B969F6">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B969F6" w:rsidRPr="00957401" w14:paraId="5CB20C90" w14:textId="77777777">
        <w:tc>
          <w:tcPr>
            <w:tcW w:w="2451" w:type="dxa"/>
          </w:tcPr>
          <w:p w14:paraId="5CB20C8E" w14:textId="77777777" w:rsidR="00B969F6" w:rsidRPr="00957401" w:rsidRDefault="00DF3F47"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The t</w:t>
            </w:r>
            <w:r w:rsidR="00667704" w:rsidRPr="00957401">
              <w:rPr>
                <w:rFonts w:ascii="Arial" w:hAnsi="Arial" w:cs="Arial"/>
                <w:b/>
                <w:sz w:val="20"/>
                <w:szCs w:val="20"/>
                <w:lang w:val="en-GB"/>
              </w:rPr>
              <w:t>enderer</w:t>
            </w:r>
          </w:p>
        </w:tc>
        <w:tc>
          <w:tcPr>
            <w:tcW w:w="5397" w:type="dxa"/>
          </w:tcPr>
          <w:p w14:paraId="5CB20C8F"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3" w14:textId="77777777">
        <w:tc>
          <w:tcPr>
            <w:tcW w:w="2451" w:type="dxa"/>
          </w:tcPr>
          <w:p w14:paraId="5CB20C91"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Name of the company</w:t>
            </w:r>
          </w:p>
        </w:tc>
        <w:tc>
          <w:tcPr>
            <w:tcW w:w="5397" w:type="dxa"/>
          </w:tcPr>
          <w:p w14:paraId="5CB20C92"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6" w14:textId="77777777">
        <w:tc>
          <w:tcPr>
            <w:tcW w:w="2451" w:type="dxa"/>
          </w:tcPr>
          <w:p w14:paraId="5CB20C94"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Address </w:t>
            </w:r>
          </w:p>
        </w:tc>
        <w:tc>
          <w:tcPr>
            <w:tcW w:w="5397" w:type="dxa"/>
          </w:tcPr>
          <w:p w14:paraId="5CB20C95"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9" w14:textId="77777777">
        <w:tc>
          <w:tcPr>
            <w:tcW w:w="2451" w:type="dxa"/>
          </w:tcPr>
          <w:p w14:paraId="5CB20C97"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lastRenderedPageBreak/>
              <w:t xml:space="preserve">Telephone no. </w:t>
            </w:r>
          </w:p>
        </w:tc>
        <w:tc>
          <w:tcPr>
            <w:tcW w:w="5397" w:type="dxa"/>
          </w:tcPr>
          <w:p w14:paraId="5CB20C98"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C" w14:textId="77777777">
        <w:tc>
          <w:tcPr>
            <w:tcW w:w="2451" w:type="dxa"/>
          </w:tcPr>
          <w:p w14:paraId="5CB20C9A" w14:textId="77777777" w:rsidR="00B969F6" w:rsidRPr="00957401" w:rsidRDefault="00B969F6" w:rsidP="004313A7">
            <w:pPr>
              <w:autoSpaceDE w:val="0"/>
              <w:autoSpaceDN w:val="0"/>
              <w:adjustRightInd w:val="0"/>
              <w:rPr>
                <w:rFonts w:ascii="Arial" w:hAnsi="Arial" w:cs="Arial"/>
                <w:sz w:val="20"/>
                <w:szCs w:val="20"/>
                <w:lang w:val="en-GB"/>
              </w:rPr>
            </w:pPr>
            <w:r w:rsidRPr="00957401">
              <w:rPr>
                <w:rFonts w:ascii="Arial" w:hAnsi="Arial" w:cs="Arial"/>
                <w:sz w:val="20"/>
                <w:szCs w:val="20"/>
                <w:lang w:val="en-GB"/>
              </w:rPr>
              <w:t>Email</w:t>
            </w:r>
          </w:p>
        </w:tc>
        <w:tc>
          <w:tcPr>
            <w:tcW w:w="5397" w:type="dxa"/>
          </w:tcPr>
          <w:p w14:paraId="5CB20C9B"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F" w14:textId="77777777">
        <w:tc>
          <w:tcPr>
            <w:tcW w:w="2451" w:type="dxa"/>
          </w:tcPr>
          <w:p w14:paraId="5CB20C9D"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Name of contact person</w:t>
            </w:r>
          </w:p>
        </w:tc>
        <w:tc>
          <w:tcPr>
            <w:tcW w:w="5397" w:type="dxa"/>
          </w:tcPr>
          <w:p w14:paraId="5CB20C9E"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A2" w14:textId="77777777">
        <w:tc>
          <w:tcPr>
            <w:tcW w:w="2451" w:type="dxa"/>
          </w:tcPr>
          <w:p w14:paraId="525D7B24" w14:textId="77777777" w:rsidR="00111CAA"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Date</w:t>
            </w:r>
          </w:p>
          <w:p w14:paraId="189E148A" w14:textId="77777777" w:rsidR="00111CAA" w:rsidRDefault="00111CAA" w:rsidP="005A6CD7">
            <w:pPr>
              <w:autoSpaceDE w:val="0"/>
              <w:autoSpaceDN w:val="0"/>
              <w:adjustRightInd w:val="0"/>
              <w:rPr>
                <w:rFonts w:ascii="Arial" w:hAnsi="Arial" w:cs="Arial"/>
                <w:sz w:val="20"/>
                <w:szCs w:val="20"/>
                <w:lang w:val="en-GB"/>
              </w:rPr>
            </w:pPr>
          </w:p>
          <w:p w14:paraId="618EAC31" w14:textId="77777777" w:rsidR="00111CAA" w:rsidRDefault="00111CAA" w:rsidP="005A6CD7">
            <w:pPr>
              <w:autoSpaceDE w:val="0"/>
              <w:autoSpaceDN w:val="0"/>
              <w:adjustRightInd w:val="0"/>
              <w:rPr>
                <w:rFonts w:ascii="Arial" w:hAnsi="Arial" w:cs="Arial"/>
                <w:sz w:val="20"/>
                <w:szCs w:val="20"/>
                <w:lang w:val="en-GB"/>
              </w:rPr>
            </w:pPr>
          </w:p>
          <w:p w14:paraId="5CB20CA0" w14:textId="0386B306"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 </w:t>
            </w:r>
          </w:p>
        </w:tc>
        <w:tc>
          <w:tcPr>
            <w:tcW w:w="5397" w:type="dxa"/>
          </w:tcPr>
          <w:p w14:paraId="5CB20CA1" w14:textId="77777777" w:rsidR="00B969F6" w:rsidRPr="00957401" w:rsidRDefault="00B969F6" w:rsidP="005A6CD7">
            <w:pPr>
              <w:autoSpaceDE w:val="0"/>
              <w:autoSpaceDN w:val="0"/>
              <w:adjustRightInd w:val="0"/>
              <w:rPr>
                <w:rFonts w:ascii="Arial" w:hAnsi="Arial" w:cs="Arial"/>
                <w:b/>
                <w:sz w:val="20"/>
                <w:szCs w:val="20"/>
                <w:lang w:val="en-GB"/>
              </w:rPr>
            </w:pPr>
          </w:p>
        </w:tc>
      </w:tr>
    </w:tbl>
    <w:p w14:paraId="5CB20CA4" w14:textId="77777777" w:rsidR="00305F14" w:rsidRPr="00957401" w:rsidRDefault="00305F14" w:rsidP="00596724">
      <w:pPr>
        <w:rPr>
          <w:rFonts w:ascii="Arial" w:hAnsi="Arial" w:cs="Arial"/>
          <w:b/>
          <w:caps/>
          <w:lang w:val="en-GB"/>
        </w:rPr>
        <w:sectPr w:rsidR="00305F14" w:rsidRPr="00957401" w:rsidSect="00B823FD">
          <w:headerReference w:type="even" r:id="rId19"/>
          <w:headerReference w:type="default" r:id="rId20"/>
          <w:headerReference w:type="first" r:id="rId21"/>
          <w:pgSz w:w="11906" w:h="16838"/>
          <w:pgMar w:top="990" w:right="1134" w:bottom="810" w:left="1134" w:header="708" w:footer="708" w:gutter="0"/>
          <w:cols w:space="708"/>
          <w:docGrid w:linePitch="360"/>
        </w:sectPr>
      </w:pPr>
    </w:p>
    <w:p w14:paraId="5CB20DD2" w14:textId="77777777" w:rsidR="006C2908" w:rsidRPr="00957401" w:rsidRDefault="006C2908" w:rsidP="007B1E2A">
      <w:pPr>
        <w:pStyle w:val="ListParagraph"/>
        <w:spacing w:after="200" w:line="276" w:lineRule="auto"/>
        <w:ind w:left="0"/>
        <w:contextualSpacing/>
        <w:rPr>
          <w:rFonts w:ascii="Arial" w:hAnsi="Arial" w:cs="Arial"/>
          <w:i/>
          <w:sz w:val="14"/>
          <w:szCs w:val="14"/>
          <w:lang w:val="en-GB"/>
        </w:rPr>
      </w:pPr>
    </w:p>
    <w:sectPr w:rsidR="006C2908" w:rsidRPr="00957401" w:rsidSect="006620AA">
      <w:headerReference w:type="even" r:id="rId22"/>
      <w:headerReference w:type="default" r:id="rId23"/>
      <w:footerReference w:type="default" r:id="rId24"/>
      <w:headerReference w:type="first" r:id="rId25"/>
      <w:type w:val="continuous"/>
      <w:pgSz w:w="11906" w:h="16838"/>
      <w:pgMar w:top="1701" w:right="1134" w:bottom="1701" w:left="1134"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9B07" w14:textId="77777777" w:rsidR="00BC0FC8" w:rsidRDefault="00BC0FC8">
      <w:r>
        <w:separator/>
      </w:r>
    </w:p>
  </w:endnote>
  <w:endnote w:type="continuationSeparator" w:id="0">
    <w:p w14:paraId="153EA320" w14:textId="77777777" w:rsidR="00BC0FC8" w:rsidRDefault="00BC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DE" w14:textId="77777777" w:rsidR="006E562A" w:rsidRDefault="006E562A" w:rsidP="002A20E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32502">
      <w:rPr>
        <w:rFonts w:ascii="Calibri" w:hAnsi="Calibri"/>
        <w:bCs/>
        <w:noProof/>
        <w:sz w:val="22"/>
        <w:szCs w:val="22"/>
      </w:rPr>
      <w:t>19</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32502">
      <w:rPr>
        <w:rFonts w:ascii="Calibri" w:hAnsi="Calibri"/>
        <w:bCs/>
        <w:noProof/>
        <w:sz w:val="22"/>
        <w:szCs w:val="22"/>
      </w:rPr>
      <w:t>19</w:t>
    </w:r>
    <w:r>
      <w:rPr>
        <w:rFonts w:ascii="Calibri" w:hAnsi="Calibri"/>
        <w:bCs/>
        <w:sz w:val="22"/>
        <w:szCs w:val="22"/>
      </w:rPr>
      <w:fldChar w:fldCharType="end"/>
    </w:r>
  </w:p>
  <w:p w14:paraId="5CB20DDF" w14:textId="77777777" w:rsidR="006E562A" w:rsidRDefault="006E562A" w:rsidP="00B1029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F2" w14:textId="77777777" w:rsidR="006E562A" w:rsidRDefault="006E562A" w:rsidP="002A20E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32502">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32502">
      <w:rPr>
        <w:rFonts w:ascii="Calibri" w:hAnsi="Calibri"/>
        <w:bCs/>
        <w:noProof/>
        <w:sz w:val="22"/>
        <w:szCs w:val="22"/>
      </w:rPr>
      <w:t>25</w:t>
    </w:r>
    <w:r>
      <w:rPr>
        <w:rFonts w:ascii="Calibri" w:hAnsi="Calibri"/>
        <w:bCs/>
        <w:sz w:val="22"/>
        <w:szCs w:val="22"/>
      </w:rPr>
      <w:fldChar w:fldCharType="end"/>
    </w:r>
  </w:p>
  <w:p w14:paraId="5CB20DF3" w14:textId="77777777" w:rsidR="006E562A" w:rsidRDefault="006E562A" w:rsidP="002A20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3DA3" w14:textId="77777777" w:rsidR="00BC0FC8" w:rsidRDefault="00BC0FC8">
      <w:r>
        <w:separator/>
      </w:r>
    </w:p>
  </w:footnote>
  <w:footnote w:type="continuationSeparator" w:id="0">
    <w:p w14:paraId="2DF8EFB6" w14:textId="77777777" w:rsidR="00BC0FC8" w:rsidRDefault="00BC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D9" w14:textId="77777777" w:rsidR="006E562A" w:rsidRDefault="00000000">
    <w:pPr>
      <w:pStyle w:val="Header"/>
    </w:pPr>
    <w:r>
      <w:rPr>
        <w:noProof/>
      </w:rPr>
      <w:pict w14:anchorId="5CB20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79" o:spid="_x0000_s1026"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DA" w14:textId="77777777" w:rsidR="006E562A" w:rsidRPr="003C2DA0" w:rsidRDefault="006E562A" w:rsidP="003C2DA0">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5CB20DDB" w14:textId="77777777" w:rsidR="006E562A" w:rsidRPr="00CC1B2B" w:rsidRDefault="006E562A" w:rsidP="00F002E7">
    <w:pPr>
      <w:pStyle w:val="Header"/>
      <w:jc w:val="right"/>
      <w:rPr>
        <w:rFonts w:ascii="Arial" w:hAnsi="Arial" w:cs="Arial"/>
        <w:sz w:val="20"/>
        <w:szCs w:val="20"/>
      </w:rPr>
    </w:pPr>
  </w:p>
  <w:p w14:paraId="5CB20DDC" w14:textId="77777777" w:rsidR="006E562A" w:rsidRDefault="006E562A" w:rsidP="00F002E7">
    <w:pPr>
      <w:pStyle w:val="Header"/>
      <w:jc w:val="right"/>
    </w:pPr>
  </w:p>
  <w:p w14:paraId="5CB20DDD" w14:textId="77777777" w:rsidR="006E562A" w:rsidRPr="00824364" w:rsidRDefault="006E562A" w:rsidP="00824364">
    <w:pPr>
      <w:pStyle w:val="Header"/>
      <w:rPr>
        <w:rFonts w:ascii="Arial" w:hAnsi="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0" w14:textId="77777777" w:rsidR="006E562A" w:rsidRDefault="00000000">
    <w:pPr>
      <w:pStyle w:val="Header"/>
    </w:pPr>
    <w:r>
      <w:rPr>
        <w:noProof/>
      </w:rPr>
      <w:pict w14:anchorId="5CB20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2"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1" w14:textId="77777777" w:rsidR="006E562A" w:rsidRPr="003C2DA0" w:rsidRDefault="006E562A" w:rsidP="003C2DA0">
    <w:pPr>
      <w:pStyle w:val="Header"/>
      <w:jc w:val="right"/>
      <w:rPr>
        <w:rFonts w:ascii="Arial" w:hAnsi="Arial" w:cs="Arial"/>
        <w:sz w:val="20"/>
        <w:szCs w:val="20"/>
        <w:lang w:val="en-AU"/>
      </w:rPr>
    </w:pPr>
    <w:r>
      <w:rPr>
        <w:rFonts w:ascii="Arial" w:hAnsi="Arial"/>
        <w:i/>
        <w:sz w:val="20"/>
        <w:szCs w:val="20"/>
        <w:lang w:val="en-BZ"/>
      </w:rPr>
      <w:tab/>
    </w:r>
    <w:r>
      <w:rPr>
        <w:rFonts w:ascii="Arial" w:hAnsi="Arial"/>
        <w:i/>
        <w:sz w:val="20"/>
        <w:szCs w:val="20"/>
        <w:lang w:val="en-BZ"/>
      </w:rPr>
      <w:tab/>
    </w:r>
  </w:p>
  <w:p w14:paraId="5CB20DE2" w14:textId="77777777" w:rsidR="006E562A" w:rsidRPr="00CC1B2B" w:rsidRDefault="006E562A" w:rsidP="00F002E7">
    <w:pPr>
      <w:pStyle w:val="Header"/>
      <w:jc w:val="right"/>
      <w:rPr>
        <w:rFonts w:ascii="Arial" w:hAnsi="Arial" w:cs="Arial"/>
        <w:sz w:val="20"/>
        <w:szCs w:val="20"/>
      </w:rPr>
    </w:pPr>
  </w:p>
  <w:p w14:paraId="5CB20DE3" w14:textId="77777777" w:rsidR="006E562A" w:rsidRDefault="006E562A" w:rsidP="00F002E7">
    <w:pPr>
      <w:pStyle w:val="Header"/>
      <w:jc w:val="right"/>
    </w:pPr>
  </w:p>
  <w:p w14:paraId="5CB20DE4" w14:textId="77777777" w:rsidR="006E562A" w:rsidRPr="00824364" w:rsidRDefault="006E562A" w:rsidP="00824364">
    <w:pPr>
      <w:pStyle w:val="Header"/>
      <w:rPr>
        <w:rFonts w:ascii="Arial" w:hAnsi="Arial"/>
        <w: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5" w14:textId="77777777" w:rsidR="006E562A" w:rsidRDefault="00000000">
    <w:pPr>
      <w:pStyle w:val="Header"/>
    </w:pPr>
    <w:r>
      <w:rPr>
        <w:noProof/>
      </w:rPr>
      <w:pict w14:anchorId="5CB20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1"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F" w14:textId="77777777" w:rsidR="006E562A" w:rsidRDefault="00000000">
    <w:pPr>
      <w:pStyle w:val="Header"/>
    </w:pPr>
    <w:r>
      <w:rPr>
        <w:noProof/>
      </w:rPr>
      <w:pict w14:anchorId="5CB20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37" type="#_x0000_t75" style="position:absolute;margin-left:0;margin-top:0;width:104pt;height:21pt;z-index:-25165875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F0" w14:textId="77777777" w:rsidR="006E562A" w:rsidRPr="00E033E8" w:rsidRDefault="006E562A" w:rsidP="00955940">
    <w:pPr>
      <w:rPr>
        <w:rFonts w:ascii="Arial" w:hAnsi="Arial" w:cs="Arial"/>
        <w:b/>
        <w:caps/>
        <w:lang w:val="en-GB"/>
      </w:rPr>
    </w:pPr>
    <w:r w:rsidRPr="00E033E8">
      <w:rPr>
        <w:rFonts w:ascii="Arial" w:hAnsi="Arial" w:cs="Arial"/>
        <w:b/>
        <w:caps/>
        <w:lang w:val="en-GB"/>
      </w:rPr>
      <w:t xml:space="preserve"> </w:t>
    </w:r>
  </w:p>
  <w:p w14:paraId="5CB20DF1" w14:textId="77777777" w:rsidR="006E562A" w:rsidRDefault="006E56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F4" w14:textId="77777777" w:rsidR="006E562A" w:rsidRDefault="00000000">
    <w:pPr>
      <w:pStyle w:val="Header"/>
    </w:pPr>
    <w:r>
      <w:rPr>
        <w:noProof/>
      </w:rPr>
      <w:pict w14:anchorId="5CB20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36" type="#_x0000_t75" style="position:absolute;margin-left:0;margin-top:0;width:104pt;height:21pt;z-index:-25165977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00596"/>
    <w:multiLevelType w:val="hybridMultilevel"/>
    <w:tmpl w:val="865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25BCD"/>
    <w:multiLevelType w:val="hybridMultilevel"/>
    <w:tmpl w:val="0B60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1536A"/>
    <w:multiLevelType w:val="hybridMultilevel"/>
    <w:tmpl w:val="8FAA0A5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8116763"/>
    <w:multiLevelType w:val="hybridMultilevel"/>
    <w:tmpl w:val="131A2778"/>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2070490126">
    <w:abstractNumId w:val="15"/>
  </w:num>
  <w:num w:numId="2" w16cid:durableId="1185052243">
    <w:abstractNumId w:val="19"/>
  </w:num>
  <w:num w:numId="3" w16cid:durableId="146285297">
    <w:abstractNumId w:val="10"/>
  </w:num>
  <w:num w:numId="4" w16cid:durableId="499194406">
    <w:abstractNumId w:val="1"/>
  </w:num>
  <w:num w:numId="5" w16cid:durableId="148988860">
    <w:abstractNumId w:val="13"/>
  </w:num>
  <w:num w:numId="6" w16cid:durableId="675620757">
    <w:abstractNumId w:val="5"/>
  </w:num>
  <w:num w:numId="7" w16cid:durableId="1003977267">
    <w:abstractNumId w:val="24"/>
  </w:num>
  <w:num w:numId="8" w16cid:durableId="519667273">
    <w:abstractNumId w:val="7"/>
  </w:num>
  <w:num w:numId="9" w16cid:durableId="1979141117">
    <w:abstractNumId w:val="14"/>
  </w:num>
  <w:num w:numId="10" w16cid:durableId="12903578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0717225">
    <w:abstractNumId w:val="0"/>
  </w:num>
  <w:num w:numId="12" w16cid:durableId="909778013">
    <w:abstractNumId w:val="12"/>
  </w:num>
  <w:num w:numId="13" w16cid:durableId="531236736">
    <w:abstractNumId w:val="16"/>
  </w:num>
  <w:num w:numId="14" w16cid:durableId="1301567974">
    <w:abstractNumId w:val="11"/>
  </w:num>
  <w:num w:numId="15" w16cid:durableId="1208951387">
    <w:abstractNumId w:val="2"/>
  </w:num>
  <w:num w:numId="16" w16cid:durableId="453641072">
    <w:abstractNumId w:val="18"/>
  </w:num>
  <w:num w:numId="17" w16cid:durableId="1768848220">
    <w:abstractNumId w:val="3"/>
  </w:num>
  <w:num w:numId="18" w16cid:durableId="466894098">
    <w:abstractNumId w:val="17"/>
  </w:num>
  <w:num w:numId="19" w16cid:durableId="15695543">
    <w:abstractNumId w:val="4"/>
  </w:num>
  <w:num w:numId="20" w16cid:durableId="972563357">
    <w:abstractNumId w:val="22"/>
  </w:num>
  <w:num w:numId="21" w16cid:durableId="1768039879">
    <w:abstractNumId w:val="21"/>
  </w:num>
  <w:num w:numId="22" w16cid:durableId="1047295345">
    <w:abstractNumId w:val="20"/>
  </w:num>
  <w:num w:numId="23" w16cid:durableId="933977122">
    <w:abstractNumId w:val="6"/>
  </w:num>
  <w:num w:numId="24" w16cid:durableId="466898699">
    <w:abstractNumId w:val="23"/>
  </w:num>
  <w:num w:numId="25" w16cid:durableId="897785542">
    <w:abstractNumId w:val="9"/>
  </w:num>
  <w:num w:numId="26" w16cid:durableId="101081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33B"/>
    <w:rsid w:val="00000621"/>
    <w:rsid w:val="000016FB"/>
    <w:rsid w:val="00002BCB"/>
    <w:rsid w:val="000032EE"/>
    <w:rsid w:val="00003AC2"/>
    <w:rsid w:val="00004AB2"/>
    <w:rsid w:val="000119CD"/>
    <w:rsid w:val="0001794B"/>
    <w:rsid w:val="00020954"/>
    <w:rsid w:val="00020A70"/>
    <w:rsid w:val="00020B82"/>
    <w:rsid w:val="00020FE4"/>
    <w:rsid w:val="000218B6"/>
    <w:rsid w:val="00021E59"/>
    <w:rsid w:val="00022713"/>
    <w:rsid w:val="000228FC"/>
    <w:rsid w:val="00023D98"/>
    <w:rsid w:val="00024F09"/>
    <w:rsid w:val="00025021"/>
    <w:rsid w:val="0002597A"/>
    <w:rsid w:val="0003114D"/>
    <w:rsid w:val="00031E08"/>
    <w:rsid w:val="00032E6A"/>
    <w:rsid w:val="000335B6"/>
    <w:rsid w:val="0003450F"/>
    <w:rsid w:val="00035F4E"/>
    <w:rsid w:val="000371B7"/>
    <w:rsid w:val="0003798A"/>
    <w:rsid w:val="00041896"/>
    <w:rsid w:val="00042B90"/>
    <w:rsid w:val="000532D8"/>
    <w:rsid w:val="000534FA"/>
    <w:rsid w:val="00054835"/>
    <w:rsid w:val="00054F69"/>
    <w:rsid w:val="00055B41"/>
    <w:rsid w:val="0005607A"/>
    <w:rsid w:val="00060802"/>
    <w:rsid w:val="00061B0F"/>
    <w:rsid w:val="000620B9"/>
    <w:rsid w:val="00064C8F"/>
    <w:rsid w:val="00066C57"/>
    <w:rsid w:val="000675B5"/>
    <w:rsid w:val="000676D8"/>
    <w:rsid w:val="00067FB2"/>
    <w:rsid w:val="0007122D"/>
    <w:rsid w:val="00072938"/>
    <w:rsid w:val="0007312A"/>
    <w:rsid w:val="00073E74"/>
    <w:rsid w:val="0008042E"/>
    <w:rsid w:val="00081E2A"/>
    <w:rsid w:val="000820F3"/>
    <w:rsid w:val="00084F16"/>
    <w:rsid w:val="00085251"/>
    <w:rsid w:val="0008535F"/>
    <w:rsid w:val="00090880"/>
    <w:rsid w:val="00090EC4"/>
    <w:rsid w:val="00091CF2"/>
    <w:rsid w:val="000922D9"/>
    <w:rsid w:val="00092A77"/>
    <w:rsid w:val="0009393A"/>
    <w:rsid w:val="000941D4"/>
    <w:rsid w:val="000956E7"/>
    <w:rsid w:val="00096A10"/>
    <w:rsid w:val="00096AA8"/>
    <w:rsid w:val="000976AB"/>
    <w:rsid w:val="00097790"/>
    <w:rsid w:val="00097A3B"/>
    <w:rsid w:val="000A0126"/>
    <w:rsid w:val="000A13CF"/>
    <w:rsid w:val="000A32A6"/>
    <w:rsid w:val="000A4AFC"/>
    <w:rsid w:val="000A7939"/>
    <w:rsid w:val="000B02AB"/>
    <w:rsid w:val="000B091C"/>
    <w:rsid w:val="000B387B"/>
    <w:rsid w:val="000B5F68"/>
    <w:rsid w:val="000B7593"/>
    <w:rsid w:val="000C0995"/>
    <w:rsid w:val="000C2F42"/>
    <w:rsid w:val="000C3814"/>
    <w:rsid w:val="000C3BBF"/>
    <w:rsid w:val="000C556E"/>
    <w:rsid w:val="000C6EE3"/>
    <w:rsid w:val="000D0211"/>
    <w:rsid w:val="000D4EC7"/>
    <w:rsid w:val="000D572B"/>
    <w:rsid w:val="000E15E3"/>
    <w:rsid w:val="000E3BE0"/>
    <w:rsid w:val="000E5BDC"/>
    <w:rsid w:val="000E7DB1"/>
    <w:rsid w:val="000F0859"/>
    <w:rsid w:val="000F4A38"/>
    <w:rsid w:val="000F7872"/>
    <w:rsid w:val="00100207"/>
    <w:rsid w:val="00100773"/>
    <w:rsid w:val="00100FDC"/>
    <w:rsid w:val="00103844"/>
    <w:rsid w:val="0010439B"/>
    <w:rsid w:val="00105AE5"/>
    <w:rsid w:val="0010608D"/>
    <w:rsid w:val="0011058D"/>
    <w:rsid w:val="0011062E"/>
    <w:rsid w:val="00110D1E"/>
    <w:rsid w:val="00111CAA"/>
    <w:rsid w:val="00112BF4"/>
    <w:rsid w:val="00115B2A"/>
    <w:rsid w:val="00115B6F"/>
    <w:rsid w:val="00116804"/>
    <w:rsid w:val="00117AED"/>
    <w:rsid w:val="00120418"/>
    <w:rsid w:val="00121BF0"/>
    <w:rsid w:val="001227D5"/>
    <w:rsid w:val="001266D7"/>
    <w:rsid w:val="00126BAA"/>
    <w:rsid w:val="00127A89"/>
    <w:rsid w:val="001302FE"/>
    <w:rsid w:val="00130CFC"/>
    <w:rsid w:val="001312C0"/>
    <w:rsid w:val="00140EA0"/>
    <w:rsid w:val="0014139D"/>
    <w:rsid w:val="001413D1"/>
    <w:rsid w:val="0014146C"/>
    <w:rsid w:val="00143562"/>
    <w:rsid w:val="00143A87"/>
    <w:rsid w:val="00143ADE"/>
    <w:rsid w:val="00143CC2"/>
    <w:rsid w:val="00147FE4"/>
    <w:rsid w:val="0015005A"/>
    <w:rsid w:val="00150C95"/>
    <w:rsid w:val="00152569"/>
    <w:rsid w:val="001558F4"/>
    <w:rsid w:val="00155B32"/>
    <w:rsid w:val="00155CF2"/>
    <w:rsid w:val="0015616E"/>
    <w:rsid w:val="00156562"/>
    <w:rsid w:val="0015676F"/>
    <w:rsid w:val="00156916"/>
    <w:rsid w:val="001603EB"/>
    <w:rsid w:val="0016047E"/>
    <w:rsid w:val="00161291"/>
    <w:rsid w:val="00161FFD"/>
    <w:rsid w:val="0016293C"/>
    <w:rsid w:val="00164374"/>
    <w:rsid w:val="001705BC"/>
    <w:rsid w:val="00171CE2"/>
    <w:rsid w:val="00172070"/>
    <w:rsid w:val="00174887"/>
    <w:rsid w:val="00174A9D"/>
    <w:rsid w:val="00175194"/>
    <w:rsid w:val="00176E8B"/>
    <w:rsid w:val="0018095A"/>
    <w:rsid w:val="0018194D"/>
    <w:rsid w:val="0018238A"/>
    <w:rsid w:val="00184B63"/>
    <w:rsid w:val="0018541C"/>
    <w:rsid w:val="00186CB7"/>
    <w:rsid w:val="00193216"/>
    <w:rsid w:val="001965B5"/>
    <w:rsid w:val="00196744"/>
    <w:rsid w:val="001A3504"/>
    <w:rsid w:val="001A3539"/>
    <w:rsid w:val="001A4EF2"/>
    <w:rsid w:val="001A551A"/>
    <w:rsid w:val="001A6D54"/>
    <w:rsid w:val="001A7231"/>
    <w:rsid w:val="001A731D"/>
    <w:rsid w:val="001B144C"/>
    <w:rsid w:val="001B3613"/>
    <w:rsid w:val="001B5A4C"/>
    <w:rsid w:val="001B5B4C"/>
    <w:rsid w:val="001B5E56"/>
    <w:rsid w:val="001B643A"/>
    <w:rsid w:val="001B6C56"/>
    <w:rsid w:val="001B741F"/>
    <w:rsid w:val="001C299C"/>
    <w:rsid w:val="001C2E4F"/>
    <w:rsid w:val="001C36F3"/>
    <w:rsid w:val="001C46BB"/>
    <w:rsid w:val="001C478C"/>
    <w:rsid w:val="001C527B"/>
    <w:rsid w:val="001C74A2"/>
    <w:rsid w:val="001D04A4"/>
    <w:rsid w:val="001D1005"/>
    <w:rsid w:val="001D1EB2"/>
    <w:rsid w:val="001D40CC"/>
    <w:rsid w:val="001D598A"/>
    <w:rsid w:val="001D59A7"/>
    <w:rsid w:val="001D5E56"/>
    <w:rsid w:val="001D753C"/>
    <w:rsid w:val="001D7955"/>
    <w:rsid w:val="001E0AB7"/>
    <w:rsid w:val="001E0C9C"/>
    <w:rsid w:val="001E0D46"/>
    <w:rsid w:val="001E1B95"/>
    <w:rsid w:val="001E2181"/>
    <w:rsid w:val="001E2E0D"/>
    <w:rsid w:val="001E48E2"/>
    <w:rsid w:val="001E52DB"/>
    <w:rsid w:val="001E7A0A"/>
    <w:rsid w:val="001F084D"/>
    <w:rsid w:val="001F0F23"/>
    <w:rsid w:val="001F48CC"/>
    <w:rsid w:val="001F5597"/>
    <w:rsid w:val="001F67F1"/>
    <w:rsid w:val="001F7505"/>
    <w:rsid w:val="002017D0"/>
    <w:rsid w:val="0020195F"/>
    <w:rsid w:val="00204870"/>
    <w:rsid w:val="00205732"/>
    <w:rsid w:val="00206495"/>
    <w:rsid w:val="00207E17"/>
    <w:rsid w:val="00207F1B"/>
    <w:rsid w:val="00210677"/>
    <w:rsid w:val="002109B7"/>
    <w:rsid w:val="002133B8"/>
    <w:rsid w:val="00213EC7"/>
    <w:rsid w:val="0021594D"/>
    <w:rsid w:val="002173D5"/>
    <w:rsid w:val="00220EBA"/>
    <w:rsid w:val="00221406"/>
    <w:rsid w:val="00221C92"/>
    <w:rsid w:val="00222308"/>
    <w:rsid w:val="00222F4E"/>
    <w:rsid w:val="0022356E"/>
    <w:rsid w:val="00223AE5"/>
    <w:rsid w:val="00225823"/>
    <w:rsid w:val="00226341"/>
    <w:rsid w:val="00227A6A"/>
    <w:rsid w:val="00232641"/>
    <w:rsid w:val="00233DA6"/>
    <w:rsid w:val="002360A9"/>
    <w:rsid w:val="00237369"/>
    <w:rsid w:val="00241D58"/>
    <w:rsid w:val="00241D8B"/>
    <w:rsid w:val="0024446F"/>
    <w:rsid w:val="002452DE"/>
    <w:rsid w:val="002470ED"/>
    <w:rsid w:val="00247A81"/>
    <w:rsid w:val="00250BF2"/>
    <w:rsid w:val="00250D88"/>
    <w:rsid w:val="00251A08"/>
    <w:rsid w:val="00251F41"/>
    <w:rsid w:val="00252666"/>
    <w:rsid w:val="002559A4"/>
    <w:rsid w:val="00261546"/>
    <w:rsid w:val="00264D0F"/>
    <w:rsid w:val="0026765F"/>
    <w:rsid w:val="00270766"/>
    <w:rsid w:val="0027163A"/>
    <w:rsid w:val="0027385E"/>
    <w:rsid w:val="00273F9D"/>
    <w:rsid w:val="00274FD7"/>
    <w:rsid w:val="00280320"/>
    <w:rsid w:val="002812A3"/>
    <w:rsid w:val="002828E7"/>
    <w:rsid w:val="00285329"/>
    <w:rsid w:val="002902C0"/>
    <w:rsid w:val="00290D55"/>
    <w:rsid w:val="00291F6A"/>
    <w:rsid w:val="00293C3F"/>
    <w:rsid w:val="002941FB"/>
    <w:rsid w:val="0029486F"/>
    <w:rsid w:val="00294E4C"/>
    <w:rsid w:val="002A02FD"/>
    <w:rsid w:val="002A18DC"/>
    <w:rsid w:val="002A1D95"/>
    <w:rsid w:val="002A20E2"/>
    <w:rsid w:val="002A2861"/>
    <w:rsid w:val="002A6723"/>
    <w:rsid w:val="002A7859"/>
    <w:rsid w:val="002A795F"/>
    <w:rsid w:val="002B0427"/>
    <w:rsid w:val="002B079F"/>
    <w:rsid w:val="002B0826"/>
    <w:rsid w:val="002B14ED"/>
    <w:rsid w:val="002B1725"/>
    <w:rsid w:val="002B1C05"/>
    <w:rsid w:val="002B214C"/>
    <w:rsid w:val="002B235D"/>
    <w:rsid w:val="002B3103"/>
    <w:rsid w:val="002B44E6"/>
    <w:rsid w:val="002B4C8C"/>
    <w:rsid w:val="002B6F9B"/>
    <w:rsid w:val="002C1D6E"/>
    <w:rsid w:val="002C3EDC"/>
    <w:rsid w:val="002C4BF4"/>
    <w:rsid w:val="002C5B41"/>
    <w:rsid w:val="002C6531"/>
    <w:rsid w:val="002C653F"/>
    <w:rsid w:val="002D2E39"/>
    <w:rsid w:val="002D3383"/>
    <w:rsid w:val="002D3E76"/>
    <w:rsid w:val="002D7A29"/>
    <w:rsid w:val="002E026C"/>
    <w:rsid w:val="002E0B83"/>
    <w:rsid w:val="002E0E14"/>
    <w:rsid w:val="002E1BEE"/>
    <w:rsid w:val="002E2627"/>
    <w:rsid w:val="002E3B40"/>
    <w:rsid w:val="002E6A4F"/>
    <w:rsid w:val="002E70BE"/>
    <w:rsid w:val="002E7FB3"/>
    <w:rsid w:val="002F0557"/>
    <w:rsid w:val="002F12CE"/>
    <w:rsid w:val="002F54BD"/>
    <w:rsid w:val="002F5E47"/>
    <w:rsid w:val="002F63F8"/>
    <w:rsid w:val="002F7FB8"/>
    <w:rsid w:val="00300A08"/>
    <w:rsid w:val="003012C6"/>
    <w:rsid w:val="00303C86"/>
    <w:rsid w:val="00304951"/>
    <w:rsid w:val="00305F14"/>
    <w:rsid w:val="003109BC"/>
    <w:rsid w:val="00310D40"/>
    <w:rsid w:val="00311909"/>
    <w:rsid w:val="00311DF2"/>
    <w:rsid w:val="003134CA"/>
    <w:rsid w:val="00321C80"/>
    <w:rsid w:val="00323141"/>
    <w:rsid w:val="00323D9C"/>
    <w:rsid w:val="00323F43"/>
    <w:rsid w:val="00327D7D"/>
    <w:rsid w:val="0033045C"/>
    <w:rsid w:val="00330D85"/>
    <w:rsid w:val="00330FB2"/>
    <w:rsid w:val="00332F03"/>
    <w:rsid w:val="0033376A"/>
    <w:rsid w:val="00334BDA"/>
    <w:rsid w:val="00335746"/>
    <w:rsid w:val="00336216"/>
    <w:rsid w:val="00336EF9"/>
    <w:rsid w:val="0034037C"/>
    <w:rsid w:val="003405A5"/>
    <w:rsid w:val="003408F8"/>
    <w:rsid w:val="00340ECE"/>
    <w:rsid w:val="00341005"/>
    <w:rsid w:val="003415E1"/>
    <w:rsid w:val="003423F5"/>
    <w:rsid w:val="003435D4"/>
    <w:rsid w:val="00347FFD"/>
    <w:rsid w:val="003523A3"/>
    <w:rsid w:val="00356CD2"/>
    <w:rsid w:val="00360129"/>
    <w:rsid w:val="0036090E"/>
    <w:rsid w:val="0036178D"/>
    <w:rsid w:val="00363003"/>
    <w:rsid w:val="003671AD"/>
    <w:rsid w:val="003671B0"/>
    <w:rsid w:val="003734FD"/>
    <w:rsid w:val="00375B1F"/>
    <w:rsid w:val="0038094E"/>
    <w:rsid w:val="00384034"/>
    <w:rsid w:val="00386533"/>
    <w:rsid w:val="003873D8"/>
    <w:rsid w:val="00387A1A"/>
    <w:rsid w:val="00387B16"/>
    <w:rsid w:val="00390C97"/>
    <w:rsid w:val="00390FDE"/>
    <w:rsid w:val="00393568"/>
    <w:rsid w:val="003968D9"/>
    <w:rsid w:val="00396B44"/>
    <w:rsid w:val="00397F9E"/>
    <w:rsid w:val="003A0D2F"/>
    <w:rsid w:val="003A4AED"/>
    <w:rsid w:val="003A4DA2"/>
    <w:rsid w:val="003B0BB5"/>
    <w:rsid w:val="003B4277"/>
    <w:rsid w:val="003B446E"/>
    <w:rsid w:val="003B4617"/>
    <w:rsid w:val="003B5020"/>
    <w:rsid w:val="003B628E"/>
    <w:rsid w:val="003B7246"/>
    <w:rsid w:val="003B7532"/>
    <w:rsid w:val="003C0E85"/>
    <w:rsid w:val="003C0EFE"/>
    <w:rsid w:val="003C11DD"/>
    <w:rsid w:val="003C17DC"/>
    <w:rsid w:val="003C294F"/>
    <w:rsid w:val="003C2DA0"/>
    <w:rsid w:val="003C3033"/>
    <w:rsid w:val="003C3995"/>
    <w:rsid w:val="003D2043"/>
    <w:rsid w:val="003D3D7F"/>
    <w:rsid w:val="003D46F6"/>
    <w:rsid w:val="003D59CD"/>
    <w:rsid w:val="003E236E"/>
    <w:rsid w:val="003E3D48"/>
    <w:rsid w:val="003E4EF9"/>
    <w:rsid w:val="003E66DF"/>
    <w:rsid w:val="003E7995"/>
    <w:rsid w:val="003F51C3"/>
    <w:rsid w:val="003F53CA"/>
    <w:rsid w:val="003F5A29"/>
    <w:rsid w:val="003F632C"/>
    <w:rsid w:val="003F72BD"/>
    <w:rsid w:val="003F77BA"/>
    <w:rsid w:val="00400E26"/>
    <w:rsid w:val="00403AAF"/>
    <w:rsid w:val="00403E94"/>
    <w:rsid w:val="004045A6"/>
    <w:rsid w:val="004050FC"/>
    <w:rsid w:val="00406392"/>
    <w:rsid w:val="00406DC2"/>
    <w:rsid w:val="00407CE4"/>
    <w:rsid w:val="00410891"/>
    <w:rsid w:val="004118C3"/>
    <w:rsid w:val="00412705"/>
    <w:rsid w:val="004163DA"/>
    <w:rsid w:val="004207A4"/>
    <w:rsid w:val="004212D3"/>
    <w:rsid w:val="00421D16"/>
    <w:rsid w:val="00423BE2"/>
    <w:rsid w:val="00426803"/>
    <w:rsid w:val="0042729D"/>
    <w:rsid w:val="004275ED"/>
    <w:rsid w:val="004313A7"/>
    <w:rsid w:val="0043260F"/>
    <w:rsid w:val="0043292C"/>
    <w:rsid w:val="00432E4B"/>
    <w:rsid w:val="00434E90"/>
    <w:rsid w:val="00435390"/>
    <w:rsid w:val="00435911"/>
    <w:rsid w:val="00436470"/>
    <w:rsid w:val="00440023"/>
    <w:rsid w:val="00440BC0"/>
    <w:rsid w:val="004410C1"/>
    <w:rsid w:val="0044163F"/>
    <w:rsid w:val="0044233A"/>
    <w:rsid w:val="004433D6"/>
    <w:rsid w:val="0044396B"/>
    <w:rsid w:val="00443DB1"/>
    <w:rsid w:val="00445083"/>
    <w:rsid w:val="0044591C"/>
    <w:rsid w:val="0044627F"/>
    <w:rsid w:val="00446503"/>
    <w:rsid w:val="00446743"/>
    <w:rsid w:val="00446DE3"/>
    <w:rsid w:val="004473A5"/>
    <w:rsid w:val="00447C54"/>
    <w:rsid w:val="00447CC0"/>
    <w:rsid w:val="00450DEF"/>
    <w:rsid w:val="004519AD"/>
    <w:rsid w:val="00452628"/>
    <w:rsid w:val="00453447"/>
    <w:rsid w:val="004537C8"/>
    <w:rsid w:val="00454794"/>
    <w:rsid w:val="0046193A"/>
    <w:rsid w:val="004622CB"/>
    <w:rsid w:val="00462DEC"/>
    <w:rsid w:val="0046363A"/>
    <w:rsid w:val="004637CF"/>
    <w:rsid w:val="00464414"/>
    <w:rsid w:val="00464B68"/>
    <w:rsid w:val="00465394"/>
    <w:rsid w:val="004653B9"/>
    <w:rsid w:val="00465CE9"/>
    <w:rsid w:val="00465F2F"/>
    <w:rsid w:val="004663AE"/>
    <w:rsid w:val="0046652E"/>
    <w:rsid w:val="004700AE"/>
    <w:rsid w:val="00472014"/>
    <w:rsid w:val="00472AF1"/>
    <w:rsid w:val="004756DB"/>
    <w:rsid w:val="00476214"/>
    <w:rsid w:val="00476CAC"/>
    <w:rsid w:val="00477489"/>
    <w:rsid w:val="0048052D"/>
    <w:rsid w:val="00480EC5"/>
    <w:rsid w:val="004813F5"/>
    <w:rsid w:val="00481C1A"/>
    <w:rsid w:val="00483DCE"/>
    <w:rsid w:val="004842A8"/>
    <w:rsid w:val="00484A01"/>
    <w:rsid w:val="00484F81"/>
    <w:rsid w:val="00485EAB"/>
    <w:rsid w:val="00487E9F"/>
    <w:rsid w:val="004906AC"/>
    <w:rsid w:val="004907FC"/>
    <w:rsid w:val="004917A8"/>
    <w:rsid w:val="004926C3"/>
    <w:rsid w:val="004943A3"/>
    <w:rsid w:val="00495469"/>
    <w:rsid w:val="00495620"/>
    <w:rsid w:val="00496C13"/>
    <w:rsid w:val="004A5766"/>
    <w:rsid w:val="004A5CA7"/>
    <w:rsid w:val="004A726B"/>
    <w:rsid w:val="004A7964"/>
    <w:rsid w:val="004B0A53"/>
    <w:rsid w:val="004B10C4"/>
    <w:rsid w:val="004B133C"/>
    <w:rsid w:val="004B1BEE"/>
    <w:rsid w:val="004B25BD"/>
    <w:rsid w:val="004B2A24"/>
    <w:rsid w:val="004B60B2"/>
    <w:rsid w:val="004C0186"/>
    <w:rsid w:val="004C0257"/>
    <w:rsid w:val="004C0480"/>
    <w:rsid w:val="004C1862"/>
    <w:rsid w:val="004C24F9"/>
    <w:rsid w:val="004C3DA9"/>
    <w:rsid w:val="004C4B6F"/>
    <w:rsid w:val="004C7C3D"/>
    <w:rsid w:val="004D02C0"/>
    <w:rsid w:val="004D1D31"/>
    <w:rsid w:val="004D33C5"/>
    <w:rsid w:val="004D43AE"/>
    <w:rsid w:val="004D46B8"/>
    <w:rsid w:val="004D4B42"/>
    <w:rsid w:val="004D5E9B"/>
    <w:rsid w:val="004D68F5"/>
    <w:rsid w:val="004E14DA"/>
    <w:rsid w:val="004E448B"/>
    <w:rsid w:val="004F0609"/>
    <w:rsid w:val="004F1FD8"/>
    <w:rsid w:val="004F39D8"/>
    <w:rsid w:val="004F4786"/>
    <w:rsid w:val="004F57DC"/>
    <w:rsid w:val="004F5D4C"/>
    <w:rsid w:val="004F62AC"/>
    <w:rsid w:val="004F657F"/>
    <w:rsid w:val="004F673A"/>
    <w:rsid w:val="005009CB"/>
    <w:rsid w:val="005024E1"/>
    <w:rsid w:val="0050275D"/>
    <w:rsid w:val="00505038"/>
    <w:rsid w:val="00505A35"/>
    <w:rsid w:val="00510C54"/>
    <w:rsid w:val="00511371"/>
    <w:rsid w:val="0051324B"/>
    <w:rsid w:val="0051343D"/>
    <w:rsid w:val="00513ACA"/>
    <w:rsid w:val="0051486D"/>
    <w:rsid w:val="0051615C"/>
    <w:rsid w:val="00521196"/>
    <w:rsid w:val="0052609E"/>
    <w:rsid w:val="00526EDE"/>
    <w:rsid w:val="00532A0D"/>
    <w:rsid w:val="00534ADF"/>
    <w:rsid w:val="00536954"/>
    <w:rsid w:val="0053734C"/>
    <w:rsid w:val="00537758"/>
    <w:rsid w:val="005427B4"/>
    <w:rsid w:val="00542B3C"/>
    <w:rsid w:val="00543137"/>
    <w:rsid w:val="005444F5"/>
    <w:rsid w:val="00545730"/>
    <w:rsid w:val="0054596F"/>
    <w:rsid w:val="00545AE6"/>
    <w:rsid w:val="00545D2D"/>
    <w:rsid w:val="00546026"/>
    <w:rsid w:val="005473B8"/>
    <w:rsid w:val="00550928"/>
    <w:rsid w:val="00551EC1"/>
    <w:rsid w:val="00555354"/>
    <w:rsid w:val="005558B5"/>
    <w:rsid w:val="00555AAA"/>
    <w:rsid w:val="00555E33"/>
    <w:rsid w:val="00557B64"/>
    <w:rsid w:val="00557DD9"/>
    <w:rsid w:val="0056232B"/>
    <w:rsid w:val="00564EA8"/>
    <w:rsid w:val="00566684"/>
    <w:rsid w:val="00570F43"/>
    <w:rsid w:val="005713AB"/>
    <w:rsid w:val="005722FD"/>
    <w:rsid w:val="00572972"/>
    <w:rsid w:val="00574832"/>
    <w:rsid w:val="00575078"/>
    <w:rsid w:val="00575393"/>
    <w:rsid w:val="005754F1"/>
    <w:rsid w:val="005756FC"/>
    <w:rsid w:val="0057580C"/>
    <w:rsid w:val="00580C73"/>
    <w:rsid w:val="00581F1B"/>
    <w:rsid w:val="005836A6"/>
    <w:rsid w:val="00585C65"/>
    <w:rsid w:val="0058655E"/>
    <w:rsid w:val="00586726"/>
    <w:rsid w:val="00587DAB"/>
    <w:rsid w:val="00593439"/>
    <w:rsid w:val="00594A06"/>
    <w:rsid w:val="0059503C"/>
    <w:rsid w:val="0059576D"/>
    <w:rsid w:val="00596374"/>
    <w:rsid w:val="00596724"/>
    <w:rsid w:val="00597570"/>
    <w:rsid w:val="005A0E7A"/>
    <w:rsid w:val="005A3D76"/>
    <w:rsid w:val="005A5041"/>
    <w:rsid w:val="005A6B56"/>
    <w:rsid w:val="005A6CD7"/>
    <w:rsid w:val="005A6EAA"/>
    <w:rsid w:val="005B35DA"/>
    <w:rsid w:val="005B44DE"/>
    <w:rsid w:val="005B6374"/>
    <w:rsid w:val="005B7821"/>
    <w:rsid w:val="005C057D"/>
    <w:rsid w:val="005C0AE4"/>
    <w:rsid w:val="005C35EA"/>
    <w:rsid w:val="005C4794"/>
    <w:rsid w:val="005C56C9"/>
    <w:rsid w:val="005C726E"/>
    <w:rsid w:val="005C7EE1"/>
    <w:rsid w:val="005D13F1"/>
    <w:rsid w:val="005D2A42"/>
    <w:rsid w:val="005D3083"/>
    <w:rsid w:val="005D3F56"/>
    <w:rsid w:val="005D411C"/>
    <w:rsid w:val="005D5448"/>
    <w:rsid w:val="005D74FA"/>
    <w:rsid w:val="005D7868"/>
    <w:rsid w:val="005E16FA"/>
    <w:rsid w:val="005E1B20"/>
    <w:rsid w:val="005E1BEF"/>
    <w:rsid w:val="005E6B42"/>
    <w:rsid w:val="005F05B0"/>
    <w:rsid w:val="005F084E"/>
    <w:rsid w:val="005F2202"/>
    <w:rsid w:val="005F22E3"/>
    <w:rsid w:val="005F400B"/>
    <w:rsid w:val="005F6602"/>
    <w:rsid w:val="005F6986"/>
    <w:rsid w:val="00600FA4"/>
    <w:rsid w:val="00601C63"/>
    <w:rsid w:val="00603173"/>
    <w:rsid w:val="006031DD"/>
    <w:rsid w:val="0060711E"/>
    <w:rsid w:val="00607BF3"/>
    <w:rsid w:val="00612737"/>
    <w:rsid w:val="00612938"/>
    <w:rsid w:val="006130E0"/>
    <w:rsid w:val="006140F8"/>
    <w:rsid w:val="00614BCF"/>
    <w:rsid w:val="00615426"/>
    <w:rsid w:val="00615541"/>
    <w:rsid w:val="00617018"/>
    <w:rsid w:val="006203C1"/>
    <w:rsid w:val="00620C6B"/>
    <w:rsid w:val="00621942"/>
    <w:rsid w:val="00624E8A"/>
    <w:rsid w:val="0062587C"/>
    <w:rsid w:val="00625A90"/>
    <w:rsid w:val="00625FC2"/>
    <w:rsid w:val="00626056"/>
    <w:rsid w:val="00626749"/>
    <w:rsid w:val="00626A8E"/>
    <w:rsid w:val="00626C16"/>
    <w:rsid w:val="00626EB2"/>
    <w:rsid w:val="006271F9"/>
    <w:rsid w:val="006278B5"/>
    <w:rsid w:val="00631CD3"/>
    <w:rsid w:val="00634794"/>
    <w:rsid w:val="006349FB"/>
    <w:rsid w:val="00634CE7"/>
    <w:rsid w:val="00636A5B"/>
    <w:rsid w:val="006377B0"/>
    <w:rsid w:val="00640922"/>
    <w:rsid w:val="00641171"/>
    <w:rsid w:val="006418C6"/>
    <w:rsid w:val="00642E98"/>
    <w:rsid w:val="006450CE"/>
    <w:rsid w:val="00646DD2"/>
    <w:rsid w:val="006500E2"/>
    <w:rsid w:val="006507A1"/>
    <w:rsid w:val="00654B5B"/>
    <w:rsid w:val="00655E8D"/>
    <w:rsid w:val="006566EE"/>
    <w:rsid w:val="0065706E"/>
    <w:rsid w:val="006620AA"/>
    <w:rsid w:val="00665717"/>
    <w:rsid w:val="00666882"/>
    <w:rsid w:val="00667704"/>
    <w:rsid w:val="0067521E"/>
    <w:rsid w:val="00675320"/>
    <w:rsid w:val="0067558A"/>
    <w:rsid w:val="0068021C"/>
    <w:rsid w:val="00680297"/>
    <w:rsid w:val="00681266"/>
    <w:rsid w:val="00681405"/>
    <w:rsid w:val="00681AC3"/>
    <w:rsid w:val="00681F84"/>
    <w:rsid w:val="00684680"/>
    <w:rsid w:val="00685332"/>
    <w:rsid w:val="00685BC6"/>
    <w:rsid w:val="00686A0D"/>
    <w:rsid w:val="00686A9D"/>
    <w:rsid w:val="0069047E"/>
    <w:rsid w:val="00691B22"/>
    <w:rsid w:val="006923DF"/>
    <w:rsid w:val="00692E6C"/>
    <w:rsid w:val="00694AC0"/>
    <w:rsid w:val="00697028"/>
    <w:rsid w:val="0069716D"/>
    <w:rsid w:val="006A3957"/>
    <w:rsid w:val="006A647D"/>
    <w:rsid w:val="006A69E9"/>
    <w:rsid w:val="006B303B"/>
    <w:rsid w:val="006B378F"/>
    <w:rsid w:val="006B44CE"/>
    <w:rsid w:val="006B4887"/>
    <w:rsid w:val="006B66FA"/>
    <w:rsid w:val="006B687B"/>
    <w:rsid w:val="006B7011"/>
    <w:rsid w:val="006B734B"/>
    <w:rsid w:val="006B7357"/>
    <w:rsid w:val="006C0CCF"/>
    <w:rsid w:val="006C115B"/>
    <w:rsid w:val="006C1BA8"/>
    <w:rsid w:val="006C2908"/>
    <w:rsid w:val="006C311C"/>
    <w:rsid w:val="006C5635"/>
    <w:rsid w:val="006C7DC7"/>
    <w:rsid w:val="006D22F1"/>
    <w:rsid w:val="006D2C72"/>
    <w:rsid w:val="006D356A"/>
    <w:rsid w:val="006D3616"/>
    <w:rsid w:val="006D3F1F"/>
    <w:rsid w:val="006D5883"/>
    <w:rsid w:val="006D78F1"/>
    <w:rsid w:val="006E08B1"/>
    <w:rsid w:val="006E1787"/>
    <w:rsid w:val="006E28DC"/>
    <w:rsid w:val="006E29E2"/>
    <w:rsid w:val="006E3221"/>
    <w:rsid w:val="006E3920"/>
    <w:rsid w:val="006E3AD7"/>
    <w:rsid w:val="006E4839"/>
    <w:rsid w:val="006E4855"/>
    <w:rsid w:val="006E496E"/>
    <w:rsid w:val="006E562A"/>
    <w:rsid w:val="006E6004"/>
    <w:rsid w:val="006E612C"/>
    <w:rsid w:val="006E6E01"/>
    <w:rsid w:val="006F355A"/>
    <w:rsid w:val="006F5492"/>
    <w:rsid w:val="006F679D"/>
    <w:rsid w:val="006F789D"/>
    <w:rsid w:val="00700F57"/>
    <w:rsid w:val="00702CC4"/>
    <w:rsid w:val="00703E95"/>
    <w:rsid w:val="00704485"/>
    <w:rsid w:val="00704B45"/>
    <w:rsid w:val="00704C17"/>
    <w:rsid w:val="00705B38"/>
    <w:rsid w:val="00705B8B"/>
    <w:rsid w:val="00705C79"/>
    <w:rsid w:val="0070634F"/>
    <w:rsid w:val="00706E37"/>
    <w:rsid w:val="00707221"/>
    <w:rsid w:val="007102AF"/>
    <w:rsid w:val="007106B9"/>
    <w:rsid w:val="00710996"/>
    <w:rsid w:val="00711512"/>
    <w:rsid w:val="00713B81"/>
    <w:rsid w:val="00713E8A"/>
    <w:rsid w:val="007157BA"/>
    <w:rsid w:val="00715DE5"/>
    <w:rsid w:val="00717094"/>
    <w:rsid w:val="007212E3"/>
    <w:rsid w:val="00721A32"/>
    <w:rsid w:val="00723E92"/>
    <w:rsid w:val="00725AE7"/>
    <w:rsid w:val="00725F42"/>
    <w:rsid w:val="00726D17"/>
    <w:rsid w:val="00727018"/>
    <w:rsid w:val="007279A1"/>
    <w:rsid w:val="00727DAB"/>
    <w:rsid w:val="00731D55"/>
    <w:rsid w:val="0073317C"/>
    <w:rsid w:val="00734FF4"/>
    <w:rsid w:val="0073555B"/>
    <w:rsid w:val="00735A3D"/>
    <w:rsid w:val="0073645E"/>
    <w:rsid w:val="00740DD7"/>
    <w:rsid w:val="007413E6"/>
    <w:rsid w:val="0074205B"/>
    <w:rsid w:val="00742598"/>
    <w:rsid w:val="007433CC"/>
    <w:rsid w:val="00745C69"/>
    <w:rsid w:val="007462BD"/>
    <w:rsid w:val="007469D5"/>
    <w:rsid w:val="00747A60"/>
    <w:rsid w:val="00750FF7"/>
    <w:rsid w:val="00752836"/>
    <w:rsid w:val="00753A30"/>
    <w:rsid w:val="00753BDE"/>
    <w:rsid w:val="00753D76"/>
    <w:rsid w:val="0075490A"/>
    <w:rsid w:val="007571E8"/>
    <w:rsid w:val="007607A5"/>
    <w:rsid w:val="0076171E"/>
    <w:rsid w:val="007648A5"/>
    <w:rsid w:val="007656CF"/>
    <w:rsid w:val="007658A9"/>
    <w:rsid w:val="00766E3A"/>
    <w:rsid w:val="007671F4"/>
    <w:rsid w:val="0076753B"/>
    <w:rsid w:val="00767582"/>
    <w:rsid w:val="007702C0"/>
    <w:rsid w:val="00772BB3"/>
    <w:rsid w:val="007753F6"/>
    <w:rsid w:val="00780366"/>
    <w:rsid w:val="007805F7"/>
    <w:rsid w:val="00783BFE"/>
    <w:rsid w:val="00784438"/>
    <w:rsid w:val="00785128"/>
    <w:rsid w:val="00786243"/>
    <w:rsid w:val="00786586"/>
    <w:rsid w:val="00787B39"/>
    <w:rsid w:val="007906BE"/>
    <w:rsid w:val="00790B4A"/>
    <w:rsid w:val="007931F6"/>
    <w:rsid w:val="00794EA3"/>
    <w:rsid w:val="00795458"/>
    <w:rsid w:val="00797CD6"/>
    <w:rsid w:val="007A17F2"/>
    <w:rsid w:val="007A1D47"/>
    <w:rsid w:val="007A2671"/>
    <w:rsid w:val="007A2C0D"/>
    <w:rsid w:val="007A3C0F"/>
    <w:rsid w:val="007A45CE"/>
    <w:rsid w:val="007A4BB7"/>
    <w:rsid w:val="007A50A4"/>
    <w:rsid w:val="007A5775"/>
    <w:rsid w:val="007A5B38"/>
    <w:rsid w:val="007A7344"/>
    <w:rsid w:val="007B0498"/>
    <w:rsid w:val="007B1968"/>
    <w:rsid w:val="007B1E2A"/>
    <w:rsid w:val="007B221E"/>
    <w:rsid w:val="007B2673"/>
    <w:rsid w:val="007B289B"/>
    <w:rsid w:val="007B2EB2"/>
    <w:rsid w:val="007B4B28"/>
    <w:rsid w:val="007B4FCE"/>
    <w:rsid w:val="007B5B19"/>
    <w:rsid w:val="007B730E"/>
    <w:rsid w:val="007B7917"/>
    <w:rsid w:val="007C14CA"/>
    <w:rsid w:val="007C3E81"/>
    <w:rsid w:val="007C4A62"/>
    <w:rsid w:val="007C635F"/>
    <w:rsid w:val="007C6617"/>
    <w:rsid w:val="007C6768"/>
    <w:rsid w:val="007D05CC"/>
    <w:rsid w:val="007D121A"/>
    <w:rsid w:val="007D327F"/>
    <w:rsid w:val="007D385A"/>
    <w:rsid w:val="007D3BD8"/>
    <w:rsid w:val="007D54D2"/>
    <w:rsid w:val="007E1CFE"/>
    <w:rsid w:val="007E2ED6"/>
    <w:rsid w:val="007E51D5"/>
    <w:rsid w:val="007E5CE5"/>
    <w:rsid w:val="007F1E81"/>
    <w:rsid w:val="007F29FF"/>
    <w:rsid w:val="007F3C5D"/>
    <w:rsid w:val="007F44BC"/>
    <w:rsid w:val="00801A79"/>
    <w:rsid w:val="0080246D"/>
    <w:rsid w:val="008029B8"/>
    <w:rsid w:val="00805809"/>
    <w:rsid w:val="0080698C"/>
    <w:rsid w:val="0080789B"/>
    <w:rsid w:val="008106B9"/>
    <w:rsid w:val="0081370B"/>
    <w:rsid w:val="00813761"/>
    <w:rsid w:val="00814857"/>
    <w:rsid w:val="00814F45"/>
    <w:rsid w:val="00815CD4"/>
    <w:rsid w:val="00816F2B"/>
    <w:rsid w:val="00822F36"/>
    <w:rsid w:val="00823E4B"/>
    <w:rsid w:val="00824364"/>
    <w:rsid w:val="00824A3C"/>
    <w:rsid w:val="0082531F"/>
    <w:rsid w:val="008256AC"/>
    <w:rsid w:val="00830122"/>
    <w:rsid w:val="00832FFF"/>
    <w:rsid w:val="008330DC"/>
    <w:rsid w:val="008365F1"/>
    <w:rsid w:val="008448DF"/>
    <w:rsid w:val="008454E0"/>
    <w:rsid w:val="00846207"/>
    <w:rsid w:val="00846998"/>
    <w:rsid w:val="008470FC"/>
    <w:rsid w:val="00847451"/>
    <w:rsid w:val="00847F4D"/>
    <w:rsid w:val="00850921"/>
    <w:rsid w:val="0085201A"/>
    <w:rsid w:val="00852422"/>
    <w:rsid w:val="00853BD2"/>
    <w:rsid w:val="00854DC5"/>
    <w:rsid w:val="0085781B"/>
    <w:rsid w:val="008622EE"/>
    <w:rsid w:val="008628EF"/>
    <w:rsid w:val="00862D08"/>
    <w:rsid w:val="00864B15"/>
    <w:rsid w:val="00865162"/>
    <w:rsid w:val="00865940"/>
    <w:rsid w:val="00866A79"/>
    <w:rsid w:val="00866C05"/>
    <w:rsid w:val="00870644"/>
    <w:rsid w:val="00872C24"/>
    <w:rsid w:val="00875595"/>
    <w:rsid w:val="00877F09"/>
    <w:rsid w:val="00880231"/>
    <w:rsid w:val="00881F38"/>
    <w:rsid w:val="00883DDF"/>
    <w:rsid w:val="008852FF"/>
    <w:rsid w:val="00890B69"/>
    <w:rsid w:val="00890CBE"/>
    <w:rsid w:val="0089119F"/>
    <w:rsid w:val="008943FE"/>
    <w:rsid w:val="00894981"/>
    <w:rsid w:val="008949CB"/>
    <w:rsid w:val="008959E2"/>
    <w:rsid w:val="00896E8C"/>
    <w:rsid w:val="008A0C4F"/>
    <w:rsid w:val="008A3B45"/>
    <w:rsid w:val="008A4F1B"/>
    <w:rsid w:val="008A585F"/>
    <w:rsid w:val="008A71D2"/>
    <w:rsid w:val="008B18BE"/>
    <w:rsid w:val="008B203F"/>
    <w:rsid w:val="008B3C65"/>
    <w:rsid w:val="008B4BC3"/>
    <w:rsid w:val="008B7D8D"/>
    <w:rsid w:val="008C0793"/>
    <w:rsid w:val="008C1723"/>
    <w:rsid w:val="008C1D2C"/>
    <w:rsid w:val="008C1FCC"/>
    <w:rsid w:val="008C4257"/>
    <w:rsid w:val="008C4B65"/>
    <w:rsid w:val="008C4C79"/>
    <w:rsid w:val="008C4ECD"/>
    <w:rsid w:val="008C5290"/>
    <w:rsid w:val="008C5FD7"/>
    <w:rsid w:val="008C6455"/>
    <w:rsid w:val="008C7A55"/>
    <w:rsid w:val="008D012E"/>
    <w:rsid w:val="008D23E8"/>
    <w:rsid w:val="008D319D"/>
    <w:rsid w:val="008D326E"/>
    <w:rsid w:val="008D6375"/>
    <w:rsid w:val="008E043F"/>
    <w:rsid w:val="008E09FC"/>
    <w:rsid w:val="008E1484"/>
    <w:rsid w:val="008E3AAE"/>
    <w:rsid w:val="008E3DA0"/>
    <w:rsid w:val="008E59FC"/>
    <w:rsid w:val="008E5FFE"/>
    <w:rsid w:val="008E63F9"/>
    <w:rsid w:val="008E7916"/>
    <w:rsid w:val="008F0C1D"/>
    <w:rsid w:val="008F17D9"/>
    <w:rsid w:val="008F207D"/>
    <w:rsid w:val="008F360C"/>
    <w:rsid w:val="008F4475"/>
    <w:rsid w:val="008F65C7"/>
    <w:rsid w:val="008F707E"/>
    <w:rsid w:val="008F71DC"/>
    <w:rsid w:val="008F7BA1"/>
    <w:rsid w:val="0090335C"/>
    <w:rsid w:val="00904716"/>
    <w:rsid w:val="0090607C"/>
    <w:rsid w:val="009062FC"/>
    <w:rsid w:val="009068FC"/>
    <w:rsid w:val="00906BB1"/>
    <w:rsid w:val="009073F0"/>
    <w:rsid w:val="00907F49"/>
    <w:rsid w:val="0091081A"/>
    <w:rsid w:val="00911BB2"/>
    <w:rsid w:val="00911DD6"/>
    <w:rsid w:val="00912DA1"/>
    <w:rsid w:val="009139A6"/>
    <w:rsid w:val="00915277"/>
    <w:rsid w:val="009159CC"/>
    <w:rsid w:val="00916A1E"/>
    <w:rsid w:val="00916E6A"/>
    <w:rsid w:val="009174F7"/>
    <w:rsid w:val="00922DA1"/>
    <w:rsid w:val="00926D6C"/>
    <w:rsid w:val="00926ED3"/>
    <w:rsid w:val="009278FE"/>
    <w:rsid w:val="00930334"/>
    <w:rsid w:val="0093065C"/>
    <w:rsid w:val="009349B5"/>
    <w:rsid w:val="0093535F"/>
    <w:rsid w:val="00936A59"/>
    <w:rsid w:val="00936A68"/>
    <w:rsid w:val="00941B45"/>
    <w:rsid w:val="00941E27"/>
    <w:rsid w:val="009422C7"/>
    <w:rsid w:val="00943B7F"/>
    <w:rsid w:val="00944E1F"/>
    <w:rsid w:val="0094563A"/>
    <w:rsid w:val="0094662F"/>
    <w:rsid w:val="00946A52"/>
    <w:rsid w:val="009476D3"/>
    <w:rsid w:val="00950D76"/>
    <w:rsid w:val="00951BC7"/>
    <w:rsid w:val="00952512"/>
    <w:rsid w:val="0095578E"/>
    <w:rsid w:val="00955940"/>
    <w:rsid w:val="00956E2A"/>
    <w:rsid w:val="00957401"/>
    <w:rsid w:val="0096008D"/>
    <w:rsid w:val="00960163"/>
    <w:rsid w:val="009610DC"/>
    <w:rsid w:val="00961B0B"/>
    <w:rsid w:val="00965452"/>
    <w:rsid w:val="00966100"/>
    <w:rsid w:val="009701EE"/>
    <w:rsid w:val="00973B59"/>
    <w:rsid w:val="009748BE"/>
    <w:rsid w:val="0097536D"/>
    <w:rsid w:val="0097719A"/>
    <w:rsid w:val="00980805"/>
    <w:rsid w:val="00980D3D"/>
    <w:rsid w:val="00981359"/>
    <w:rsid w:val="0098311A"/>
    <w:rsid w:val="00983230"/>
    <w:rsid w:val="00984340"/>
    <w:rsid w:val="00984CFE"/>
    <w:rsid w:val="009853F6"/>
    <w:rsid w:val="0098605B"/>
    <w:rsid w:val="00986518"/>
    <w:rsid w:val="0098671F"/>
    <w:rsid w:val="00986B8F"/>
    <w:rsid w:val="00987989"/>
    <w:rsid w:val="009910A4"/>
    <w:rsid w:val="00992D4F"/>
    <w:rsid w:val="00992F98"/>
    <w:rsid w:val="009945E9"/>
    <w:rsid w:val="00995FF8"/>
    <w:rsid w:val="0099612E"/>
    <w:rsid w:val="00997867"/>
    <w:rsid w:val="0099791D"/>
    <w:rsid w:val="009A03A2"/>
    <w:rsid w:val="009A0612"/>
    <w:rsid w:val="009A156B"/>
    <w:rsid w:val="009A1B45"/>
    <w:rsid w:val="009A227D"/>
    <w:rsid w:val="009A28E8"/>
    <w:rsid w:val="009A319F"/>
    <w:rsid w:val="009A39A5"/>
    <w:rsid w:val="009A4F60"/>
    <w:rsid w:val="009A69C2"/>
    <w:rsid w:val="009A7265"/>
    <w:rsid w:val="009B1652"/>
    <w:rsid w:val="009B3083"/>
    <w:rsid w:val="009B3B70"/>
    <w:rsid w:val="009C26B5"/>
    <w:rsid w:val="009C3692"/>
    <w:rsid w:val="009C4392"/>
    <w:rsid w:val="009C5CC4"/>
    <w:rsid w:val="009C6601"/>
    <w:rsid w:val="009C6EFA"/>
    <w:rsid w:val="009C76C8"/>
    <w:rsid w:val="009D000B"/>
    <w:rsid w:val="009D04B4"/>
    <w:rsid w:val="009D0BC9"/>
    <w:rsid w:val="009D24F6"/>
    <w:rsid w:val="009D2788"/>
    <w:rsid w:val="009D31D7"/>
    <w:rsid w:val="009D37D4"/>
    <w:rsid w:val="009D450A"/>
    <w:rsid w:val="009D569C"/>
    <w:rsid w:val="009D749B"/>
    <w:rsid w:val="009D78E2"/>
    <w:rsid w:val="009E09C2"/>
    <w:rsid w:val="009E1130"/>
    <w:rsid w:val="009E1FBC"/>
    <w:rsid w:val="009E34F0"/>
    <w:rsid w:val="009E4683"/>
    <w:rsid w:val="009E5C71"/>
    <w:rsid w:val="009E727B"/>
    <w:rsid w:val="009E739F"/>
    <w:rsid w:val="009E7471"/>
    <w:rsid w:val="009E748F"/>
    <w:rsid w:val="009F2D20"/>
    <w:rsid w:val="009F4E1E"/>
    <w:rsid w:val="009F6C83"/>
    <w:rsid w:val="009F6E82"/>
    <w:rsid w:val="00A03267"/>
    <w:rsid w:val="00A03461"/>
    <w:rsid w:val="00A03CB2"/>
    <w:rsid w:val="00A11C79"/>
    <w:rsid w:val="00A11E1F"/>
    <w:rsid w:val="00A1336A"/>
    <w:rsid w:val="00A13ED8"/>
    <w:rsid w:val="00A147A5"/>
    <w:rsid w:val="00A16243"/>
    <w:rsid w:val="00A173E9"/>
    <w:rsid w:val="00A17901"/>
    <w:rsid w:val="00A21793"/>
    <w:rsid w:val="00A21D84"/>
    <w:rsid w:val="00A23138"/>
    <w:rsid w:val="00A24950"/>
    <w:rsid w:val="00A26F60"/>
    <w:rsid w:val="00A279A0"/>
    <w:rsid w:val="00A27DA6"/>
    <w:rsid w:val="00A30789"/>
    <w:rsid w:val="00A30FCC"/>
    <w:rsid w:val="00A31B53"/>
    <w:rsid w:val="00A32675"/>
    <w:rsid w:val="00A36DE7"/>
    <w:rsid w:val="00A3703B"/>
    <w:rsid w:val="00A374F0"/>
    <w:rsid w:val="00A40782"/>
    <w:rsid w:val="00A40C2C"/>
    <w:rsid w:val="00A40D16"/>
    <w:rsid w:val="00A41BED"/>
    <w:rsid w:val="00A42619"/>
    <w:rsid w:val="00A44864"/>
    <w:rsid w:val="00A44D4E"/>
    <w:rsid w:val="00A44DF5"/>
    <w:rsid w:val="00A478F4"/>
    <w:rsid w:val="00A47AE3"/>
    <w:rsid w:val="00A50AEB"/>
    <w:rsid w:val="00A50C94"/>
    <w:rsid w:val="00A51E6F"/>
    <w:rsid w:val="00A52452"/>
    <w:rsid w:val="00A53BC2"/>
    <w:rsid w:val="00A54842"/>
    <w:rsid w:val="00A55A04"/>
    <w:rsid w:val="00A5642D"/>
    <w:rsid w:val="00A5715C"/>
    <w:rsid w:val="00A572A2"/>
    <w:rsid w:val="00A62C45"/>
    <w:rsid w:val="00A63A12"/>
    <w:rsid w:val="00A640EE"/>
    <w:rsid w:val="00A6597E"/>
    <w:rsid w:val="00A65A12"/>
    <w:rsid w:val="00A65A19"/>
    <w:rsid w:val="00A6617F"/>
    <w:rsid w:val="00A6673E"/>
    <w:rsid w:val="00A70FC7"/>
    <w:rsid w:val="00A71A5D"/>
    <w:rsid w:val="00A724CE"/>
    <w:rsid w:val="00A737D1"/>
    <w:rsid w:val="00A74E9B"/>
    <w:rsid w:val="00A75AB4"/>
    <w:rsid w:val="00A7656F"/>
    <w:rsid w:val="00A8083E"/>
    <w:rsid w:val="00A848C3"/>
    <w:rsid w:val="00A86675"/>
    <w:rsid w:val="00A86ABC"/>
    <w:rsid w:val="00A86FAE"/>
    <w:rsid w:val="00A8784E"/>
    <w:rsid w:val="00A87A6F"/>
    <w:rsid w:val="00A90918"/>
    <w:rsid w:val="00A924F4"/>
    <w:rsid w:val="00A929E8"/>
    <w:rsid w:val="00A945A9"/>
    <w:rsid w:val="00A9475A"/>
    <w:rsid w:val="00A95AA7"/>
    <w:rsid w:val="00A962BE"/>
    <w:rsid w:val="00A96E79"/>
    <w:rsid w:val="00A977A8"/>
    <w:rsid w:val="00AA0457"/>
    <w:rsid w:val="00AA1508"/>
    <w:rsid w:val="00AA19B6"/>
    <w:rsid w:val="00AA608A"/>
    <w:rsid w:val="00AA6445"/>
    <w:rsid w:val="00AA7664"/>
    <w:rsid w:val="00AB3320"/>
    <w:rsid w:val="00AB4A1D"/>
    <w:rsid w:val="00AB537D"/>
    <w:rsid w:val="00AB570C"/>
    <w:rsid w:val="00AB629E"/>
    <w:rsid w:val="00AB6542"/>
    <w:rsid w:val="00AB6BF3"/>
    <w:rsid w:val="00AB6CD8"/>
    <w:rsid w:val="00AB73AA"/>
    <w:rsid w:val="00AB7CD8"/>
    <w:rsid w:val="00AC0A84"/>
    <w:rsid w:val="00AC1521"/>
    <w:rsid w:val="00AC1C17"/>
    <w:rsid w:val="00AC3F63"/>
    <w:rsid w:val="00AC4A7D"/>
    <w:rsid w:val="00AC4C8F"/>
    <w:rsid w:val="00AC50AB"/>
    <w:rsid w:val="00AC7BF5"/>
    <w:rsid w:val="00AD08CA"/>
    <w:rsid w:val="00AD3613"/>
    <w:rsid w:val="00AD45FB"/>
    <w:rsid w:val="00AD4D5A"/>
    <w:rsid w:val="00AD6E75"/>
    <w:rsid w:val="00AD7028"/>
    <w:rsid w:val="00AE2A4A"/>
    <w:rsid w:val="00AE2DF2"/>
    <w:rsid w:val="00AE5BAC"/>
    <w:rsid w:val="00AE61BD"/>
    <w:rsid w:val="00AF08D9"/>
    <w:rsid w:val="00AF15BA"/>
    <w:rsid w:val="00AF397F"/>
    <w:rsid w:val="00AF513D"/>
    <w:rsid w:val="00AF6A47"/>
    <w:rsid w:val="00B00767"/>
    <w:rsid w:val="00B00890"/>
    <w:rsid w:val="00B01194"/>
    <w:rsid w:val="00B04723"/>
    <w:rsid w:val="00B05C20"/>
    <w:rsid w:val="00B05D6B"/>
    <w:rsid w:val="00B05DF2"/>
    <w:rsid w:val="00B070F9"/>
    <w:rsid w:val="00B076E7"/>
    <w:rsid w:val="00B10295"/>
    <w:rsid w:val="00B10743"/>
    <w:rsid w:val="00B11E9A"/>
    <w:rsid w:val="00B15645"/>
    <w:rsid w:val="00B15D18"/>
    <w:rsid w:val="00B205BD"/>
    <w:rsid w:val="00B20CA6"/>
    <w:rsid w:val="00B21DBA"/>
    <w:rsid w:val="00B2259E"/>
    <w:rsid w:val="00B23E78"/>
    <w:rsid w:val="00B243CB"/>
    <w:rsid w:val="00B26703"/>
    <w:rsid w:val="00B26780"/>
    <w:rsid w:val="00B275AD"/>
    <w:rsid w:val="00B276FE"/>
    <w:rsid w:val="00B27EB9"/>
    <w:rsid w:val="00B30A96"/>
    <w:rsid w:val="00B30BE5"/>
    <w:rsid w:val="00B32883"/>
    <w:rsid w:val="00B328AF"/>
    <w:rsid w:val="00B33C72"/>
    <w:rsid w:val="00B342C1"/>
    <w:rsid w:val="00B3460A"/>
    <w:rsid w:val="00B349E4"/>
    <w:rsid w:val="00B34C5A"/>
    <w:rsid w:val="00B35260"/>
    <w:rsid w:val="00B35FDB"/>
    <w:rsid w:val="00B363FD"/>
    <w:rsid w:val="00B36A59"/>
    <w:rsid w:val="00B3703F"/>
    <w:rsid w:val="00B37D26"/>
    <w:rsid w:val="00B4072D"/>
    <w:rsid w:val="00B40915"/>
    <w:rsid w:val="00B44DA0"/>
    <w:rsid w:val="00B532AC"/>
    <w:rsid w:val="00B534B9"/>
    <w:rsid w:val="00B53895"/>
    <w:rsid w:val="00B53F32"/>
    <w:rsid w:val="00B560BB"/>
    <w:rsid w:val="00B56C38"/>
    <w:rsid w:val="00B5757D"/>
    <w:rsid w:val="00B57784"/>
    <w:rsid w:val="00B57E5F"/>
    <w:rsid w:val="00B62283"/>
    <w:rsid w:val="00B66987"/>
    <w:rsid w:val="00B66D63"/>
    <w:rsid w:val="00B6752D"/>
    <w:rsid w:val="00B677D3"/>
    <w:rsid w:val="00B7019D"/>
    <w:rsid w:val="00B730DB"/>
    <w:rsid w:val="00B73436"/>
    <w:rsid w:val="00B7364C"/>
    <w:rsid w:val="00B74102"/>
    <w:rsid w:val="00B747DC"/>
    <w:rsid w:val="00B75753"/>
    <w:rsid w:val="00B759F5"/>
    <w:rsid w:val="00B76C89"/>
    <w:rsid w:val="00B775FD"/>
    <w:rsid w:val="00B81A19"/>
    <w:rsid w:val="00B81E47"/>
    <w:rsid w:val="00B823FD"/>
    <w:rsid w:val="00B82EDE"/>
    <w:rsid w:val="00B8709C"/>
    <w:rsid w:val="00B9347B"/>
    <w:rsid w:val="00B935C8"/>
    <w:rsid w:val="00B93E57"/>
    <w:rsid w:val="00B957DE"/>
    <w:rsid w:val="00B969F6"/>
    <w:rsid w:val="00BA137A"/>
    <w:rsid w:val="00BA36E6"/>
    <w:rsid w:val="00BA3CCC"/>
    <w:rsid w:val="00BA5111"/>
    <w:rsid w:val="00BA55F4"/>
    <w:rsid w:val="00BA5D41"/>
    <w:rsid w:val="00BA7DB6"/>
    <w:rsid w:val="00BB086E"/>
    <w:rsid w:val="00BB1E62"/>
    <w:rsid w:val="00BB3281"/>
    <w:rsid w:val="00BB7D9A"/>
    <w:rsid w:val="00BC0FC8"/>
    <w:rsid w:val="00BC2E15"/>
    <w:rsid w:val="00BC33C5"/>
    <w:rsid w:val="00BC3520"/>
    <w:rsid w:val="00BC3842"/>
    <w:rsid w:val="00BC416E"/>
    <w:rsid w:val="00BC71EB"/>
    <w:rsid w:val="00BC722B"/>
    <w:rsid w:val="00BD0D1B"/>
    <w:rsid w:val="00BD387A"/>
    <w:rsid w:val="00BD474B"/>
    <w:rsid w:val="00BD47D5"/>
    <w:rsid w:val="00BD5658"/>
    <w:rsid w:val="00BD63AB"/>
    <w:rsid w:val="00BD6706"/>
    <w:rsid w:val="00BE0428"/>
    <w:rsid w:val="00BE18D5"/>
    <w:rsid w:val="00BE33EE"/>
    <w:rsid w:val="00BE47ED"/>
    <w:rsid w:val="00BE50C6"/>
    <w:rsid w:val="00BF1222"/>
    <w:rsid w:val="00BF1DE3"/>
    <w:rsid w:val="00BF2FFE"/>
    <w:rsid w:val="00BF5F05"/>
    <w:rsid w:val="00BF608E"/>
    <w:rsid w:val="00BF700C"/>
    <w:rsid w:val="00C11C66"/>
    <w:rsid w:val="00C127D5"/>
    <w:rsid w:val="00C13C35"/>
    <w:rsid w:val="00C14632"/>
    <w:rsid w:val="00C15122"/>
    <w:rsid w:val="00C16003"/>
    <w:rsid w:val="00C170A7"/>
    <w:rsid w:val="00C17521"/>
    <w:rsid w:val="00C17BEB"/>
    <w:rsid w:val="00C22C38"/>
    <w:rsid w:val="00C23438"/>
    <w:rsid w:val="00C251B9"/>
    <w:rsid w:val="00C32315"/>
    <w:rsid w:val="00C32731"/>
    <w:rsid w:val="00C35431"/>
    <w:rsid w:val="00C37A99"/>
    <w:rsid w:val="00C416C9"/>
    <w:rsid w:val="00C419B5"/>
    <w:rsid w:val="00C439D8"/>
    <w:rsid w:val="00C465EC"/>
    <w:rsid w:val="00C47154"/>
    <w:rsid w:val="00C47653"/>
    <w:rsid w:val="00C52537"/>
    <w:rsid w:val="00C5261D"/>
    <w:rsid w:val="00C52814"/>
    <w:rsid w:val="00C54467"/>
    <w:rsid w:val="00C5464D"/>
    <w:rsid w:val="00C55E44"/>
    <w:rsid w:val="00C629F3"/>
    <w:rsid w:val="00C63336"/>
    <w:rsid w:val="00C63D79"/>
    <w:rsid w:val="00C63ECF"/>
    <w:rsid w:val="00C65FC6"/>
    <w:rsid w:val="00C721E8"/>
    <w:rsid w:val="00C73090"/>
    <w:rsid w:val="00C75766"/>
    <w:rsid w:val="00C7589C"/>
    <w:rsid w:val="00C800B8"/>
    <w:rsid w:val="00C81766"/>
    <w:rsid w:val="00C8240B"/>
    <w:rsid w:val="00C8364C"/>
    <w:rsid w:val="00C90A54"/>
    <w:rsid w:val="00C90A8B"/>
    <w:rsid w:val="00C91ED1"/>
    <w:rsid w:val="00C92A79"/>
    <w:rsid w:val="00C94179"/>
    <w:rsid w:val="00C96E2F"/>
    <w:rsid w:val="00CA10F4"/>
    <w:rsid w:val="00CA15C6"/>
    <w:rsid w:val="00CA3D77"/>
    <w:rsid w:val="00CA4181"/>
    <w:rsid w:val="00CA4659"/>
    <w:rsid w:val="00CA46F2"/>
    <w:rsid w:val="00CA4D31"/>
    <w:rsid w:val="00CA4E43"/>
    <w:rsid w:val="00CB06B5"/>
    <w:rsid w:val="00CB5286"/>
    <w:rsid w:val="00CB60C7"/>
    <w:rsid w:val="00CB7E64"/>
    <w:rsid w:val="00CC2790"/>
    <w:rsid w:val="00CC350D"/>
    <w:rsid w:val="00CC3ADE"/>
    <w:rsid w:val="00CC3B77"/>
    <w:rsid w:val="00CC42FE"/>
    <w:rsid w:val="00CC49F5"/>
    <w:rsid w:val="00CC4D18"/>
    <w:rsid w:val="00CC4E66"/>
    <w:rsid w:val="00CC58C6"/>
    <w:rsid w:val="00CC635B"/>
    <w:rsid w:val="00CC656B"/>
    <w:rsid w:val="00CD01A1"/>
    <w:rsid w:val="00CD040F"/>
    <w:rsid w:val="00CD0993"/>
    <w:rsid w:val="00CD2668"/>
    <w:rsid w:val="00CD2B81"/>
    <w:rsid w:val="00CD32BB"/>
    <w:rsid w:val="00CD5CE4"/>
    <w:rsid w:val="00CD5E3E"/>
    <w:rsid w:val="00CE15E5"/>
    <w:rsid w:val="00CE1C2C"/>
    <w:rsid w:val="00CE349F"/>
    <w:rsid w:val="00CE4B73"/>
    <w:rsid w:val="00CE5305"/>
    <w:rsid w:val="00CE58D2"/>
    <w:rsid w:val="00CE64FE"/>
    <w:rsid w:val="00CE6C93"/>
    <w:rsid w:val="00CF0498"/>
    <w:rsid w:val="00CF1B8B"/>
    <w:rsid w:val="00CF25CF"/>
    <w:rsid w:val="00CF28CC"/>
    <w:rsid w:val="00CF346A"/>
    <w:rsid w:val="00CF34CF"/>
    <w:rsid w:val="00CF5D33"/>
    <w:rsid w:val="00D0094A"/>
    <w:rsid w:val="00D03B3A"/>
    <w:rsid w:val="00D04AF1"/>
    <w:rsid w:val="00D04B55"/>
    <w:rsid w:val="00D04CEC"/>
    <w:rsid w:val="00D05146"/>
    <w:rsid w:val="00D05FE7"/>
    <w:rsid w:val="00D06077"/>
    <w:rsid w:val="00D0774B"/>
    <w:rsid w:val="00D07F09"/>
    <w:rsid w:val="00D11156"/>
    <w:rsid w:val="00D114B2"/>
    <w:rsid w:val="00D1215F"/>
    <w:rsid w:val="00D12A3D"/>
    <w:rsid w:val="00D15A81"/>
    <w:rsid w:val="00D15B72"/>
    <w:rsid w:val="00D16308"/>
    <w:rsid w:val="00D16873"/>
    <w:rsid w:val="00D168CF"/>
    <w:rsid w:val="00D21C9A"/>
    <w:rsid w:val="00D23653"/>
    <w:rsid w:val="00D23B1D"/>
    <w:rsid w:val="00D26890"/>
    <w:rsid w:val="00D32502"/>
    <w:rsid w:val="00D34214"/>
    <w:rsid w:val="00D35D9B"/>
    <w:rsid w:val="00D37A29"/>
    <w:rsid w:val="00D37A2A"/>
    <w:rsid w:val="00D40864"/>
    <w:rsid w:val="00D40D1D"/>
    <w:rsid w:val="00D4427B"/>
    <w:rsid w:val="00D4440D"/>
    <w:rsid w:val="00D44891"/>
    <w:rsid w:val="00D44D30"/>
    <w:rsid w:val="00D45693"/>
    <w:rsid w:val="00D462E6"/>
    <w:rsid w:val="00D51D69"/>
    <w:rsid w:val="00D5321B"/>
    <w:rsid w:val="00D576CF"/>
    <w:rsid w:val="00D60980"/>
    <w:rsid w:val="00D60D3B"/>
    <w:rsid w:val="00D617E9"/>
    <w:rsid w:val="00D6312A"/>
    <w:rsid w:val="00D63EE6"/>
    <w:rsid w:val="00D64207"/>
    <w:rsid w:val="00D652C8"/>
    <w:rsid w:val="00D6554A"/>
    <w:rsid w:val="00D67FC9"/>
    <w:rsid w:val="00D702EA"/>
    <w:rsid w:val="00D70810"/>
    <w:rsid w:val="00D7217F"/>
    <w:rsid w:val="00D725ED"/>
    <w:rsid w:val="00D73A71"/>
    <w:rsid w:val="00D75239"/>
    <w:rsid w:val="00D763FC"/>
    <w:rsid w:val="00D81813"/>
    <w:rsid w:val="00D835CD"/>
    <w:rsid w:val="00D838AE"/>
    <w:rsid w:val="00D84A35"/>
    <w:rsid w:val="00D84E3A"/>
    <w:rsid w:val="00D85530"/>
    <w:rsid w:val="00D85E13"/>
    <w:rsid w:val="00D86EA5"/>
    <w:rsid w:val="00D900D2"/>
    <w:rsid w:val="00D922F1"/>
    <w:rsid w:val="00D9383B"/>
    <w:rsid w:val="00DA0DAF"/>
    <w:rsid w:val="00DA335F"/>
    <w:rsid w:val="00DA3C99"/>
    <w:rsid w:val="00DA5949"/>
    <w:rsid w:val="00DA5F14"/>
    <w:rsid w:val="00DA651D"/>
    <w:rsid w:val="00DA6ED5"/>
    <w:rsid w:val="00DA7DA4"/>
    <w:rsid w:val="00DB2468"/>
    <w:rsid w:val="00DB2C27"/>
    <w:rsid w:val="00DB3289"/>
    <w:rsid w:val="00DB3484"/>
    <w:rsid w:val="00DB4189"/>
    <w:rsid w:val="00DB79FD"/>
    <w:rsid w:val="00DC0467"/>
    <w:rsid w:val="00DC10AA"/>
    <w:rsid w:val="00DC46A1"/>
    <w:rsid w:val="00DC4A94"/>
    <w:rsid w:val="00DC4B38"/>
    <w:rsid w:val="00DC5345"/>
    <w:rsid w:val="00DC56F6"/>
    <w:rsid w:val="00DD2A3B"/>
    <w:rsid w:val="00DD3D18"/>
    <w:rsid w:val="00DD6732"/>
    <w:rsid w:val="00DD7917"/>
    <w:rsid w:val="00DD7A15"/>
    <w:rsid w:val="00DE01AD"/>
    <w:rsid w:val="00DE0DAA"/>
    <w:rsid w:val="00DE19E5"/>
    <w:rsid w:val="00DE1E74"/>
    <w:rsid w:val="00DE254D"/>
    <w:rsid w:val="00DE2872"/>
    <w:rsid w:val="00DE337D"/>
    <w:rsid w:val="00DE3B3F"/>
    <w:rsid w:val="00DE59B8"/>
    <w:rsid w:val="00DE7035"/>
    <w:rsid w:val="00DF03E6"/>
    <w:rsid w:val="00DF08EB"/>
    <w:rsid w:val="00DF18C9"/>
    <w:rsid w:val="00DF2D40"/>
    <w:rsid w:val="00DF3C6B"/>
    <w:rsid w:val="00DF3F47"/>
    <w:rsid w:val="00DF4489"/>
    <w:rsid w:val="00DF50F3"/>
    <w:rsid w:val="00DF5CA1"/>
    <w:rsid w:val="00E007D4"/>
    <w:rsid w:val="00E01477"/>
    <w:rsid w:val="00E02FF3"/>
    <w:rsid w:val="00E053A6"/>
    <w:rsid w:val="00E06937"/>
    <w:rsid w:val="00E076B7"/>
    <w:rsid w:val="00E07AE7"/>
    <w:rsid w:val="00E124FE"/>
    <w:rsid w:val="00E12774"/>
    <w:rsid w:val="00E1286C"/>
    <w:rsid w:val="00E128B7"/>
    <w:rsid w:val="00E1291C"/>
    <w:rsid w:val="00E12BBA"/>
    <w:rsid w:val="00E16124"/>
    <w:rsid w:val="00E161CA"/>
    <w:rsid w:val="00E1733C"/>
    <w:rsid w:val="00E20776"/>
    <w:rsid w:val="00E20E10"/>
    <w:rsid w:val="00E211C7"/>
    <w:rsid w:val="00E22158"/>
    <w:rsid w:val="00E22943"/>
    <w:rsid w:val="00E22E83"/>
    <w:rsid w:val="00E24083"/>
    <w:rsid w:val="00E24CDE"/>
    <w:rsid w:val="00E275D1"/>
    <w:rsid w:val="00E304CB"/>
    <w:rsid w:val="00E306D5"/>
    <w:rsid w:val="00E30A0B"/>
    <w:rsid w:val="00E3105A"/>
    <w:rsid w:val="00E316BE"/>
    <w:rsid w:val="00E34AF5"/>
    <w:rsid w:val="00E418D2"/>
    <w:rsid w:val="00E427F2"/>
    <w:rsid w:val="00E42C3B"/>
    <w:rsid w:val="00E43FD2"/>
    <w:rsid w:val="00E447BD"/>
    <w:rsid w:val="00E4788C"/>
    <w:rsid w:val="00E509B2"/>
    <w:rsid w:val="00E50E24"/>
    <w:rsid w:val="00E50E8C"/>
    <w:rsid w:val="00E5108A"/>
    <w:rsid w:val="00E5393A"/>
    <w:rsid w:val="00E54DBA"/>
    <w:rsid w:val="00E5500F"/>
    <w:rsid w:val="00E5588A"/>
    <w:rsid w:val="00E5607B"/>
    <w:rsid w:val="00E572AF"/>
    <w:rsid w:val="00E611BA"/>
    <w:rsid w:val="00E629F9"/>
    <w:rsid w:val="00E63B2A"/>
    <w:rsid w:val="00E64214"/>
    <w:rsid w:val="00E65960"/>
    <w:rsid w:val="00E65D06"/>
    <w:rsid w:val="00E66027"/>
    <w:rsid w:val="00E66B8C"/>
    <w:rsid w:val="00E66CA2"/>
    <w:rsid w:val="00E67E87"/>
    <w:rsid w:val="00E70900"/>
    <w:rsid w:val="00E70DD7"/>
    <w:rsid w:val="00E73309"/>
    <w:rsid w:val="00E73D29"/>
    <w:rsid w:val="00E758D7"/>
    <w:rsid w:val="00E75902"/>
    <w:rsid w:val="00E75A5C"/>
    <w:rsid w:val="00E76B82"/>
    <w:rsid w:val="00E7764A"/>
    <w:rsid w:val="00E84230"/>
    <w:rsid w:val="00E852B8"/>
    <w:rsid w:val="00E8553E"/>
    <w:rsid w:val="00E8627E"/>
    <w:rsid w:val="00E90B0F"/>
    <w:rsid w:val="00E920B2"/>
    <w:rsid w:val="00E92ACB"/>
    <w:rsid w:val="00E9530F"/>
    <w:rsid w:val="00E95557"/>
    <w:rsid w:val="00E95954"/>
    <w:rsid w:val="00E97112"/>
    <w:rsid w:val="00E97A69"/>
    <w:rsid w:val="00EA2724"/>
    <w:rsid w:val="00EA356C"/>
    <w:rsid w:val="00EA36B9"/>
    <w:rsid w:val="00EA4A5D"/>
    <w:rsid w:val="00EA4CB7"/>
    <w:rsid w:val="00EA553A"/>
    <w:rsid w:val="00EB3809"/>
    <w:rsid w:val="00EB4FAF"/>
    <w:rsid w:val="00EB66B9"/>
    <w:rsid w:val="00EC0DDE"/>
    <w:rsid w:val="00EC0FF3"/>
    <w:rsid w:val="00EC1403"/>
    <w:rsid w:val="00EC14E0"/>
    <w:rsid w:val="00EC2643"/>
    <w:rsid w:val="00EC4802"/>
    <w:rsid w:val="00EC4866"/>
    <w:rsid w:val="00EC5687"/>
    <w:rsid w:val="00EC58E8"/>
    <w:rsid w:val="00EC7707"/>
    <w:rsid w:val="00EC7CF3"/>
    <w:rsid w:val="00ED426A"/>
    <w:rsid w:val="00ED42BC"/>
    <w:rsid w:val="00ED5B9B"/>
    <w:rsid w:val="00ED5D7A"/>
    <w:rsid w:val="00ED6F5A"/>
    <w:rsid w:val="00EE0F43"/>
    <w:rsid w:val="00EE167D"/>
    <w:rsid w:val="00EE2473"/>
    <w:rsid w:val="00EE4FD7"/>
    <w:rsid w:val="00EE70DB"/>
    <w:rsid w:val="00EE7366"/>
    <w:rsid w:val="00EE79AE"/>
    <w:rsid w:val="00EF10A7"/>
    <w:rsid w:val="00EF3AAD"/>
    <w:rsid w:val="00EF4D37"/>
    <w:rsid w:val="00EF4FAD"/>
    <w:rsid w:val="00EF5483"/>
    <w:rsid w:val="00EF69FA"/>
    <w:rsid w:val="00EF6B73"/>
    <w:rsid w:val="00EF7E9E"/>
    <w:rsid w:val="00F00035"/>
    <w:rsid w:val="00F002E7"/>
    <w:rsid w:val="00F015BF"/>
    <w:rsid w:val="00F0495E"/>
    <w:rsid w:val="00F06F20"/>
    <w:rsid w:val="00F0769E"/>
    <w:rsid w:val="00F07EF5"/>
    <w:rsid w:val="00F1319C"/>
    <w:rsid w:val="00F13659"/>
    <w:rsid w:val="00F136B4"/>
    <w:rsid w:val="00F13DDA"/>
    <w:rsid w:val="00F14A28"/>
    <w:rsid w:val="00F1636B"/>
    <w:rsid w:val="00F17646"/>
    <w:rsid w:val="00F1765D"/>
    <w:rsid w:val="00F21817"/>
    <w:rsid w:val="00F239D7"/>
    <w:rsid w:val="00F23DDB"/>
    <w:rsid w:val="00F245FE"/>
    <w:rsid w:val="00F2547C"/>
    <w:rsid w:val="00F27B56"/>
    <w:rsid w:val="00F30541"/>
    <w:rsid w:val="00F30AA0"/>
    <w:rsid w:val="00F3100A"/>
    <w:rsid w:val="00F34B1C"/>
    <w:rsid w:val="00F34D30"/>
    <w:rsid w:val="00F352C4"/>
    <w:rsid w:val="00F37C81"/>
    <w:rsid w:val="00F41732"/>
    <w:rsid w:val="00F41F8C"/>
    <w:rsid w:val="00F42937"/>
    <w:rsid w:val="00F447BC"/>
    <w:rsid w:val="00F521B8"/>
    <w:rsid w:val="00F55A3F"/>
    <w:rsid w:val="00F55AE2"/>
    <w:rsid w:val="00F56115"/>
    <w:rsid w:val="00F57436"/>
    <w:rsid w:val="00F57865"/>
    <w:rsid w:val="00F600B3"/>
    <w:rsid w:val="00F637FC"/>
    <w:rsid w:val="00F63A3E"/>
    <w:rsid w:val="00F642C1"/>
    <w:rsid w:val="00F64D56"/>
    <w:rsid w:val="00F6502D"/>
    <w:rsid w:val="00F654F2"/>
    <w:rsid w:val="00F66D66"/>
    <w:rsid w:val="00F673E8"/>
    <w:rsid w:val="00F67C81"/>
    <w:rsid w:val="00F67CC4"/>
    <w:rsid w:val="00F7123C"/>
    <w:rsid w:val="00F718F3"/>
    <w:rsid w:val="00F727BC"/>
    <w:rsid w:val="00F737F8"/>
    <w:rsid w:val="00F74809"/>
    <w:rsid w:val="00F753FB"/>
    <w:rsid w:val="00F76C50"/>
    <w:rsid w:val="00F80CF8"/>
    <w:rsid w:val="00F821C8"/>
    <w:rsid w:val="00F829FB"/>
    <w:rsid w:val="00F83BC7"/>
    <w:rsid w:val="00F849E6"/>
    <w:rsid w:val="00F84E58"/>
    <w:rsid w:val="00F856D5"/>
    <w:rsid w:val="00F86739"/>
    <w:rsid w:val="00F87271"/>
    <w:rsid w:val="00F921F9"/>
    <w:rsid w:val="00F96B04"/>
    <w:rsid w:val="00F9721E"/>
    <w:rsid w:val="00FA328C"/>
    <w:rsid w:val="00FA3C5B"/>
    <w:rsid w:val="00FA7BDE"/>
    <w:rsid w:val="00FB1966"/>
    <w:rsid w:val="00FB3057"/>
    <w:rsid w:val="00FB4980"/>
    <w:rsid w:val="00FB54AB"/>
    <w:rsid w:val="00FB56FA"/>
    <w:rsid w:val="00FB7751"/>
    <w:rsid w:val="00FC1ABC"/>
    <w:rsid w:val="00FC1BC4"/>
    <w:rsid w:val="00FD09DF"/>
    <w:rsid w:val="00FD3DB6"/>
    <w:rsid w:val="00FD4517"/>
    <w:rsid w:val="00FD6759"/>
    <w:rsid w:val="00FD7FBA"/>
    <w:rsid w:val="00FE02B2"/>
    <w:rsid w:val="00FE3642"/>
    <w:rsid w:val="00FE36BB"/>
    <w:rsid w:val="00FE373C"/>
    <w:rsid w:val="00FE4602"/>
    <w:rsid w:val="00FE5E09"/>
    <w:rsid w:val="00FE63F1"/>
    <w:rsid w:val="00FF0D13"/>
    <w:rsid w:val="00FF0EAC"/>
    <w:rsid w:val="00FF2A77"/>
    <w:rsid w:val="00FF4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2088C"/>
  <w15:chartTrackingRefBased/>
  <w15:docId w15:val="{6CB080FE-1EFC-4ECC-AB9A-1CA8AC97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305"/>
    <w:rPr>
      <w:sz w:val="24"/>
      <w:szCs w:val="24"/>
      <w:lang w:val="da-DK" w:eastAsia="da-DK"/>
    </w:rPr>
  </w:style>
  <w:style w:type="paragraph" w:styleId="Heading1">
    <w:name w:val="heading 1"/>
    <w:basedOn w:val="Normal"/>
    <w:next w:val="Normal"/>
    <w:qFormat/>
    <w:rsid w:val="00CE5305"/>
    <w:pPr>
      <w:keepNext/>
      <w:outlineLvl w:val="0"/>
    </w:pPr>
    <w:rPr>
      <w:rFonts w:ascii="Arial" w:hAnsi="Arial" w:cs="Arial"/>
      <w:b/>
      <w:sz w:val="20"/>
      <w:szCs w:val="20"/>
      <w:lang w:val="en-GB"/>
    </w:rPr>
  </w:style>
  <w:style w:type="paragraph" w:styleId="Heading2">
    <w:name w:val="heading 2"/>
    <w:basedOn w:val="Normal"/>
    <w:next w:val="Normal"/>
    <w:link w:val="Heading2Char"/>
    <w:qFormat/>
    <w:rsid w:val="00CE5305"/>
    <w:pPr>
      <w:keepNext/>
      <w:outlineLvl w:val="1"/>
    </w:pPr>
    <w:rPr>
      <w:rFonts w:ascii="Arial" w:hAnsi="Arial" w:cs="Arial"/>
      <w:b/>
      <w:caps/>
      <w:sz w:val="28"/>
      <w:szCs w:val="20"/>
      <w:lang w:val="en-GB"/>
    </w:rPr>
  </w:style>
  <w:style w:type="paragraph" w:styleId="Heading3">
    <w:name w:val="heading 3"/>
    <w:basedOn w:val="Normal"/>
    <w:next w:val="Normal"/>
    <w:qFormat/>
    <w:rsid w:val="00CE5305"/>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865162"/>
    <w:pPr>
      <w:keepNext/>
      <w:spacing w:before="240" w:after="60"/>
      <w:outlineLvl w:val="3"/>
    </w:pPr>
    <w:rPr>
      <w:b/>
      <w:bCs/>
      <w:sz w:val="28"/>
      <w:szCs w:val="28"/>
    </w:rPr>
  </w:style>
  <w:style w:type="paragraph" w:styleId="Heading5">
    <w:name w:val="heading 5"/>
    <w:basedOn w:val="Normal"/>
    <w:next w:val="Normal"/>
    <w:link w:val="Heading5Char"/>
    <w:unhideWhenUsed/>
    <w:qFormat/>
    <w:rsid w:val="009C6E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C6EF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5305"/>
    <w:rPr>
      <w:rFonts w:ascii="Tahoma" w:hAnsi="Tahoma" w:cs="Tahoma"/>
      <w:sz w:val="16"/>
      <w:szCs w:val="16"/>
    </w:rPr>
  </w:style>
  <w:style w:type="paragraph" w:styleId="Header">
    <w:name w:val="header"/>
    <w:basedOn w:val="Normal"/>
    <w:link w:val="HeaderChar"/>
    <w:uiPriority w:val="99"/>
    <w:rsid w:val="00CE5305"/>
    <w:pPr>
      <w:tabs>
        <w:tab w:val="center" w:pos="4819"/>
        <w:tab w:val="right" w:pos="9638"/>
      </w:tabs>
    </w:pPr>
  </w:style>
  <w:style w:type="paragraph" w:styleId="Footer">
    <w:name w:val="footer"/>
    <w:basedOn w:val="Normal"/>
    <w:link w:val="FooterChar"/>
    <w:uiPriority w:val="99"/>
    <w:rsid w:val="00CE5305"/>
    <w:pPr>
      <w:tabs>
        <w:tab w:val="center" w:pos="4819"/>
        <w:tab w:val="right" w:pos="9638"/>
      </w:tabs>
    </w:pPr>
  </w:style>
  <w:style w:type="character" w:styleId="PageNumber">
    <w:name w:val="page number"/>
    <w:basedOn w:val="DefaultParagraphFont"/>
    <w:rsid w:val="00CE5305"/>
  </w:style>
  <w:style w:type="paragraph" w:styleId="Title">
    <w:name w:val="Title"/>
    <w:basedOn w:val="Normal"/>
    <w:qFormat/>
    <w:rsid w:val="00CE5305"/>
    <w:pPr>
      <w:jc w:val="center"/>
    </w:pPr>
    <w:rPr>
      <w:rFonts w:ascii="Arial" w:hAnsi="Arial" w:cs="Arial"/>
      <w:b/>
      <w:lang w:val="en-US" w:eastAsia="en-US"/>
    </w:rPr>
  </w:style>
  <w:style w:type="paragraph" w:styleId="NormalWeb">
    <w:name w:val="Normal (Web)"/>
    <w:basedOn w:val="Normal"/>
    <w:rsid w:val="00CE5305"/>
    <w:pPr>
      <w:spacing w:before="100" w:beforeAutospacing="1" w:after="100" w:afterAutospacing="1"/>
    </w:pPr>
  </w:style>
  <w:style w:type="paragraph" w:styleId="BodyText">
    <w:name w:val="Body Text"/>
    <w:basedOn w:val="Normal"/>
    <w:rsid w:val="00CE5305"/>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CE5305"/>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3703F"/>
    <w:pPr>
      <w:keepNext/>
      <w:spacing w:before="240" w:after="240"/>
    </w:pPr>
    <w:rPr>
      <w:rFonts w:ascii="Arial" w:hAnsi="Arial"/>
      <w:b/>
      <w:bCs/>
      <w:sz w:val="18"/>
      <w:szCs w:val="20"/>
      <w:lang w:val="en-GB" w:eastAsia="en-GB"/>
    </w:rPr>
  </w:style>
  <w:style w:type="paragraph" w:styleId="Subtitle">
    <w:name w:val="Subtitle"/>
    <w:basedOn w:val="Normal"/>
    <w:qFormat/>
    <w:rsid w:val="00B27EB9"/>
    <w:pPr>
      <w:spacing w:before="120" w:after="120"/>
      <w:jc w:val="center"/>
    </w:pPr>
    <w:rPr>
      <w:rFonts w:ascii="Arial" w:hAnsi="Arial"/>
      <w:b/>
      <w:snapToGrid w:val="0"/>
      <w:sz w:val="28"/>
      <w:szCs w:val="20"/>
      <w:lang w:val="fr-BE" w:eastAsia="en-US"/>
    </w:rPr>
  </w:style>
  <w:style w:type="paragraph" w:styleId="BodyTextIndent">
    <w:name w:val="Body Text Indent"/>
    <w:basedOn w:val="Normal"/>
    <w:rsid w:val="00CE4B73"/>
    <w:pPr>
      <w:spacing w:after="120"/>
      <w:ind w:left="283"/>
    </w:pPr>
  </w:style>
  <w:style w:type="paragraph" w:styleId="BodyTextFirstIndent2">
    <w:name w:val="Body Text First Indent 2"/>
    <w:basedOn w:val="BodyTextIndent"/>
    <w:rsid w:val="00CE4B73"/>
    <w:pPr>
      <w:ind w:firstLine="210"/>
    </w:pPr>
  </w:style>
  <w:style w:type="table" w:styleId="TableGrid1">
    <w:name w:val="Table Grid 1"/>
    <w:basedOn w:val="TableNormal"/>
    <w:rsid w:val="00064C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387B16"/>
    <w:rPr>
      <w:sz w:val="16"/>
      <w:szCs w:val="16"/>
    </w:rPr>
  </w:style>
  <w:style w:type="paragraph" w:styleId="CommentText">
    <w:name w:val="annotation text"/>
    <w:basedOn w:val="Normal"/>
    <w:semiHidden/>
    <w:rsid w:val="00387B16"/>
    <w:rPr>
      <w:sz w:val="20"/>
      <w:szCs w:val="20"/>
    </w:rPr>
  </w:style>
  <w:style w:type="paragraph" w:styleId="CommentSubject">
    <w:name w:val="annotation subject"/>
    <w:basedOn w:val="CommentText"/>
    <w:next w:val="CommentText"/>
    <w:semiHidden/>
    <w:rsid w:val="00387B16"/>
    <w:rPr>
      <w:b/>
      <w:bCs/>
    </w:rPr>
  </w:style>
  <w:style w:type="character" w:customStyle="1" w:styleId="Heading5Char">
    <w:name w:val="Heading 5 Char"/>
    <w:link w:val="Heading5"/>
    <w:rsid w:val="009C6EFA"/>
    <w:rPr>
      <w:rFonts w:ascii="Calibri" w:eastAsia="Times New Roman" w:hAnsi="Calibri" w:cs="Times New Roman"/>
      <w:b/>
      <w:bCs/>
      <w:i/>
      <w:iCs/>
      <w:sz w:val="26"/>
      <w:szCs w:val="26"/>
    </w:rPr>
  </w:style>
  <w:style w:type="character" w:customStyle="1" w:styleId="Heading6Char">
    <w:name w:val="Heading 6 Char"/>
    <w:link w:val="Heading6"/>
    <w:semiHidden/>
    <w:rsid w:val="009C6EFA"/>
    <w:rPr>
      <w:rFonts w:ascii="Calibri" w:eastAsia="Times New Roman" w:hAnsi="Calibri" w:cs="Times New Roman"/>
      <w:b/>
      <w:bCs/>
      <w:sz w:val="22"/>
      <w:szCs w:val="22"/>
    </w:rPr>
  </w:style>
  <w:style w:type="paragraph" w:styleId="ListParagraph">
    <w:name w:val="List Paragraph"/>
    <w:basedOn w:val="Normal"/>
    <w:uiPriority w:val="34"/>
    <w:qFormat/>
    <w:rsid w:val="00626A8E"/>
    <w:pPr>
      <w:ind w:left="1304"/>
    </w:pPr>
  </w:style>
  <w:style w:type="character" w:customStyle="1" w:styleId="FootnoteTextChar">
    <w:name w:val="Footnote Text Char"/>
    <w:link w:val="FootnoteText"/>
    <w:uiPriority w:val="99"/>
    <w:semiHidden/>
    <w:rsid w:val="006C2908"/>
    <w:rPr>
      <w:rFonts w:ascii="Arial" w:hAnsi="Arial"/>
      <w:snapToGrid w:val="0"/>
      <w:lang w:val="fr-FR" w:eastAsia="en-US"/>
    </w:rPr>
  </w:style>
  <w:style w:type="character" w:customStyle="1" w:styleId="FooterChar">
    <w:name w:val="Footer Char"/>
    <w:link w:val="Footer"/>
    <w:uiPriority w:val="99"/>
    <w:rsid w:val="006C2908"/>
    <w:rPr>
      <w:sz w:val="24"/>
      <w:szCs w:val="24"/>
    </w:rPr>
  </w:style>
  <w:style w:type="character" w:styleId="Hyperlink">
    <w:name w:val="Hyperlink"/>
    <w:unhideWhenUsed/>
    <w:rsid w:val="006C2908"/>
    <w:rPr>
      <w:color w:val="0000FF"/>
      <w:u w:val="single"/>
    </w:rPr>
  </w:style>
  <w:style w:type="character" w:customStyle="1" w:styleId="Heading2Char">
    <w:name w:val="Heading 2 Char"/>
    <w:link w:val="Heading2"/>
    <w:rsid w:val="0011058D"/>
    <w:rPr>
      <w:rFonts w:ascii="Arial" w:hAnsi="Arial" w:cs="Arial"/>
      <w:b/>
      <w:caps/>
      <w:sz w:val="28"/>
      <w:lang w:val="en-GB"/>
    </w:rPr>
  </w:style>
  <w:style w:type="character" w:styleId="FollowedHyperlink">
    <w:name w:val="FollowedHyperlink"/>
    <w:rsid w:val="000E3BE0"/>
    <w:rPr>
      <w:color w:val="800080"/>
      <w:u w:val="single"/>
    </w:rPr>
  </w:style>
  <w:style w:type="character" w:customStyle="1" w:styleId="HeaderChar">
    <w:name w:val="Header Char"/>
    <w:link w:val="Header"/>
    <w:uiPriority w:val="99"/>
    <w:rsid w:val="007B1E2A"/>
    <w:rPr>
      <w:sz w:val="24"/>
      <w:szCs w:val="24"/>
    </w:rPr>
  </w:style>
  <w:style w:type="paragraph" w:styleId="NoSpacing">
    <w:name w:val="No Spacing"/>
    <w:uiPriority w:val="1"/>
    <w:qFormat/>
    <w:rsid w:val="007B1E2A"/>
    <w:rPr>
      <w:sz w:val="24"/>
      <w:szCs w:val="24"/>
      <w:lang w:val="da-DK" w:eastAsia="da-DK"/>
    </w:rPr>
  </w:style>
  <w:style w:type="paragraph" w:styleId="Revision">
    <w:name w:val="Revision"/>
    <w:hidden/>
    <w:uiPriority w:val="71"/>
    <w:semiHidden/>
    <w:rsid w:val="00813761"/>
    <w:rPr>
      <w:sz w:val="24"/>
      <w:szCs w:val="24"/>
      <w:lang w:val="da-DK" w:eastAsia="da-DK"/>
    </w:rPr>
  </w:style>
  <w:style w:type="character" w:styleId="UnresolvedMention">
    <w:name w:val="Unresolved Mention"/>
    <w:basedOn w:val="DefaultParagraphFont"/>
    <w:uiPriority w:val="99"/>
    <w:semiHidden/>
    <w:unhideWhenUsed/>
    <w:rsid w:val="0068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998">
      <w:bodyDiv w:val="1"/>
      <w:marLeft w:val="0"/>
      <w:marRight w:val="0"/>
      <w:marTop w:val="0"/>
      <w:marBottom w:val="0"/>
      <w:divBdr>
        <w:top w:val="none" w:sz="0" w:space="0" w:color="auto"/>
        <w:left w:val="none" w:sz="0" w:space="0" w:color="auto"/>
        <w:bottom w:val="none" w:sz="0" w:space="0" w:color="auto"/>
        <w:right w:val="none" w:sz="0" w:space="0" w:color="auto"/>
      </w:divBdr>
    </w:div>
    <w:div w:id="35399927">
      <w:bodyDiv w:val="1"/>
      <w:marLeft w:val="0"/>
      <w:marRight w:val="0"/>
      <w:marTop w:val="0"/>
      <w:marBottom w:val="0"/>
      <w:divBdr>
        <w:top w:val="none" w:sz="0" w:space="0" w:color="auto"/>
        <w:left w:val="none" w:sz="0" w:space="0" w:color="auto"/>
        <w:bottom w:val="none" w:sz="0" w:space="0" w:color="auto"/>
        <w:right w:val="none" w:sz="0" w:space="0" w:color="auto"/>
      </w:divBdr>
    </w:div>
    <w:div w:id="76052748">
      <w:bodyDiv w:val="1"/>
      <w:marLeft w:val="0"/>
      <w:marRight w:val="0"/>
      <w:marTop w:val="0"/>
      <w:marBottom w:val="0"/>
      <w:divBdr>
        <w:top w:val="none" w:sz="0" w:space="0" w:color="auto"/>
        <w:left w:val="none" w:sz="0" w:space="0" w:color="auto"/>
        <w:bottom w:val="none" w:sz="0" w:space="0" w:color="auto"/>
        <w:right w:val="none" w:sz="0" w:space="0" w:color="auto"/>
      </w:divBdr>
    </w:div>
    <w:div w:id="161356783">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356854093">
      <w:bodyDiv w:val="1"/>
      <w:marLeft w:val="0"/>
      <w:marRight w:val="0"/>
      <w:marTop w:val="0"/>
      <w:marBottom w:val="0"/>
      <w:divBdr>
        <w:top w:val="none" w:sz="0" w:space="0" w:color="auto"/>
        <w:left w:val="none" w:sz="0" w:space="0" w:color="auto"/>
        <w:bottom w:val="none" w:sz="0" w:space="0" w:color="auto"/>
        <w:right w:val="none" w:sz="0" w:space="0" w:color="auto"/>
      </w:divBdr>
    </w:div>
    <w:div w:id="579174072">
      <w:bodyDiv w:val="1"/>
      <w:marLeft w:val="0"/>
      <w:marRight w:val="0"/>
      <w:marTop w:val="0"/>
      <w:marBottom w:val="0"/>
      <w:divBdr>
        <w:top w:val="none" w:sz="0" w:space="0" w:color="auto"/>
        <w:left w:val="none" w:sz="0" w:space="0" w:color="auto"/>
        <w:bottom w:val="none" w:sz="0" w:space="0" w:color="auto"/>
        <w:right w:val="none" w:sz="0" w:space="0" w:color="auto"/>
      </w:divBdr>
    </w:div>
    <w:div w:id="631326935">
      <w:bodyDiv w:val="1"/>
      <w:marLeft w:val="0"/>
      <w:marRight w:val="0"/>
      <w:marTop w:val="0"/>
      <w:marBottom w:val="0"/>
      <w:divBdr>
        <w:top w:val="none" w:sz="0" w:space="0" w:color="auto"/>
        <w:left w:val="none" w:sz="0" w:space="0" w:color="auto"/>
        <w:bottom w:val="none" w:sz="0" w:space="0" w:color="auto"/>
        <w:right w:val="none" w:sz="0" w:space="0" w:color="auto"/>
      </w:divBdr>
    </w:div>
    <w:div w:id="666858775">
      <w:bodyDiv w:val="1"/>
      <w:marLeft w:val="0"/>
      <w:marRight w:val="0"/>
      <w:marTop w:val="0"/>
      <w:marBottom w:val="0"/>
      <w:divBdr>
        <w:top w:val="none" w:sz="0" w:space="0" w:color="auto"/>
        <w:left w:val="none" w:sz="0" w:space="0" w:color="auto"/>
        <w:bottom w:val="none" w:sz="0" w:space="0" w:color="auto"/>
        <w:right w:val="none" w:sz="0" w:space="0" w:color="auto"/>
      </w:divBdr>
    </w:div>
    <w:div w:id="1349523540">
      <w:bodyDiv w:val="1"/>
      <w:marLeft w:val="0"/>
      <w:marRight w:val="0"/>
      <w:marTop w:val="0"/>
      <w:marBottom w:val="0"/>
      <w:divBdr>
        <w:top w:val="none" w:sz="0" w:space="0" w:color="auto"/>
        <w:left w:val="none" w:sz="0" w:space="0" w:color="auto"/>
        <w:bottom w:val="none" w:sz="0" w:space="0" w:color="auto"/>
        <w:right w:val="none" w:sz="0" w:space="0" w:color="auto"/>
      </w:divBdr>
    </w:div>
    <w:div w:id="1427076812">
      <w:bodyDiv w:val="1"/>
      <w:marLeft w:val="0"/>
      <w:marRight w:val="0"/>
      <w:marTop w:val="0"/>
      <w:marBottom w:val="0"/>
      <w:divBdr>
        <w:top w:val="none" w:sz="0" w:space="0" w:color="auto"/>
        <w:left w:val="none" w:sz="0" w:space="0" w:color="auto"/>
        <w:bottom w:val="none" w:sz="0" w:space="0" w:color="auto"/>
        <w:right w:val="none" w:sz="0" w:space="0" w:color="auto"/>
      </w:divBdr>
    </w:div>
    <w:div w:id="1503622731">
      <w:bodyDiv w:val="1"/>
      <w:marLeft w:val="0"/>
      <w:marRight w:val="0"/>
      <w:marTop w:val="0"/>
      <w:marBottom w:val="0"/>
      <w:divBdr>
        <w:top w:val="none" w:sz="0" w:space="0" w:color="auto"/>
        <w:left w:val="none" w:sz="0" w:space="0" w:color="auto"/>
        <w:bottom w:val="none" w:sz="0" w:space="0" w:color="auto"/>
        <w:right w:val="none" w:sz="0" w:space="0" w:color="auto"/>
      </w:divBdr>
    </w:div>
    <w:div w:id="179964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malawi@nca.no" TargetMode="External"/><Relationship Id="rId18" Type="http://schemas.openxmlformats.org/officeDocument/2006/relationships/hyperlink" Target="https://www.kirkensnodhjelp.no/en/about-nca/for-contract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alawi@nca.no"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3D19C4D-1D66-4229-ADDA-FBA6AC16C3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76583-504E-4A2E-A23C-DFEF88BF9F75}">
  <ds:schemaRefs>
    <ds:schemaRef ds:uri="http://schemas.openxmlformats.org/officeDocument/2006/bibliography"/>
  </ds:schemaRefs>
</ds:datastoreItem>
</file>

<file path=customXml/itemProps3.xml><?xml version="1.0" encoding="utf-8"?>
<ds:datastoreItem xmlns:ds="http://schemas.openxmlformats.org/officeDocument/2006/customXml" ds:itemID="{E670738A-D331-4DA3-B429-AB1260576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C0F64-5026-4CFF-95E2-4EF4B1F1AA6F}">
  <ds:schemaRefs>
    <ds:schemaRef ds:uri="http://schemas.microsoft.com/sharepoint/v3/contenttype/forms"/>
  </ds:schemaRefs>
</ds:datastoreItem>
</file>

<file path=customXml/itemProps5.xml><?xml version="1.0" encoding="utf-8"?>
<ds:datastoreItem xmlns:ds="http://schemas.openxmlformats.org/officeDocument/2006/customXml" ds:itemID="{A8A9A50F-0F23-4A4C-A4E6-7BCA16624A7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2738</Words>
  <Characters>15610</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18312</CharactersWithSpaces>
  <SharedDoc>false</SharedDoc>
  <HLinks>
    <vt:vector size="6" baseType="variant">
      <vt:variant>
        <vt:i4>7995488</vt:i4>
      </vt:variant>
      <vt:variant>
        <vt:i4>0</vt:i4>
      </vt:variant>
      <vt:variant>
        <vt:i4>0</vt:i4>
      </vt:variant>
      <vt:variant>
        <vt:i4>5</vt:i4>
      </vt:variant>
      <vt:variant>
        <vt:lpwstr>http://www.danchurchaid.org/about-us/quality-assurance/procurement-and-logistics/the-dca-procurement-manual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Malawi Procurement</cp:lastModifiedBy>
  <cp:revision>2</cp:revision>
  <cp:lastPrinted>2023-07-24T07:57:00Z</cp:lastPrinted>
  <dcterms:created xsi:type="dcterms:W3CDTF">2023-07-26T08:19:00Z</dcterms:created>
  <dcterms:modified xsi:type="dcterms:W3CDTF">2023-07-26T08:19:00Z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2672500.00000000</vt:lpwstr>
  </property>
  <property fmtid="{D5CDD505-2E9C-101B-9397-08002B2CF9AE}" pid="7" name="display_urn:schemas-microsoft-com:office:office#Author">
    <vt:lpwstr>Taina Piippola</vt:lpwstr>
  </property>
  <property fmtid="{D5CDD505-2E9C-101B-9397-08002B2CF9AE}" pid="8" name="_dlc_DocId">
    <vt:lpwstr>DCADOC-377-9464</vt:lpwstr>
  </property>
  <property fmtid="{D5CDD505-2E9C-101B-9397-08002B2CF9AE}" pid="9" name="_dlc_DocIdItemGuid">
    <vt:lpwstr>af750928-29c7-4540-a921-aad80dc482fe</vt:lpwstr>
  </property>
  <property fmtid="{D5CDD505-2E9C-101B-9397-08002B2CF9AE}" pid="10" name="_dlc_DocIdUrl">
    <vt:lpwstr>https://intra.dca.dk/Units/im/prolog/_layouts/DocIdRedir.aspx?ID=DCADOC-377-9464, DCADOC-377-9464</vt:lpwstr>
  </property>
  <property fmtid="{D5CDD505-2E9C-101B-9397-08002B2CF9AE}" pid="11" name="PortalKeyword">
    <vt:lpwstr/>
  </property>
  <property fmtid="{D5CDD505-2E9C-101B-9397-08002B2CF9AE}" pid="12" name="ContentTypeId">
    <vt:lpwstr>0x0101007E71B4A1B1787740A9B726CBA236B5AD</vt:lpwstr>
  </property>
</Properties>
</file>