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739" w:rsidRPr="00646F1D" w:rsidRDefault="003F21CD" w:rsidP="003F4382">
      <w:pPr>
        <w:pStyle w:val="Heading1"/>
        <w:ind w:left="-567"/>
      </w:pPr>
      <w:r>
        <w:t xml:space="preserve">ANNEX SER </w:t>
      </w:r>
      <w:r w:rsidR="00F66679">
        <w:t>7</w:t>
      </w:r>
      <w:r w:rsidR="00646F1D" w:rsidRPr="00646F1D">
        <w:t xml:space="preserve">: </w:t>
      </w:r>
      <w:r w:rsidR="00D30739" w:rsidRPr="00646F1D">
        <w:t xml:space="preserve">Evaluation Grid </w:t>
      </w:r>
      <w:r w:rsidR="0054218F">
        <w:t xml:space="preserve">for </w:t>
      </w:r>
      <w:r>
        <w:t xml:space="preserve">Open Tender </w:t>
      </w:r>
      <w:r w:rsidR="0054218F">
        <w:t>Procedure</w:t>
      </w:r>
    </w:p>
    <w:p w:rsidR="007E4533" w:rsidRPr="00646F1D" w:rsidRDefault="007E4533" w:rsidP="003F4382">
      <w:pPr>
        <w:autoSpaceDE w:val="0"/>
        <w:autoSpaceDN w:val="0"/>
        <w:adjustRightInd w:val="0"/>
        <w:ind w:left="-567"/>
        <w:rPr>
          <w:rFonts w:ascii="Arial" w:hAnsi="Arial" w:cs="Arial"/>
          <w:b/>
          <w:i/>
          <w:lang w:val="en-GB"/>
        </w:rPr>
      </w:pPr>
    </w:p>
    <w:p w:rsidR="00685401" w:rsidRPr="00F26E2F" w:rsidRDefault="00685401" w:rsidP="003F4382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lang w:val="en-GB"/>
        </w:rPr>
      </w:pPr>
      <w:r w:rsidRPr="00F26E2F">
        <w:rPr>
          <w:rFonts w:ascii="Arial" w:hAnsi="Arial" w:cs="Arial"/>
          <w:sz w:val="20"/>
          <w:lang w:val="en-GB"/>
        </w:rPr>
        <w:t xml:space="preserve">This is a </w:t>
      </w:r>
      <w:r>
        <w:rPr>
          <w:rFonts w:ascii="Arial" w:hAnsi="Arial" w:cs="Arial"/>
          <w:sz w:val="20"/>
          <w:lang w:val="en-GB"/>
        </w:rPr>
        <w:t>s</w:t>
      </w:r>
      <w:r w:rsidRPr="00F26E2F">
        <w:rPr>
          <w:rFonts w:ascii="Arial" w:hAnsi="Arial" w:cs="Arial"/>
          <w:sz w:val="20"/>
          <w:lang w:val="en-GB"/>
        </w:rPr>
        <w:t xml:space="preserve">tandard format for </w:t>
      </w:r>
      <w:r w:rsidR="009A3D10">
        <w:rPr>
          <w:rFonts w:ascii="Arial" w:hAnsi="Arial" w:cs="Arial"/>
          <w:sz w:val="20"/>
          <w:lang w:val="en-GB"/>
        </w:rPr>
        <w:t xml:space="preserve">the </w:t>
      </w:r>
      <w:r w:rsidRPr="00F26E2F">
        <w:rPr>
          <w:rFonts w:ascii="Arial" w:hAnsi="Arial" w:cs="Arial"/>
          <w:sz w:val="20"/>
          <w:lang w:val="en-GB"/>
        </w:rPr>
        <w:t xml:space="preserve">evaluation </w:t>
      </w:r>
      <w:r w:rsidR="009A3D10">
        <w:rPr>
          <w:rFonts w:ascii="Arial" w:hAnsi="Arial" w:cs="Arial"/>
          <w:sz w:val="20"/>
          <w:lang w:val="en-GB"/>
        </w:rPr>
        <w:t xml:space="preserve">of an </w:t>
      </w:r>
      <w:r w:rsidR="003F21CD">
        <w:rPr>
          <w:rFonts w:ascii="Arial" w:hAnsi="Arial" w:cs="Arial"/>
          <w:sz w:val="20"/>
          <w:lang w:val="en-GB"/>
        </w:rPr>
        <w:t xml:space="preserve">Open Tender </w:t>
      </w:r>
      <w:r>
        <w:rPr>
          <w:rFonts w:ascii="Arial" w:hAnsi="Arial" w:cs="Arial"/>
          <w:sz w:val="20"/>
          <w:lang w:val="en-GB"/>
        </w:rPr>
        <w:t>P</w:t>
      </w:r>
      <w:r w:rsidRPr="00F26E2F">
        <w:rPr>
          <w:rFonts w:ascii="Arial" w:hAnsi="Arial" w:cs="Arial"/>
          <w:sz w:val="20"/>
          <w:lang w:val="en-GB"/>
        </w:rPr>
        <w:t>rocedure</w:t>
      </w:r>
      <w:r>
        <w:rPr>
          <w:rFonts w:ascii="Arial" w:hAnsi="Arial" w:cs="Arial"/>
          <w:sz w:val="20"/>
          <w:lang w:val="en-GB"/>
        </w:rPr>
        <w:t xml:space="preserve"> for Service Contracts. </w:t>
      </w:r>
    </w:p>
    <w:p w:rsidR="003F21CD" w:rsidRDefault="002843F2" w:rsidP="003F4382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lang w:val="en-GB"/>
        </w:rPr>
      </w:pPr>
      <w:r w:rsidRPr="00156C68">
        <w:rPr>
          <w:rFonts w:ascii="Arial" w:hAnsi="Arial" w:cs="Arial"/>
          <w:sz w:val="20"/>
          <w:lang w:val="en-GB"/>
        </w:rPr>
        <w:t xml:space="preserve">Note that </w:t>
      </w:r>
      <w:r w:rsidR="002B2F19">
        <w:rPr>
          <w:rFonts w:ascii="Arial" w:hAnsi="Arial" w:cs="Arial"/>
          <w:sz w:val="20"/>
          <w:lang w:val="en-GB"/>
        </w:rPr>
        <w:t>the g</w:t>
      </w:r>
      <w:r w:rsidR="00646F1D" w:rsidRPr="00156C68">
        <w:rPr>
          <w:rFonts w:ascii="Arial" w:hAnsi="Arial" w:cs="Arial"/>
          <w:sz w:val="20"/>
          <w:lang w:val="en-GB"/>
        </w:rPr>
        <w:t xml:space="preserve">rid must reflect the criteria chosen in the </w:t>
      </w:r>
      <w:r w:rsidR="003F21CD">
        <w:rPr>
          <w:rFonts w:ascii="Arial" w:hAnsi="Arial" w:cs="Arial"/>
          <w:sz w:val="20"/>
          <w:lang w:val="en-GB"/>
        </w:rPr>
        <w:t xml:space="preserve">Tender Dossier – SER </w:t>
      </w:r>
      <w:r w:rsidR="00F66679">
        <w:rPr>
          <w:rFonts w:ascii="Arial" w:hAnsi="Arial" w:cs="Arial"/>
          <w:sz w:val="20"/>
          <w:lang w:val="en-GB"/>
        </w:rPr>
        <w:t>6</w:t>
      </w:r>
      <w:r w:rsidR="00646F1D" w:rsidRPr="000C5965">
        <w:rPr>
          <w:rFonts w:ascii="Arial" w:hAnsi="Arial" w:cs="Arial"/>
          <w:sz w:val="20"/>
          <w:lang w:val="en-GB"/>
        </w:rPr>
        <w:t xml:space="preserve"> article</w:t>
      </w:r>
      <w:r w:rsidR="00611791">
        <w:rPr>
          <w:rFonts w:ascii="Arial" w:hAnsi="Arial" w:cs="Arial"/>
          <w:sz w:val="20"/>
          <w:lang w:val="en-GB"/>
        </w:rPr>
        <w:t>s</w:t>
      </w:r>
      <w:r w:rsidR="00646F1D" w:rsidRPr="000C5965">
        <w:rPr>
          <w:rFonts w:ascii="Arial" w:hAnsi="Arial" w:cs="Arial"/>
          <w:sz w:val="20"/>
          <w:lang w:val="en-GB"/>
        </w:rPr>
        <w:t xml:space="preserve"> </w:t>
      </w:r>
      <w:r w:rsidRPr="000C5965">
        <w:rPr>
          <w:rFonts w:ascii="Arial" w:hAnsi="Arial" w:cs="Arial"/>
          <w:sz w:val="20"/>
          <w:lang w:val="en-GB"/>
        </w:rPr>
        <w:t>A.</w:t>
      </w:r>
      <w:r w:rsidR="00646F1D" w:rsidRPr="000C5965">
        <w:rPr>
          <w:rFonts w:ascii="Arial" w:hAnsi="Arial" w:cs="Arial"/>
          <w:sz w:val="20"/>
          <w:lang w:val="en-GB"/>
        </w:rPr>
        <w:t>1</w:t>
      </w:r>
      <w:r w:rsidR="003F21CD">
        <w:rPr>
          <w:rFonts w:ascii="Arial" w:hAnsi="Arial" w:cs="Arial"/>
          <w:sz w:val="20"/>
          <w:lang w:val="en-GB"/>
        </w:rPr>
        <w:t>6</w:t>
      </w:r>
      <w:r w:rsidR="002B2F19">
        <w:rPr>
          <w:rFonts w:ascii="Arial" w:hAnsi="Arial" w:cs="Arial"/>
          <w:sz w:val="20"/>
          <w:lang w:val="en-GB"/>
        </w:rPr>
        <w:t xml:space="preserve">, </w:t>
      </w:r>
      <w:r w:rsidR="00646F1D" w:rsidRPr="000C5965">
        <w:rPr>
          <w:rFonts w:ascii="Arial" w:hAnsi="Arial" w:cs="Arial"/>
          <w:sz w:val="20"/>
          <w:lang w:val="en-GB"/>
        </w:rPr>
        <w:t xml:space="preserve">Evaluation of </w:t>
      </w:r>
      <w:r w:rsidR="003F21CD">
        <w:rPr>
          <w:rFonts w:ascii="Arial" w:hAnsi="Arial" w:cs="Arial"/>
          <w:sz w:val="20"/>
          <w:lang w:val="en-GB"/>
        </w:rPr>
        <w:t>tenders</w:t>
      </w:r>
      <w:r w:rsidR="00611791">
        <w:rPr>
          <w:rFonts w:ascii="Arial" w:hAnsi="Arial" w:cs="Arial"/>
          <w:sz w:val="20"/>
          <w:lang w:val="en-GB"/>
        </w:rPr>
        <w:t xml:space="preserve"> and</w:t>
      </w:r>
      <w:r w:rsidRPr="000C5965">
        <w:rPr>
          <w:rFonts w:ascii="Arial" w:hAnsi="Arial" w:cs="Arial"/>
          <w:sz w:val="20"/>
          <w:lang w:val="en-GB"/>
        </w:rPr>
        <w:t xml:space="preserve"> A.1</w:t>
      </w:r>
      <w:r w:rsidR="003F21CD">
        <w:rPr>
          <w:rFonts w:ascii="Arial" w:hAnsi="Arial" w:cs="Arial"/>
          <w:sz w:val="20"/>
          <w:lang w:val="en-GB"/>
        </w:rPr>
        <w:t>7</w:t>
      </w:r>
      <w:r w:rsidRPr="000C5965">
        <w:rPr>
          <w:rFonts w:ascii="Arial" w:hAnsi="Arial" w:cs="Arial"/>
          <w:sz w:val="20"/>
          <w:lang w:val="en-GB"/>
        </w:rPr>
        <w:t xml:space="preserve"> A</w:t>
      </w:r>
      <w:r w:rsidR="002B2F19">
        <w:rPr>
          <w:rFonts w:ascii="Arial" w:hAnsi="Arial" w:cs="Arial"/>
          <w:sz w:val="20"/>
          <w:lang w:val="en-GB"/>
        </w:rPr>
        <w:t>ward criteria</w:t>
      </w:r>
      <w:r w:rsidR="00646F1D" w:rsidRPr="000C5965">
        <w:rPr>
          <w:rFonts w:ascii="Arial" w:hAnsi="Arial" w:cs="Arial"/>
          <w:sz w:val="20"/>
          <w:lang w:val="en-GB"/>
        </w:rPr>
        <w:t>.</w:t>
      </w:r>
      <w:r w:rsidR="00646F1D" w:rsidRPr="00156C68">
        <w:rPr>
          <w:rFonts w:ascii="Arial" w:hAnsi="Arial" w:cs="Arial"/>
          <w:sz w:val="20"/>
          <w:lang w:val="en-GB"/>
        </w:rPr>
        <w:t xml:space="preserve"> </w:t>
      </w:r>
    </w:p>
    <w:p w:rsidR="003F21CD" w:rsidRDefault="003F21CD" w:rsidP="003F4382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lang w:val="en-GB"/>
        </w:rPr>
      </w:pPr>
    </w:p>
    <w:p w:rsidR="003F21CD" w:rsidRPr="00623D7E" w:rsidRDefault="00646F1D" w:rsidP="003F4382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szCs w:val="20"/>
          <w:lang w:val="en-GB"/>
        </w:rPr>
      </w:pPr>
      <w:r w:rsidRPr="00156C68">
        <w:rPr>
          <w:rFonts w:ascii="Arial" w:hAnsi="Arial" w:cs="Arial"/>
          <w:sz w:val="20"/>
          <w:lang w:val="en-GB"/>
        </w:rPr>
        <w:t xml:space="preserve">Each member of the </w:t>
      </w:r>
      <w:r w:rsidR="004B4ED1" w:rsidRPr="00156C68">
        <w:rPr>
          <w:rFonts w:ascii="Arial" w:hAnsi="Arial" w:cs="Arial"/>
          <w:sz w:val="20"/>
          <w:lang w:val="en-GB"/>
        </w:rPr>
        <w:t>Procurement</w:t>
      </w:r>
      <w:r w:rsidRPr="00156C68">
        <w:rPr>
          <w:rFonts w:ascii="Arial" w:hAnsi="Arial" w:cs="Arial"/>
          <w:sz w:val="20"/>
          <w:lang w:val="en-GB"/>
        </w:rPr>
        <w:t xml:space="preserve"> Committee fills</w:t>
      </w:r>
      <w:r w:rsidR="009E0A61" w:rsidRPr="00156C68">
        <w:rPr>
          <w:rFonts w:ascii="Arial" w:hAnsi="Arial" w:cs="Arial"/>
          <w:sz w:val="20"/>
          <w:lang w:val="en-GB"/>
        </w:rPr>
        <w:t xml:space="preserve"> </w:t>
      </w:r>
      <w:r w:rsidRPr="00156C68">
        <w:rPr>
          <w:rFonts w:ascii="Arial" w:hAnsi="Arial" w:cs="Arial"/>
          <w:sz w:val="20"/>
          <w:lang w:val="en-GB"/>
        </w:rPr>
        <w:t xml:space="preserve">in this grid </w:t>
      </w:r>
      <w:r w:rsidR="00AC23B0">
        <w:rPr>
          <w:rFonts w:ascii="Arial" w:hAnsi="Arial" w:cs="Arial"/>
          <w:sz w:val="20"/>
          <w:lang w:val="en-GB"/>
        </w:rPr>
        <w:t xml:space="preserve">individually </w:t>
      </w:r>
      <w:r w:rsidRPr="00156C68">
        <w:rPr>
          <w:rFonts w:ascii="Arial" w:hAnsi="Arial" w:cs="Arial"/>
          <w:sz w:val="20"/>
          <w:lang w:val="en-GB"/>
        </w:rPr>
        <w:t xml:space="preserve">and </w:t>
      </w:r>
      <w:r w:rsidR="00AC23B0">
        <w:rPr>
          <w:rFonts w:ascii="Arial" w:hAnsi="Arial" w:cs="Arial"/>
          <w:sz w:val="20"/>
          <w:lang w:val="en-GB"/>
        </w:rPr>
        <w:t xml:space="preserve">subsequently </w:t>
      </w:r>
      <w:r w:rsidRPr="00156C68">
        <w:rPr>
          <w:rFonts w:ascii="Arial" w:hAnsi="Arial" w:cs="Arial"/>
          <w:sz w:val="20"/>
          <w:lang w:val="en-GB"/>
        </w:rPr>
        <w:t>a common grid is compiled</w:t>
      </w:r>
      <w:r w:rsidR="00F66679">
        <w:rPr>
          <w:rFonts w:ascii="Arial" w:hAnsi="Arial" w:cs="Arial"/>
          <w:sz w:val="20"/>
          <w:lang w:val="en-GB"/>
        </w:rPr>
        <w:t xml:space="preserve">. </w:t>
      </w:r>
      <w:r w:rsidR="003F21CD">
        <w:rPr>
          <w:rFonts w:ascii="Arial" w:hAnsi="Arial" w:cs="Arial"/>
          <w:sz w:val="20"/>
          <w:szCs w:val="20"/>
          <w:lang w:val="en-GB"/>
        </w:rPr>
        <w:t xml:space="preserve">Once the decision has been made an evaluation report shall be drafted. A template is contained in </w:t>
      </w:r>
      <w:r w:rsidR="003F21CD" w:rsidRPr="005E07D3">
        <w:rPr>
          <w:rFonts w:ascii="Arial" w:hAnsi="Arial" w:cs="Arial"/>
          <w:sz w:val="20"/>
          <w:szCs w:val="20"/>
          <w:lang w:val="en-GB"/>
        </w:rPr>
        <w:t xml:space="preserve">GEN </w:t>
      </w:r>
      <w:r w:rsidR="003F21CD">
        <w:rPr>
          <w:rFonts w:ascii="Arial" w:hAnsi="Arial" w:cs="Arial"/>
          <w:sz w:val="20"/>
          <w:szCs w:val="20"/>
          <w:lang w:val="en-GB"/>
        </w:rPr>
        <w:t xml:space="preserve">15-4: Evaluation </w:t>
      </w:r>
      <w:r w:rsidR="00072F19">
        <w:rPr>
          <w:rFonts w:ascii="Arial" w:hAnsi="Arial" w:cs="Arial"/>
          <w:sz w:val="20"/>
          <w:szCs w:val="20"/>
          <w:lang w:val="en-GB"/>
        </w:rPr>
        <w:t>R</w:t>
      </w:r>
      <w:r w:rsidR="003F21CD">
        <w:rPr>
          <w:rFonts w:ascii="Arial" w:hAnsi="Arial" w:cs="Arial"/>
          <w:sz w:val="20"/>
          <w:szCs w:val="20"/>
          <w:lang w:val="en-GB"/>
        </w:rPr>
        <w:t>eport for Open Tenders.</w:t>
      </w:r>
    </w:p>
    <w:p w:rsidR="00646F1D" w:rsidRDefault="00646F1D" w:rsidP="003F4382">
      <w:pPr>
        <w:ind w:left="-567"/>
        <w:rPr>
          <w:lang w:val="en-GB"/>
        </w:rPr>
      </w:pPr>
    </w:p>
    <w:p w:rsidR="002B2F19" w:rsidRPr="00761F74" w:rsidRDefault="002B2F19" w:rsidP="003F4382">
      <w:pPr>
        <w:pStyle w:val="Heading1"/>
        <w:ind w:left="-567"/>
        <w:rPr>
          <w:sz w:val="20"/>
          <w:szCs w:val="20"/>
        </w:rPr>
      </w:pPr>
      <w:r w:rsidRPr="00761F74">
        <w:rPr>
          <w:sz w:val="20"/>
          <w:szCs w:val="20"/>
        </w:rPr>
        <w:t xml:space="preserve">Project: </w:t>
      </w:r>
      <w:r w:rsidRPr="001A37DC">
        <w:rPr>
          <w:sz w:val="20"/>
          <w:szCs w:val="20"/>
          <w:highlight w:val="yellow"/>
        </w:rPr>
        <w:t>&lt;name and reference&gt;</w:t>
      </w:r>
    </w:p>
    <w:p w:rsidR="002B2F19" w:rsidRPr="00761F74" w:rsidRDefault="002B2F19" w:rsidP="003F4382">
      <w:pPr>
        <w:ind w:left="-567"/>
        <w:rPr>
          <w:rFonts w:ascii="Arial" w:hAnsi="Arial" w:cs="Arial"/>
          <w:b/>
          <w:sz w:val="20"/>
          <w:szCs w:val="20"/>
          <w:lang w:val="en-GB"/>
        </w:rPr>
      </w:pPr>
      <w:r w:rsidRPr="00761F74">
        <w:rPr>
          <w:rFonts w:ascii="Arial" w:hAnsi="Arial" w:cs="Arial"/>
          <w:b/>
          <w:sz w:val="20"/>
          <w:szCs w:val="20"/>
          <w:lang w:val="en-GB"/>
        </w:rPr>
        <w:t xml:space="preserve">Contract: </w:t>
      </w:r>
      <w:r w:rsidRPr="001A37DC">
        <w:rPr>
          <w:rFonts w:ascii="Arial" w:hAnsi="Arial" w:cs="Arial"/>
          <w:b/>
          <w:sz w:val="20"/>
          <w:szCs w:val="20"/>
          <w:highlight w:val="yellow"/>
          <w:lang w:val="en-GB"/>
        </w:rPr>
        <w:t>&lt;contract title&gt;</w:t>
      </w:r>
    </w:p>
    <w:p w:rsidR="00C82238" w:rsidRPr="00761F74" w:rsidRDefault="003623A8" w:rsidP="003F4382">
      <w:pPr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Tender </w:t>
      </w:r>
      <w:r w:rsidR="00840B99" w:rsidRPr="00761F74">
        <w:rPr>
          <w:rFonts w:ascii="Arial" w:hAnsi="Arial" w:cs="Arial"/>
          <w:b/>
          <w:sz w:val="20"/>
          <w:lang w:val="en-GB"/>
        </w:rPr>
        <w:t>reference</w:t>
      </w:r>
      <w:r w:rsidR="009A3D10">
        <w:rPr>
          <w:rFonts w:ascii="Arial" w:hAnsi="Arial" w:cs="Arial"/>
          <w:b/>
          <w:sz w:val="20"/>
          <w:lang w:val="en-GB"/>
        </w:rPr>
        <w:t xml:space="preserve"> numbers</w:t>
      </w:r>
      <w:r w:rsidR="00831837" w:rsidRPr="00761F74">
        <w:rPr>
          <w:rFonts w:ascii="Arial" w:hAnsi="Arial" w:cs="Arial"/>
          <w:b/>
          <w:sz w:val="20"/>
          <w:szCs w:val="20"/>
          <w:lang w:val="en-GB"/>
        </w:rPr>
        <w:t>:</w:t>
      </w:r>
      <w:r w:rsidR="00831837" w:rsidRPr="00761F74">
        <w:rPr>
          <w:rFonts w:ascii="Arial" w:hAnsi="Arial" w:cs="Arial"/>
          <w:sz w:val="20"/>
          <w:szCs w:val="20"/>
          <w:lang w:val="en-GB"/>
        </w:rPr>
        <w:t xml:space="preserve"> </w:t>
      </w:r>
      <w:r w:rsidR="00831837" w:rsidRPr="00C3333B">
        <w:rPr>
          <w:rFonts w:ascii="Arial" w:hAnsi="Arial" w:cs="Arial"/>
          <w:sz w:val="20"/>
          <w:szCs w:val="20"/>
          <w:highlight w:val="yellow"/>
          <w:lang w:val="en-GB"/>
        </w:rPr>
        <w:t>&lt;    &gt;</w:t>
      </w:r>
      <w:r w:rsidR="009A3D10">
        <w:rPr>
          <w:rFonts w:ascii="Arial" w:hAnsi="Arial" w:cs="Arial"/>
          <w:sz w:val="20"/>
          <w:szCs w:val="20"/>
          <w:highlight w:val="yellow"/>
          <w:lang w:val="en-GB"/>
        </w:rPr>
        <w:t>,</w:t>
      </w:r>
      <w:r w:rsidR="009A3D10" w:rsidRPr="00C3333B">
        <w:rPr>
          <w:rFonts w:ascii="Arial" w:hAnsi="Arial" w:cs="Arial"/>
          <w:sz w:val="20"/>
          <w:szCs w:val="20"/>
          <w:highlight w:val="yellow"/>
          <w:lang w:val="en-GB"/>
        </w:rPr>
        <w:t>&lt;    &gt;</w:t>
      </w:r>
      <w:r w:rsidR="009A3D10">
        <w:rPr>
          <w:rFonts w:ascii="Arial" w:hAnsi="Arial" w:cs="Arial"/>
          <w:sz w:val="20"/>
          <w:szCs w:val="20"/>
          <w:highlight w:val="yellow"/>
          <w:lang w:val="en-GB"/>
        </w:rPr>
        <w:t>,</w:t>
      </w:r>
      <w:r w:rsidR="009A3D10" w:rsidRPr="00C3333B">
        <w:rPr>
          <w:rFonts w:ascii="Arial" w:hAnsi="Arial" w:cs="Arial"/>
          <w:sz w:val="20"/>
          <w:szCs w:val="20"/>
          <w:highlight w:val="yellow"/>
          <w:lang w:val="en-GB"/>
        </w:rPr>
        <w:t>&lt;    &gt;</w:t>
      </w:r>
    </w:p>
    <w:p w:rsidR="00831837" w:rsidRPr="00761F74" w:rsidRDefault="002B2F19" w:rsidP="003F4382">
      <w:pPr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Closing d</w:t>
      </w:r>
      <w:r w:rsidR="00840B99" w:rsidRPr="00761F74">
        <w:rPr>
          <w:rFonts w:ascii="Arial" w:hAnsi="Arial" w:cs="Arial"/>
          <w:b/>
          <w:sz w:val="20"/>
          <w:szCs w:val="20"/>
          <w:lang w:val="en-GB"/>
        </w:rPr>
        <w:t xml:space="preserve">ate for submission of </w:t>
      </w:r>
      <w:r w:rsidR="003623A8">
        <w:rPr>
          <w:rFonts w:ascii="Arial" w:hAnsi="Arial" w:cs="Arial"/>
          <w:b/>
          <w:sz w:val="20"/>
          <w:szCs w:val="20"/>
          <w:lang w:val="en-GB"/>
        </w:rPr>
        <w:t>tenders</w:t>
      </w:r>
      <w:r w:rsidR="00C82238" w:rsidRPr="00761F74">
        <w:rPr>
          <w:rFonts w:ascii="Arial" w:hAnsi="Arial" w:cs="Arial"/>
          <w:sz w:val="20"/>
          <w:szCs w:val="20"/>
          <w:lang w:val="en-GB"/>
        </w:rPr>
        <w:t xml:space="preserve">: </w:t>
      </w:r>
      <w:r w:rsidR="00C82238" w:rsidRPr="00C3333B">
        <w:rPr>
          <w:rFonts w:ascii="Arial" w:hAnsi="Arial" w:cs="Arial"/>
          <w:sz w:val="20"/>
          <w:szCs w:val="20"/>
          <w:highlight w:val="yellow"/>
          <w:lang w:val="en-GB"/>
        </w:rPr>
        <w:t>&lt;    &gt;</w:t>
      </w:r>
    </w:p>
    <w:p w:rsidR="00C82238" w:rsidRPr="00761F74" w:rsidRDefault="00C82238" w:rsidP="003F4382">
      <w:pPr>
        <w:tabs>
          <w:tab w:val="left" w:pos="7820"/>
        </w:tabs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  <w:lang w:val="en-GB"/>
        </w:rPr>
      </w:pPr>
      <w:r w:rsidRPr="00761F74">
        <w:rPr>
          <w:rFonts w:ascii="Arial" w:hAnsi="Arial" w:cs="Arial"/>
          <w:b/>
          <w:sz w:val="20"/>
          <w:szCs w:val="20"/>
          <w:lang w:val="en-GB"/>
        </w:rPr>
        <w:t>N</w:t>
      </w:r>
      <w:r w:rsidR="003623A8">
        <w:rPr>
          <w:rFonts w:ascii="Arial" w:hAnsi="Arial" w:cs="Arial"/>
          <w:b/>
          <w:sz w:val="20"/>
          <w:szCs w:val="20"/>
          <w:lang w:val="en-GB"/>
        </w:rPr>
        <w:t>umber of tenders</w:t>
      </w:r>
      <w:r w:rsidR="00840B99" w:rsidRPr="00761F74">
        <w:rPr>
          <w:rFonts w:ascii="Arial" w:hAnsi="Arial" w:cs="Arial"/>
          <w:b/>
          <w:sz w:val="20"/>
          <w:szCs w:val="20"/>
          <w:lang w:val="en-GB"/>
        </w:rPr>
        <w:t xml:space="preserve"> received</w:t>
      </w:r>
      <w:r w:rsidRPr="00761F74">
        <w:rPr>
          <w:rFonts w:ascii="Arial" w:hAnsi="Arial" w:cs="Arial"/>
          <w:b/>
          <w:sz w:val="20"/>
          <w:szCs w:val="20"/>
          <w:lang w:val="en-GB"/>
        </w:rPr>
        <w:t xml:space="preserve">:  </w:t>
      </w:r>
      <w:r w:rsidRPr="00C3333B">
        <w:rPr>
          <w:rFonts w:ascii="Arial" w:hAnsi="Arial" w:cs="Arial"/>
          <w:sz w:val="20"/>
          <w:szCs w:val="20"/>
          <w:highlight w:val="yellow"/>
          <w:lang w:val="en-GB"/>
        </w:rPr>
        <w:t>&lt;    &gt;</w:t>
      </w:r>
      <w:r w:rsidR="002961FF" w:rsidRPr="000C5965">
        <w:rPr>
          <w:rFonts w:ascii="Arial" w:hAnsi="Arial" w:cs="Arial"/>
          <w:sz w:val="20"/>
          <w:szCs w:val="20"/>
          <w:lang w:val="en-GB"/>
        </w:rPr>
        <w:tab/>
      </w:r>
    </w:p>
    <w:p w:rsidR="002B2F19" w:rsidRDefault="002B2F19" w:rsidP="003F4382">
      <w:pPr>
        <w:autoSpaceDE w:val="0"/>
        <w:autoSpaceDN w:val="0"/>
        <w:adjustRightInd w:val="0"/>
        <w:ind w:left="-567"/>
        <w:rPr>
          <w:rFonts w:ascii="Arial" w:hAnsi="Arial" w:cs="Arial"/>
          <w:b/>
          <w:sz w:val="20"/>
          <w:szCs w:val="20"/>
          <w:lang w:val="en-GB"/>
        </w:rPr>
      </w:pPr>
    </w:p>
    <w:p w:rsidR="00831837" w:rsidRPr="00761F74" w:rsidRDefault="00840B99" w:rsidP="003F4382">
      <w:pPr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  <w:lang w:val="en-GB"/>
        </w:rPr>
      </w:pPr>
      <w:r w:rsidRPr="00761F74">
        <w:rPr>
          <w:rFonts w:ascii="Arial" w:hAnsi="Arial" w:cs="Arial"/>
          <w:b/>
          <w:sz w:val="20"/>
          <w:szCs w:val="20"/>
          <w:lang w:val="en-GB"/>
        </w:rPr>
        <w:t>Date of evaluation</w:t>
      </w:r>
      <w:r w:rsidR="00831837" w:rsidRPr="00761F74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="00831837" w:rsidRPr="00761F74">
        <w:rPr>
          <w:rFonts w:ascii="Arial" w:hAnsi="Arial" w:cs="Arial"/>
          <w:sz w:val="20"/>
          <w:szCs w:val="20"/>
          <w:lang w:val="en-GB"/>
        </w:rPr>
        <w:t xml:space="preserve">: </w:t>
      </w:r>
      <w:r w:rsidR="00831837" w:rsidRPr="00C3333B">
        <w:rPr>
          <w:rFonts w:ascii="Arial" w:hAnsi="Arial" w:cs="Arial"/>
          <w:sz w:val="20"/>
          <w:szCs w:val="20"/>
          <w:highlight w:val="yellow"/>
          <w:lang w:val="en-GB"/>
        </w:rPr>
        <w:t>&lt;    &gt;</w:t>
      </w:r>
    </w:p>
    <w:p w:rsidR="009D6ECE" w:rsidRDefault="002B2F19" w:rsidP="003F4382">
      <w:pPr>
        <w:autoSpaceDE w:val="0"/>
        <w:autoSpaceDN w:val="0"/>
        <w:adjustRightInd w:val="0"/>
        <w:ind w:left="-567"/>
        <w:rPr>
          <w:rFonts w:ascii="Arial" w:hAnsi="Arial" w:cs="Arial"/>
          <w:bCs/>
          <w:sz w:val="20"/>
          <w:szCs w:val="20"/>
          <w:lang w:val="en-GB"/>
        </w:rPr>
      </w:pPr>
      <w:r w:rsidRPr="00761F74">
        <w:rPr>
          <w:rFonts w:ascii="Arial" w:hAnsi="Arial" w:cs="Arial"/>
          <w:bCs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bCs/>
          <w:sz w:val="20"/>
          <w:szCs w:val="20"/>
          <w:lang w:val="en-GB"/>
        </w:rPr>
        <w:t>Procurement</w:t>
      </w:r>
      <w:r w:rsidRPr="00761F74">
        <w:rPr>
          <w:rFonts w:ascii="Arial" w:hAnsi="Arial" w:cs="Arial"/>
          <w:bCs/>
          <w:sz w:val="20"/>
          <w:szCs w:val="20"/>
          <w:lang w:val="en-GB"/>
        </w:rPr>
        <w:t xml:space="preserve"> Committee </w:t>
      </w:r>
      <w:r w:rsidR="009A3D10" w:rsidRPr="00761F74">
        <w:rPr>
          <w:rFonts w:ascii="Arial" w:hAnsi="Arial" w:cs="Arial"/>
          <w:bCs/>
          <w:sz w:val="20"/>
          <w:szCs w:val="20"/>
          <w:lang w:val="en-GB"/>
        </w:rPr>
        <w:t>mee</w:t>
      </w:r>
      <w:r w:rsidR="009A3D10">
        <w:rPr>
          <w:rFonts w:ascii="Arial" w:hAnsi="Arial" w:cs="Arial"/>
          <w:bCs/>
          <w:sz w:val="20"/>
          <w:szCs w:val="20"/>
          <w:lang w:val="en-GB"/>
        </w:rPr>
        <w:t>ts</w:t>
      </w:r>
      <w:r w:rsidR="00C94093">
        <w:rPr>
          <w:rFonts w:ascii="Arial" w:hAnsi="Arial" w:cs="Arial"/>
          <w:bCs/>
          <w:sz w:val="20"/>
          <w:szCs w:val="20"/>
          <w:lang w:val="en-GB"/>
        </w:rPr>
        <w:t xml:space="preserve"> on this date and proceeds</w:t>
      </w:r>
      <w:r w:rsidRPr="00761F74">
        <w:rPr>
          <w:rFonts w:ascii="Arial" w:hAnsi="Arial" w:cs="Arial"/>
          <w:bCs/>
          <w:sz w:val="20"/>
          <w:szCs w:val="20"/>
          <w:lang w:val="en-GB"/>
        </w:rPr>
        <w:t xml:space="preserve"> with the following evaluation</w:t>
      </w:r>
      <w:r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Pr="00315487">
        <w:rPr>
          <w:rFonts w:ascii="Arial" w:hAnsi="Arial" w:cs="Arial"/>
          <w:sz w:val="20"/>
          <w:szCs w:val="20"/>
          <w:lang w:val="en-GB"/>
        </w:rPr>
        <w:t xml:space="preserve">All members of the </w:t>
      </w:r>
      <w:r>
        <w:rPr>
          <w:rFonts w:ascii="Arial" w:hAnsi="Arial" w:cs="Arial"/>
          <w:sz w:val="20"/>
          <w:szCs w:val="20"/>
          <w:lang w:val="en-GB"/>
        </w:rPr>
        <w:t>Procurement</w:t>
      </w:r>
      <w:r w:rsidRPr="00315487">
        <w:rPr>
          <w:rFonts w:ascii="Arial" w:hAnsi="Arial" w:cs="Arial"/>
          <w:sz w:val="20"/>
          <w:szCs w:val="20"/>
          <w:lang w:val="en-GB"/>
        </w:rPr>
        <w:t xml:space="preserve"> Committee (and observers</w:t>
      </w:r>
      <w:r>
        <w:rPr>
          <w:rFonts w:ascii="Arial" w:hAnsi="Arial" w:cs="Arial"/>
          <w:sz w:val="20"/>
          <w:szCs w:val="20"/>
          <w:lang w:val="en-GB"/>
        </w:rPr>
        <w:t>, if any</w:t>
      </w:r>
      <w:r w:rsidRPr="00315487">
        <w:rPr>
          <w:rFonts w:ascii="Arial" w:hAnsi="Arial" w:cs="Arial"/>
          <w:sz w:val="20"/>
          <w:szCs w:val="20"/>
          <w:lang w:val="en-GB"/>
        </w:rPr>
        <w:t xml:space="preserve">) </w:t>
      </w:r>
      <w:r>
        <w:rPr>
          <w:rFonts w:ascii="Arial" w:hAnsi="Arial" w:cs="Arial"/>
          <w:sz w:val="20"/>
          <w:szCs w:val="20"/>
          <w:lang w:val="en-GB"/>
        </w:rPr>
        <w:t xml:space="preserve">have </w:t>
      </w:r>
      <w:r w:rsidRPr="00315487">
        <w:rPr>
          <w:rFonts w:ascii="Arial" w:hAnsi="Arial" w:cs="Arial"/>
          <w:sz w:val="20"/>
          <w:szCs w:val="20"/>
          <w:lang w:val="en-GB"/>
        </w:rPr>
        <w:t xml:space="preserve">signed Declarations of Impartiality and Confidentiality, which </w:t>
      </w:r>
      <w:r>
        <w:rPr>
          <w:rFonts w:ascii="Arial" w:hAnsi="Arial" w:cs="Arial"/>
          <w:sz w:val="20"/>
          <w:szCs w:val="20"/>
          <w:lang w:val="en-GB"/>
        </w:rPr>
        <w:t xml:space="preserve">shall be </w:t>
      </w:r>
      <w:r w:rsidRPr="00315487">
        <w:rPr>
          <w:rFonts w:ascii="Arial" w:hAnsi="Arial" w:cs="Arial"/>
          <w:sz w:val="20"/>
          <w:szCs w:val="20"/>
          <w:lang w:val="en-GB"/>
        </w:rPr>
        <w:t xml:space="preserve">attached to this </w:t>
      </w:r>
      <w:r w:rsidR="003623A8">
        <w:rPr>
          <w:rFonts w:ascii="Arial" w:hAnsi="Arial" w:cs="Arial"/>
          <w:sz w:val="20"/>
          <w:szCs w:val="20"/>
          <w:lang w:val="en-GB"/>
        </w:rPr>
        <w:t>evaluation grid</w:t>
      </w:r>
      <w:r w:rsidRPr="00315487">
        <w:rPr>
          <w:rFonts w:ascii="Arial" w:hAnsi="Arial" w:cs="Arial"/>
          <w:sz w:val="20"/>
          <w:szCs w:val="20"/>
          <w:lang w:val="en-GB"/>
        </w:rPr>
        <w:t>.</w:t>
      </w:r>
    </w:p>
    <w:p w:rsidR="009D6ECE" w:rsidRPr="00761F74" w:rsidRDefault="009D6EC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</w:p>
    <w:p w:rsidR="00C45B0C" w:rsidRDefault="00156C68" w:rsidP="00957B73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Part A. </w:t>
      </w:r>
      <w:r w:rsidR="002843F2" w:rsidRPr="002843F2">
        <w:rPr>
          <w:rFonts w:ascii="Arial" w:hAnsi="Arial" w:cs="Arial"/>
          <w:b/>
          <w:bCs/>
          <w:lang w:val="en-GB"/>
        </w:rPr>
        <w:t>Administrative Compliance</w:t>
      </w:r>
    </w:p>
    <w:p w:rsidR="00957B73" w:rsidRPr="002843F2" w:rsidRDefault="00957B73" w:rsidP="00957B73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lang w:val="en-GB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693"/>
        <w:gridCol w:w="2835"/>
        <w:gridCol w:w="2835"/>
        <w:gridCol w:w="2693"/>
      </w:tblGrid>
      <w:tr w:rsidR="00C45B0C" w:rsidRPr="00761F74" w:rsidTr="000B6A8B">
        <w:tc>
          <w:tcPr>
            <w:tcW w:w="3686" w:type="dxa"/>
            <w:shd w:val="clear" w:color="auto" w:fill="D9D9D9"/>
            <w:vAlign w:val="center"/>
          </w:tcPr>
          <w:p w:rsidR="00C45B0C" w:rsidRPr="007E4533" w:rsidRDefault="003F21CD" w:rsidP="003F21CD">
            <w:pPr>
              <w:spacing w:after="2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Tender</w:t>
            </w:r>
            <w:r w:rsidR="00CB0E4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no.</w:t>
            </w:r>
          </w:p>
        </w:tc>
        <w:tc>
          <w:tcPr>
            <w:tcW w:w="2693" w:type="dxa"/>
            <w:shd w:val="clear" w:color="auto" w:fill="D9D9D9"/>
          </w:tcPr>
          <w:p w:rsidR="00C45B0C" w:rsidRPr="00761F74" w:rsidRDefault="00C45B0C" w:rsidP="00C45B0C">
            <w:pPr>
              <w:spacing w:after="240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761F74">
              <w:rPr>
                <w:rFonts w:ascii="Arial" w:hAnsi="Arial" w:cs="Arial"/>
                <w:b/>
                <w:sz w:val="36"/>
                <w:szCs w:val="36"/>
                <w:lang w:val="en-GB"/>
              </w:rPr>
              <w:t>1</w:t>
            </w:r>
          </w:p>
        </w:tc>
        <w:tc>
          <w:tcPr>
            <w:tcW w:w="2835" w:type="dxa"/>
            <w:shd w:val="clear" w:color="auto" w:fill="D9D9D9"/>
          </w:tcPr>
          <w:p w:rsidR="00C45B0C" w:rsidRPr="00761F74" w:rsidRDefault="00C45B0C" w:rsidP="00C45B0C">
            <w:pPr>
              <w:spacing w:after="240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761F74">
              <w:rPr>
                <w:rFonts w:ascii="Arial" w:hAnsi="Arial" w:cs="Arial"/>
                <w:b/>
                <w:sz w:val="36"/>
                <w:szCs w:val="36"/>
                <w:lang w:val="en-GB"/>
              </w:rPr>
              <w:t>2</w:t>
            </w:r>
          </w:p>
        </w:tc>
        <w:tc>
          <w:tcPr>
            <w:tcW w:w="2835" w:type="dxa"/>
            <w:shd w:val="clear" w:color="auto" w:fill="D9D9D9"/>
          </w:tcPr>
          <w:p w:rsidR="00C45B0C" w:rsidRPr="00761F74" w:rsidRDefault="00C45B0C" w:rsidP="00C45B0C">
            <w:pPr>
              <w:spacing w:after="240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761F74">
              <w:rPr>
                <w:rFonts w:ascii="Arial" w:hAnsi="Arial" w:cs="Arial"/>
                <w:b/>
                <w:sz w:val="36"/>
                <w:szCs w:val="36"/>
                <w:lang w:val="en-GB"/>
              </w:rPr>
              <w:t>3</w:t>
            </w:r>
          </w:p>
        </w:tc>
        <w:tc>
          <w:tcPr>
            <w:tcW w:w="2693" w:type="dxa"/>
            <w:shd w:val="clear" w:color="auto" w:fill="D9D9D9"/>
          </w:tcPr>
          <w:p w:rsidR="00C45B0C" w:rsidRPr="00761F74" w:rsidRDefault="00C45B0C" w:rsidP="00C60DAD">
            <w:pPr>
              <w:spacing w:after="240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761F74">
              <w:rPr>
                <w:rFonts w:ascii="Arial" w:hAnsi="Arial" w:cs="Arial"/>
                <w:b/>
                <w:sz w:val="36"/>
                <w:szCs w:val="36"/>
                <w:lang w:val="en-GB"/>
              </w:rPr>
              <w:t>4</w:t>
            </w:r>
            <w:r w:rsidR="00FC4769">
              <w:rPr>
                <w:rFonts w:ascii="Arial" w:hAnsi="Arial" w:cs="Arial"/>
                <w:b/>
                <w:sz w:val="36"/>
                <w:szCs w:val="36"/>
                <w:lang w:val="en-GB"/>
              </w:rPr>
              <w:t>…</w:t>
            </w:r>
          </w:p>
        </w:tc>
      </w:tr>
      <w:tr w:rsidR="00C45B0C" w:rsidRPr="00761F74" w:rsidTr="000B6A8B">
        <w:tc>
          <w:tcPr>
            <w:tcW w:w="3686" w:type="dxa"/>
            <w:shd w:val="clear" w:color="auto" w:fill="D9D9D9"/>
            <w:vAlign w:val="center"/>
          </w:tcPr>
          <w:p w:rsidR="00C45B0C" w:rsidRPr="007E4533" w:rsidRDefault="003F21CD" w:rsidP="003F21C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Tenderers </w:t>
            </w:r>
            <w:r w:rsidR="00C45B0C" w:rsidRPr="007E4533">
              <w:rPr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</w:tc>
        <w:tc>
          <w:tcPr>
            <w:tcW w:w="2693" w:type="dxa"/>
          </w:tcPr>
          <w:p w:rsidR="00C45B0C" w:rsidRPr="00761F74" w:rsidRDefault="00C45B0C" w:rsidP="00C45B0C">
            <w:pPr>
              <w:spacing w:after="2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C45B0C" w:rsidRPr="00761F74" w:rsidRDefault="00C45B0C" w:rsidP="00C45B0C">
            <w:pPr>
              <w:spacing w:after="240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C45B0C" w:rsidRPr="00761F74" w:rsidRDefault="00C45B0C" w:rsidP="00C45B0C">
            <w:pPr>
              <w:spacing w:after="2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C45B0C" w:rsidRPr="00761F74" w:rsidRDefault="00C45B0C" w:rsidP="00C45B0C">
            <w:pPr>
              <w:spacing w:after="2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45B0C" w:rsidRPr="00761F74" w:rsidTr="000B6A8B">
        <w:trPr>
          <w:trHeight w:val="658"/>
        </w:trPr>
        <w:tc>
          <w:tcPr>
            <w:tcW w:w="3686" w:type="dxa"/>
            <w:shd w:val="clear" w:color="auto" w:fill="D9D9D9"/>
          </w:tcPr>
          <w:p w:rsidR="00C45B0C" w:rsidRPr="007E4533" w:rsidRDefault="00C45B0C" w:rsidP="009547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E453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Date of </w:t>
            </w:r>
            <w:r w:rsidR="003623A8">
              <w:rPr>
                <w:rFonts w:ascii="Arial" w:hAnsi="Arial" w:cs="Arial"/>
                <w:b/>
                <w:sz w:val="20"/>
                <w:szCs w:val="20"/>
                <w:lang w:val="en-GB"/>
              </w:rPr>
              <w:t>receipt</w:t>
            </w:r>
            <w:r w:rsidRPr="007E453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of </w:t>
            </w:r>
            <w:r w:rsidR="003F21CD">
              <w:rPr>
                <w:rFonts w:ascii="Arial" w:hAnsi="Arial" w:cs="Arial"/>
                <w:b/>
                <w:sz w:val="20"/>
                <w:szCs w:val="20"/>
                <w:lang w:val="en-GB"/>
              </w:rPr>
              <w:t>tender</w:t>
            </w:r>
            <w:r w:rsidRPr="007E4533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C45B0C" w:rsidRPr="009A058E" w:rsidRDefault="00C45B0C" w:rsidP="00C60DA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A058E">
              <w:rPr>
                <w:rFonts w:ascii="Arial" w:hAnsi="Arial" w:cs="Arial"/>
                <w:sz w:val="16"/>
                <w:szCs w:val="16"/>
                <w:lang w:val="en-GB"/>
              </w:rPr>
              <w:t>(if later than closing date: indicate REJECTED and stop evaluation)</w:t>
            </w:r>
          </w:p>
        </w:tc>
        <w:tc>
          <w:tcPr>
            <w:tcW w:w="2693" w:type="dxa"/>
          </w:tcPr>
          <w:p w:rsidR="00C45B0C" w:rsidRPr="00761F74" w:rsidRDefault="00C45B0C" w:rsidP="0095474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C45B0C" w:rsidRPr="00761F74" w:rsidRDefault="00C45B0C" w:rsidP="0095474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C45B0C" w:rsidRPr="00761F74" w:rsidRDefault="00C45B0C" w:rsidP="0095474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C45B0C" w:rsidRPr="00761F74" w:rsidRDefault="00C45B0C" w:rsidP="0095474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45B0C" w:rsidRPr="00761F74" w:rsidTr="000B6A8B">
        <w:trPr>
          <w:trHeight w:val="349"/>
        </w:trPr>
        <w:tc>
          <w:tcPr>
            <w:tcW w:w="3686" w:type="dxa"/>
            <w:shd w:val="clear" w:color="auto" w:fill="D9D9D9"/>
          </w:tcPr>
          <w:p w:rsidR="00C45B0C" w:rsidRPr="009A058E" w:rsidRDefault="003623A8" w:rsidP="009A3D10">
            <w:pPr>
              <w:spacing w:afterLines="60" w:after="14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Tender Submission Form completed and duly signed without restrictions?</w:t>
            </w:r>
            <w:r w:rsidR="009A3D1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</w:t>
            </w:r>
            <w:r w:rsidRPr="00345463">
              <w:rPr>
                <w:rFonts w:ascii="Arial" w:hAnsi="Arial" w:cs="Arial"/>
                <w:bCs/>
                <w:sz w:val="16"/>
                <w:szCs w:val="16"/>
                <w:lang w:val="en-GB"/>
              </w:rPr>
              <w:t>(if no, indicate REJECT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ED</w:t>
            </w:r>
            <w:r w:rsidRPr="00345463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and stop the evaluation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.)</w:t>
            </w:r>
          </w:p>
        </w:tc>
        <w:tc>
          <w:tcPr>
            <w:tcW w:w="2693" w:type="dxa"/>
          </w:tcPr>
          <w:p w:rsidR="00C45B0C" w:rsidRPr="00761F74" w:rsidRDefault="00C45B0C" w:rsidP="007E45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C45B0C" w:rsidRPr="00761F74" w:rsidRDefault="00C45B0C" w:rsidP="007E45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C45B0C" w:rsidRPr="00761F74" w:rsidRDefault="00C45B0C" w:rsidP="007E45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C45B0C" w:rsidRPr="00761F74" w:rsidRDefault="00C45B0C" w:rsidP="007E45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F21CD" w:rsidRPr="00761F74" w:rsidTr="000B6A8B">
        <w:trPr>
          <w:trHeight w:val="349"/>
        </w:trPr>
        <w:tc>
          <w:tcPr>
            <w:tcW w:w="3686" w:type="dxa"/>
            <w:shd w:val="clear" w:color="auto" w:fill="D9D9D9"/>
          </w:tcPr>
          <w:p w:rsidR="003F21CD" w:rsidRPr="00156C68" w:rsidRDefault="003623A8" w:rsidP="009A3D10">
            <w:pPr>
              <w:spacing w:afterLines="60" w:after="14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Declarations included (yes/no)?</w:t>
            </w:r>
            <w:r w:rsidR="009A3D1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      (</w:t>
            </w:r>
            <w:r w:rsidRPr="00EB5689">
              <w:rPr>
                <w:rFonts w:ascii="Arial" w:hAnsi="Arial" w:cs="Arial"/>
                <w:sz w:val="16"/>
                <w:szCs w:val="16"/>
                <w:lang w:val="en-GB"/>
              </w:rPr>
              <w:t>If the supplier has not subscribed to the “declarations” on eligibility, indicate REJECTED and stop evaluation</w:t>
            </w:r>
            <w:r w:rsidR="009A3D10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2693" w:type="dxa"/>
          </w:tcPr>
          <w:p w:rsidR="003F21CD" w:rsidRPr="00761F74" w:rsidRDefault="003F21CD" w:rsidP="007E45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3F21CD" w:rsidRPr="00761F74" w:rsidRDefault="003F21CD" w:rsidP="007E45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3F21CD" w:rsidRPr="00761F74" w:rsidRDefault="003F21CD" w:rsidP="007E45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3F21CD" w:rsidRPr="00761F74" w:rsidRDefault="003F21CD" w:rsidP="007E45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623A8" w:rsidRPr="00761F74" w:rsidTr="000B6A8B">
        <w:trPr>
          <w:trHeight w:val="349"/>
        </w:trPr>
        <w:tc>
          <w:tcPr>
            <w:tcW w:w="3686" w:type="dxa"/>
            <w:shd w:val="clear" w:color="auto" w:fill="D9D9D9"/>
          </w:tcPr>
          <w:p w:rsidR="003623A8" w:rsidRPr="00156C68" w:rsidRDefault="003623A8" w:rsidP="007E453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lastRenderedPageBreak/>
              <w:t>Tender guarantee included – if applicable (yes/no)?</w:t>
            </w:r>
          </w:p>
        </w:tc>
        <w:tc>
          <w:tcPr>
            <w:tcW w:w="2693" w:type="dxa"/>
          </w:tcPr>
          <w:p w:rsidR="003623A8" w:rsidRPr="00761F74" w:rsidRDefault="003623A8" w:rsidP="007E45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3623A8" w:rsidRPr="00761F74" w:rsidRDefault="003623A8" w:rsidP="007E45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3623A8" w:rsidRPr="00761F74" w:rsidRDefault="003623A8" w:rsidP="007E45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3623A8" w:rsidRPr="00761F74" w:rsidRDefault="003623A8" w:rsidP="007E45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623A8" w:rsidRPr="00761F74" w:rsidTr="009A3D10">
        <w:trPr>
          <w:trHeight w:val="923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3A8" w:rsidRDefault="003623A8" w:rsidP="009A3D1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Overall decision on administrative compliance (accept/reject)?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23A8" w:rsidRPr="00761F74" w:rsidRDefault="003623A8" w:rsidP="007E45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23A8" w:rsidRPr="00761F74" w:rsidRDefault="003623A8" w:rsidP="007E45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23A8" w:rsidRPr="00761F74" w:rsidRDefault="003623A8" w:rsidP="007E45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623A8" w:rsidRPr="00761F74" w:rsidRDefault="003623A8" w:rsidP="007E45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C45B0C" w:rsidRDefault="00C45B0C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260180" w:rsidRPr="00631BE8" w:rsidRDefault="00840B99" w:rsidP="00957B73">
      <w:pPr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  <w:lang w:val="en-GB"/>
        </w:rPr>
      </w:pPr>
      <w:r w:rsidRPr="00761F74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r w:rsidR="00260180" w:rsidRPr="00631BE8">
        <w:rPr>
          <w:rFonts w:ascii="Arial" w:hAnsi="Arial" w:cs="Arial"/>
          <w:sz w:val="20"/>
          <w:szCs w:val="20"/>
          <w:lang w:val="en-GB"/>
        </w:rPr>
        <w:t xml:space="preserve">If the </w:t>
      </w:r>
      <w:r w:rsidR="003623A8">
        <w:rPr>
          <w:rFonts w:ascii="Arial" w:hAnsi="Arial" w:cs="Arial"/>
          <w:sz w:val="20"/>
          <w:szCs w:val="20"/>
          <w:lang w:val="en-GB"/>
        </w:rPr>
        <w:t>Tenderer</w:t>
      </w:r>
      <w:r w:rsidR="00260180" w:rsidRPr="00631BE8">
        <w:rPr>
          <w:rFonts w:ascii="Arial" w:hAnsi="Arial" w:cs="Arial"/>
          <w:sz w:val="20"/>
          <w:szCs w:val="20"/>
          <w:lang w:val="en-GB"/>
        </w:rPr>
        <w:t xml:space="preserve"> is</w:t>
      </w:r>
      <w:r w:rsidR="008E63FD" w:rsidRPr="00631BE8">
        <w:rPr>
          <w:rFonts w:ascii="Arial" w:hAnsi="Arial" w:cs="Arial"/>
          <w:sz w:val="20"/>
          <w:szCs w:val="20"/>
          <w:lang w:val="en-GB"/>
        </w:rPr>
        <w:t xml:space="preserve"> not </w:t>
      </w:r>
      <w:r w:rsidR="00260180" w:rsidRPr="00631BE8">
        <w:rPr>
          <w:rFonts w:ascii="Arial" w:hAnsi="Arial" w:cs="Arial"/>
          <w:sz w:val="20"/>
          <w:szCs w:val="20"/>
          <w:lang w:val="en-GB"/>
        </w:rPr>
        <w:t>administrative</w:t>
      </w:r>
      <w:r w:rsidR="00C94093">
        <w:rPr>
          <w:rFonts w:ascii="Arial" w:hAnsi="Arial" w:cs="Arial"/>
          <w:sz w:val="20"/>
          <w:szCs w:val="20"/>
          <w:lang w:val="en-GB"/>
        </w:rPr>
        <w:t>ly</w:t>
      </w:r>
      <w:r w:rsidR="00260180" w:rsidRPr="00631BE8">
        <w:rPr>
          <w:rFonts w:ascii="Arial" w:hAnsi="Arial" w:cs="Arial"/>
          <w:sz w:val="20"/>
          <w:szCs w:val="20"/>
          <w:lang w:val="en-GB"/>
        </w:rPr>
        <w:t xml:space="preserve"> complaint, reject the pro</w:t>
      </w:r>
      <w:r w:rsidR="00BB5649">
        <w:rPr>
          <w:rFonts w:ascii="Arial" w:hAnsi="Arial" w:cs="Arial"/>
          <w:sz w:val="20"/>
          <w:szCs w:val="20"/>
          <w:lang w:val="en-GB"/>
        </w:rPr>
        <w:t xml:space="preserve">posal and stop the evaluation. </w:t>
      </w:r>
      <w:r w:rsidR="00260180" w:rsidRPr="00631BE8">
        <w:rPr>
          <w:rFonts w:ascii="Arial" w:hAnsi="Arial" w:cs="Arial"/>
          <w:sz w:val="20"/>
          <w:szCs w:val="20"/>
          <w:lang w:val="en-GB"/>
        </w:rPr>
        <w:t xml:space="preserve">If the </w:t>
      </w:r>
      <w:r w:rsidR="003623A8">
        <w:rPr>
          <w:rFonts w:ascii="Arial" w:hAnsi="Arial" w:cs="Arial"/>
          <w:sz w:val="20"/>
          <w:szCs w:val="20"/>
          <w:lang w:val="en-GB"/>
        </w:rPr>
        <w:t>tender</w:t>
      </w:r>
      <w:r w:rsidR="00260180" w:rsidRPr="00631BE8">
        <w:rPr>
          <w:rFonts w:ascii="Arial" w:hAnsi="Arial" w:cs="Arial"/>
          <w:sz w:val="20"/>
          <w:szCs w:val="20"/>
          <w:lang w:val="en-GB"/>
        </w:rPr>
        <w:t xml:space="preserve"> is compliant proceed with the technical and financial evaluation.</w:t>
      </w:r>
    </w:p>
    <w:p w:rsidR="00260180" w:rsidRDefault="00260180" w:rsidP="00957B73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260180" w:rsidRDefault="00260180" w:rsidP="00957B73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156C68" w:rsidRDefault="00156C68" w:rsidP="00957B73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Part B. </w:t>
      </w:r>
      <w:r w:rsidR="00A020A8">
        <w:rPr>
          <w:rFonts w:ascii="Arial" w:hAnsi="Arial" w:cs="Arial"/>
          <w:b/>
          <w:bCs/>
          <w:lang w:val="en-GB"/>
        </w:rPr>
        <w:t xml:space="preserve">Substantial compliance with Tender Dosser and </w:t>
      </w:r>
      <w:r w:rsidRPr="00156C68">
        <w:rPr>
          <w:rFonts w:ascii="Arial" w:hAnsi="Arial" w:cs="Arial"/>
          <w:b/>
          <w:bCs/>
          <w:lang w:val="en-GB"/>
        </w:rPr>
        <w:t xml:space="preserve">Technical </w:t>
      </w:r>
      <w:r>
        <w:rPr>
          <w:rFonts w:ascii="Arial" w:hAnsi="Arial" w:cs="Arial"/>
          <w:b/>
          <w:bCs/>
          <w:lang w:val="en-GB"/>
        </w:rPr>
        <w:t>E</w:t>
      </w:r>
      <w:r w:rsidRPr="00156C68">
        <w:rPr>
          <w:rFonts w:ascii="Arial" w:hAnsi="Arial" w:cs="Arial"/>
          <w:b/>
          <w:bCs/>
          <w:lang w:val="en-GB"/>
        </w:rPr>
        <w:t>valuation</w:t>
      </w:r>
    </w:p>
    <w:p w:rsidR="00156C68" w:rsidRPr="000E7CD6" w:rsidRDefault="00156C68" w:rsidP="00957B73">
      <w:pPr>
        <w:autoSpaceDE w:val="0"/>
        <w:autoSpaceDN w:val="0"/>
        <w:adjustRightInd w:val="0"/>
        <w:ind w:left="-567"/>
        <w:rPr>
          <w:rFonts w:ascii="Arial" w:hAnsi="Arial" w:cs="Arial"/>
          <w:bCs/>
          <w:lang w:val="en-GB"/>
        </w:rPr>
      </w:pPr>
      <w:r w:rsidRPr="000E7CD6">
        <w:rPr>
          <w:rFonts w:ascii="Arial" w:hAnsi="Arial" w:cs="Arial"/>
          <w:sz w:val="20"/>
          <w:szCs w:val="20"/>
          <w:lang w:val="en-GB"/>
        </w:rPr>
        <w:t xml:space="preserve">Adapt the following criteria and weights to those criteria and weights you have chosen in article </w:t>
      </w:r>
      <w:r w:rsidR="00631BE8" w:rsidRPr="000E7CD6">
        <w:rPr>
          <w:rFonts w:ascii="Arial" w:hAnsi="Arial" w:cs="Arial"/>
          <w:sz w:val="20"/>
          <w:szCs w:val="20"/>
          <w:lang w:val="en-GB"/>
        </w:rPr>
        <w:t>A</w:t>
      </w:r>
      <w:r w:rsidR="000E7CD6">
        <w:rPr>
          <w:rFonts w:ascii="Arial" w:hAnsi="Arial" w:cs="Arial"/>
          <w:sz w:val="20"/>
          <w:szCs w:val="20"/>
          <w:lang w:val="en-GB"/>
        </w:rPr>
        <w:t>.</w:t>
      </w:r>
      <w:r w:rsidR="00631BE8" w:rsidRPr="000E7CD6">
        <w:rPr>
          <w:rFonts w:ascii="Arial" w:hAnsi="Arial" w:cs="Arial"/>
          <w:sz w:val="20"/>
          <w:szCs w:val="20"/>
          <w:lang w:val="en-GB"/>
        </w:rPr>
        <w:t>1</w:t>
      </w:r>
      <w:r w:rsidR="00D31098">
        <w:rPr>
          <w:rFonts w:ascii="Arial" w:hAnsi="Arial" w:cs="Arial"/>
          <w:sz w:val="20"/>
          <w:szCs w:val="20"/>
          <w:lang w:val="en-GB"/>
        </w:rPr>
        <w:t>6</w:t>
      </w:r>
      <w:r w:rsidR="00631BE8" w:rsidRPr="000E7CD6">
        <w:rPr>
          <w:rFonts w:ascii="Arial" w:hAnsi="Arial" w:cs="Arial"/>
          <w:sz w:val="20"/>
          <w:szCs w:val="20"/>
          <w:lang w:val="en-GB"/>
        </w:rPr>
        <w:t xml:space="preserve"> </w:t>
      </w:r>
      <w:r w:rsidRPr="000E7CD6">
        <w:rPr>
          <w:rFonts w:ascii="Arial" w:hAnsi="Arial" w:cs="Arial"/>
          <w:sz w:val="20"/>
          <w:szCs w:val="20"/>
          <w:lang w:val="en-GB"/>
        </w:rPr>
        <w:t>of the</w:t>
      </w:r>
      <w:r w:rsidR="00D31098">
        <w:rPr>
          <w:rFonts w:ascii="Arial" w:hAnsi="Arial" w:cs="Arial"/>
          <w:sz w:val="20"/>
          <w:szCs w:val="20"/>
          <w:lang w:val="en-GB"/>
        </w:rPr>
        <w:t xml:space="preserve"> Tender Dossier</w:t>
      </w:r>
      <w:r w:rsidR="005E3ECA">
        <w:rPr>
          <w:rFonts w:ascii="Arial" w:hAnsi="Arial" w:cs="Arial"/>
          <w:sz w:val="20"/>
          <w:szCs w:val="20"/>
          <w:lang w:val="en-GB"/>
        </w:rPr>
        <w:t xml:space="preserve"> </w:t>
      </w:r>
      <w:r w:rsidR="00525AB3" w:rsidRPr="000E7CD6">
        <w:rPr>
          <w:rFonts w:ascii="Arial" w:hAnsi="Arial" w:cs="Arial"/>
          <w:sz w:val="20"/>
          <w:szCs w:val="20"/>
          <w:lang w:val="en-GB"/>
        </w:rPr>
        <w:t xml:space="preserve">– according to the requirements of your </w:t>
      </w:r>
      <w:r w:rsidR="00525AB3">
        <w:rPr>
          <w:rFonts w:ascii="Arial" w:hAnsi="Arial" w:cs="Arial"/>
          <w:sz w:val="20"/>
          <w:szCs w:val="20"/>
          <w:lang w:val="en-GB"/>
        </w:rPr>
        <w:t>p</w:t>
      </w:r>
      <w:r w:rsidR="00A9396B">
        <w:rPr>
          <w:rFonts w:ascii="Arial" w:hAnsi="Arial" w:cs="Arial"/>
          <w:sz w:val="20"/>
          <w:szCs w:val="20"/>
          <w:lang w:val="en-GB"/>
        </w:rPr>
        <w:t>roject or the specific C</w:t>
      </w:r>
      <w:r w:rsidR="00525AB3" w:rsidRPr="000E7CD6">
        <w:rPr>
          <w:rFonts w:ascii="Arial" w:hAnsi="Arial" w:cs="Arial"/>
          <w:sz w:val="20"/>
          <w:szCs w:val="20"/>
          <w:lang w:val="en-GB"/>
        </w:rPr>
        <w:t>ontract</w:t>
      </w:r>
      <w:r w:rsidRPr="000E7CD6">
        <w:rPr>
          <w:rFonts w:ascii="Arial" w:hAnsi="Arial" w:cs="Arial"/>
          <w:sz w:val="20"/>
          <w:szCs w:val="20"/>
          <w:lang w:val="en-GB"/>
        </w:rPr>
        <w:t xml:space="preserve"> (the following are </w:t>
      </w:r>
      <w:r w:rsidR="00631BE8" w:rsidRPr="000E7CD6">
        <w:rPr>
          <w:rFonts w:ascii="Arial" w:hAnsi="Arial" w:cs="Arial"/>
          <w:sz w:val="20"/>
          <w:szCs w:val="20"/>
          <w:lang w:val="en-GB"/>
        </w:rPr>
        <w:t xml:space="preserve">options, based on </w:t>
      </w:r>
      <w:r w:rsidR="00525AB3">
        <w:rPr>
          <w:rFonts w:ascii="Arial" w:hAnsi="Arial" w:cs="Arial"/>
          <w:sz w:val="20"/>
          <w:szCs w:val="20"/>
          <w:lang w:val="en-GB"/>
        </w:rPr>
        <w:t xml:space="preserve">the </w:t>
      </w:r>
      <w:r w:rsidR="00A9396B">
        <w:rPr>
          <w:rFonts w:ascii="Arial" w:hAnsi="Arial" w:cs="Arial"/>
          <w:sz w:val="20"/>
          <w:szCs w:val="20"/>
          <w:lang w:val="en-GB"/>
        </w:rPr>
        <w:t>criteria</w:t>
      </w:r>
      <w:r w:rsidR="00631BE8" w:rsidRPr="000E7CD6">
        <w:rPr>
          <w:rFonts w:ascii="Arial" w:hAnsi="Arial" w:cs="Arial"/>
          <w:sz w:val="20"/>
          <w:szCs w:val="20"/>
          <w:lang w:val="en-GB"/>
        </w:rPr>
        <w:t xml:space="preserve"> and weights in article A. 1</w:t>
      </w:r>
      <w:r w:rsidR="00D31098">
        <w:rPr>
          <w:rFonts w:ascii="Arial" w:hAnsi="Arial" w:cs="Arial"/>
          <w:sz w:val="20"/>
          <w:szCs w:val="20"/>
          <w:lang w:val="en-GB"/>
        </w:rPr>
        <w:t>6</w:t>
      </w:r>
      <w:r w:rsidR="00631BE8" w:rsidRPr="000E7CD6">
        <w:rPr>
          <w:rFonts w:ascii="Arial" w:hAnsi="Arial" w:cs="Arial"/>
          <w:sz w:val="20"/>
          <w:szCs w:val="20"/>
          <w:lang w:val="en-GB"/>
        </w:rPr>
        <w:t xml:space="preserve"> in the</w:t>
      </w:r>
      <w:r w:rsidR="00D31098">
        <w:rPr>
          <w:rFonts w:ascii="Arial" w:hAnsi="Arial" w:cs="Arial"/>
          <w:sz w:val="20"/>
          <w:szCs w:val="20"/>
          <w:lang w:val="en-GB"/>
        </w:rPr>
        <w:t xml:space="preserve"> Tender Dossier</w:t>
      </w:r>
      <w:r w:rsidR="00631BE8" w:rsidRPr="000E7CD6">
        <w:rPr>
          <w:rFonts w:ascii="Arial" w:hAnsi="Arial" w:cs="Arial"/>
          <w:sz w:val="20"/>
          <w:szCs w:val="20"/>
          <w:lang w:val="en-GB"/>
        </w:rPr>
        <w:t>)</w:t>
      </w:r>
      <w:r w:rsidR="000E7CD6">
        <w:rPr>
          <w:rFonts w:ascii="Arial" w:hAnsi="Arial" w:cs="Arial"/>
          <w:sz w:val="20"/>
          <w:szCs w:val="20"/>
          <w:lang w:val="en-GB"/>
        </w:rPr>
        <w:t xml:space="preserve">. </w:t>
      </w:r>
      <w:r w:rsidR="00525AB3">
        <w:rPr>
          <w:rFonts w:ascii="Arial" w:hAnsi="Arial" w:cs="Arial"/>
          <w:sz w:val="20"/>
          <w:szCs w:val="20"/>
          <w:lang w:val="en-GB"/>
        </w:rPr>
        <w:t xml:space="preserve">Please ensure that </w:t>
      </w:r>
      <w:r w:rsidRPr="000E7CD6">
        <w:rPr>
          <w:rFonts w:ascii="Arial" w:hAnsi="Arial" w:cs="Arial"/>
          <w:sz w:val="20"/>
          <w:szCs w:val="20"/>
          <w:lang w:val="en-GB"/>
        </w:rPr>
        <w:t xml:space="preserve">the total </w:t>
      </w:r>
      <w:r w:rsidR="000E7CD6">
        <w:rPr>
          <w:rFonts w:ascii="Arial" w:hAnsi="Arial" w:cs="Arial"/>
          <w:sz w:val="20"/>
          <w:szCs w:val="20"/>
          <w:lang w:val="en-GB"/>
        </w:rPr>
        <w:t xml:space="preserve">technical score </w:t>
      </w:r>
      <w:r w:rsidRPr="000E7CD6">
        <w:rPr>
          <w:rFonts w:ascii="Arial" w:hAnsi="Arial" w:cs="Arial"/>
          <w:sz w:val="20"/>
          <w:szCs w:val="20"/>
          <w:lang w:val="en-GB"/>
        </w:rPr>
        <w:t>is equal to 100</w:t>
      </w:r>
      <w:r w:rsidR="00631BE8" w:rsidRPr="000E7CD6">
        <w:rPr>
          <w:rFonts w:ascii="Arial" w:hAnsi="Arial" w:cs="Arial"/>
          <w:sz w:val="20"/>
          <w:szCs w:val="20"/>
          <w:lang w:val="en-GB"/>
        </w:rPr>
        <w:t>.</w:t>
      </w:r>
    </w:p>
    <w:p w:rsidR="00156C68" w:rsidRPr="00156C68" w:rsidRDefault="00156C68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381"/>
        <w:gridCol w:w="2304"/>
        <w:gridCol w:w="2552"/>
        <w:gridCol w:w="2410"/>
        <w:gridCol w:w="2409"/>
      </w:tblGrid>
      <w:tr w:rsidR="00816B04" w:rsidRPr="00761F74" w:rsidTr="000B6A8B">
        <w:tc>
          <w:tcPr>
            <w:tcW w:w="36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6B04" w:rsidRPr="00B612EC" w:rsidRDefault="003623A8" w:rsidP="003623A8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612EC">
              <w:rPr>
                <w:rFonts w:ascii="Arial" w:hAnsi="Arial" w:cs="Arial"/>
                <w:b/>
                <w:sz w:val="22"/>
                <w:szCs w:val="22"/>
                <w:lang w:val="en-GB"/>
              </w:rPr>
              <w:t>Tender</w:t>
            </w:r>
            <w:r w:rsidR="00CD250D" w:rsidRPr="00B612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no.:</w:t>
            </w:r>
          </w:p>
        </w:tc>
        <w:tc>
          <w:tcPr>
            <w:tcW w:w="1381" w:type="dxa"/>
            <w:shd w:val="clear" w:color="auto" w:fill="D9D9D9"/>
          </w:tcPr>
          <w:p w:rsidR="00816B04" w:rsidRPr="00816B04" w:rsidRDefault="00816B04" w:rsidP="00C45B0C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  <w:shd w:val="clear" w:color="auto" w:fill="D9D9D9"/>
          </w:tcPr>
          <w:p w:rsidR="00816B04" w:rsidRPr="00761F74" w:rsidRDefault="00816B04" w:rsidP="00CF1D7E">
            <w:pPr>
              <w:spacing w:after="240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761F74">
              <w:rPr>
                <w:rFonts w:ascii="Arial" w:hAnsi="Arial" w:cs="Arial"/>
                <w:b/>
                <w:sz w:val="36"/>
                <w:szCs w:val="36"/>
                <w:lang w:val="en-GB"/>
              </w:rPr>
              <w:t>1</w:t>
            </w:r>
          </w:p>
        </w:tc>
        <w:tc>
          <w:tcPr>
            <w:tcW w:w="2552" w:type="dxa"/>
            <w:shd w:val="clear" w:color="auto" w:fill="D9D9D9"/>
          </w:tcPr>
          <w:p w:rsidR="00816B04" w:rsidRPr="00761F74" w:rsidRDefault="00816B04" w:rsidP="00CF1D7E">
            <w:pPr>
              <w:spacing w:after="240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761F74">
              <w:rPr>
                <w:rFonts w:ascii="Arial" w:hAnsi="Arial" w:cs="Arial"/>
                <w:b/>
                <w:sz w:val="36"/>
                <w:szCs w:val="36"/>
                <w:lang w:val="en-GB"/>
              </w:rPr>
              <w:t>2</w:t>
            </w:r>
          </w:p>
        </w:tc>
        <w:tc>
          <w:tcPr>
            <w:tcW w:w="2410" w:type="dxa"/>
            <w:shd w:val="clear" w:color="auto" w:fill="D9D9D9"/>
          </w:tcPr>
          <w:p w:rsidR="00816B04" w:rsidRPr="00761F74" w:rsidRDefault="00816B04" w:rsidP="00CF1D7E">
            <w:pPr>
              <w:spacing w:after="240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761F74">
              <w:rPr>
                <w:rFonts w:ascii="Arial" w:hAnsi="Arial" w:cs="Arial"/>
                <w:b/>
                <w:sz w:val="36"/>
                <w:szCs w:val="36"/>
                <w:lang w:val="en-GB"/>
              </w:rPr>
              <w:t>3</w:t>
            </w:r>
          </w:p>
        </w:tc>
        <w:tc>
          <w:tcPr>
            <w:tcW w:w="2409" w:type="dxa"/>
            <w:shd w:val="clear" w:color="auto" w:fill="D9D9D9"/>
          </w:tcPr>
          <w:p w:rsidR="00816B04" w:rsidRPr="00761F74" w:rsidRDefault="00816B04" w:rsidP="00CF1D7E">
            <w:pPr>
              <w:spacing w:after="240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761F74">
              <w:rPr>
                <w:rFonts w:ascii="Arial" w:hAnsi="Arial" w:cs="Arial"/>
                <w:b/>
                <w:sz w:val="36"/>
                <w:szCs w:val="36"/>
                <w:lang w:val="en-GB"/>
              </w:rPr>
              <w:t>4…</w:t>
            </w:r>
          </w:p>
        </w:tc>
      </w:tr>
      <w:tr w:rsidR="00D31098" w:rsidRPr="00761F74" w:rsidTr="000B6A8B">
        <w:tc>
          <w:tcPr>
            <w:tcW w:w="36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1098" w:rsidRPr="00A020A8" w:rsidRDefault="00D31098" w:rsidP="00816B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D31098" w:rsidRPr="00B612EC" w:rsidRDefault="00D31098" w:rsidP="00715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12E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Maximum points 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D31098" w:rsidRPr="00B612EC" w:rsidRDefault="00D31098" w:rsidP="007E45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12EC">
              <w:rPr>
                <w:rFonts w:ascii="Arial" w:hAnsi="Arial" w:cs="Arial"/>
                <w:b/>
                <w:sz w:val="20"/>
                <w:szCs w:val="20"/>
                <w:lang w:val="en-GB"/>
              </w:rPr>
              <w:t>Score</w:t>
            </w:r>
          </w:p>
          <w:p w:rsidR="00D31098" w:rsidRPr="00B612EC" w:rsidRDefault="00D31098" w:rsidP="007E45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31098" w:rsidRPr="00B612EC" w:rsidRDefault="00D31098" w:rsidP="007E45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12EC">
              <w:rPr>
                <w:rFonts w:ascii="Arial" w:hAnsi="Arial" w:cs="Arial"/>
                <w:b/>
                <w:sz w:val="20"/>
                <w:szCs w:val="20"/>
                <w:lang w:val="en-GB"/>
              </w:rPr>
              <w:t>Score</w:t>
            </w:r>
          </w:p>
          <w:p w:rsidR="00D31098" w:rsidRPr="00B612EC" w:rsidRDefault="00D31098" w:rsidP="007E45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31098" w:rsidRPr="00B612EC" w:rsidRDefault="00D31098" w:rsidP="007E45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12EC">
              <w:rPr>
                <w:rFonts w:ascii="Arial" w:hAnsi="Arial" w:cs="Arial"/>
                <w:b/>
                <w:sz w:val="20"/>
                <w:szCs w:val="20"/>
                <w:lang w:val="en-GB"/>
              </w:rPr>
              <w:t>Score</w:t>
            </w:r>
          </w:p>
          <w:p w:rsidR="00D31098" w:rsidRPr="00B612EC" w:rsidRDefault="00D31098" w:rsidP="007E45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31098" w:rsidRPr="00B612EC" w:rsidRDefault="00D31098" w:rsidP="007E45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12EC">
              <w:rPr>
                <w:rFonts w:ascii="Arial" w:hAnsi="Arial" w:cs="Arial"/>
                <w:b/>
                <w:sz w:val="20"/>
                <w:szCs w:val="20"/>
                <w:lang w:val="en-GB"/>
              </w:rPr>
              <w:t>Score</w:t>
            </w:r>
          </w:p>
          <w:p w:rsidR="00D31098" w:rsidRPr="00B612EC" w:rsidRDefault="00D31098" w:rsidP="007E45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87066" w:rsidRPr="00761F74" w:rsidTr="000B6A8B">
        <w:tc>
          <w:tcPr>
            <w:tcW w:w="14742" w:type="dxa"/>
            <w:gridSpan w:val="6"/>
            <w:shd w:val="clear" w:color="auto" w:fill="D9D9D9"/>
            <w:vAlign w:val="center"/>
          </w:tcPr>
          <w:p w:rsidR="00CD250D" w:rsidRPr="00A020A8" w:rsidRDefault="00CD250D" w:rsidP="00CD250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87066" w:rsidRPr="00B612EC" w:rsidRDefault="00D87066" w:rsidP="00CD250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612EC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Expertise</w:t>
            </w:r>
          </w:p>
          <w:p w:rsidR="00D87066" w:rsidRPr="00A020A8" w:rsidRDefault="00D87066" w:rsidP="00CD250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612EC" w:rsidRPr="00761F74" w:rsidTr="000B6A8B">
        <w:tc>
          <w:tcPr>
            <w:tcW w:w="3686" w:type="dxa"/>
            <w:shd w:val="clear" w:color="auto" w:fill="D9D9D9"/>
          </w:tcPr>
          <w:p w:rsidR="00B612EC" w:rsidRPr="001C5E22" w:rsidRDefault="00B612EC" w:rsidP="00816B04">
            <w:pPr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>(Tenderers economic and financial capacity)</w:t>
            </w:r>
          </w:p>
        </w:tc>
        <w:tc>
          <w:tcPr>
            <w:tcW w:w="1381" w:type="dxa"/>
            <w:vAlign w:val="center"/>
          </w:tcPr>
          <w:p w:rsidR="00B612EC" w:rsidRPr="006B7BF5" w:rsidRDefault="00B612EC" w:rsidP="00CD250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&lt;insert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 no.</w:t>
            </w: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&gt;</w:t>
            </w:r>
          </w:p>
        </w:tc>
        <w:tc>
          <w:tcPr>
            <w:tcW w:w="2304" w:type="dxa"/>
            <w:vAlign w:val="center"/>
          </w:tcPr>
          <w:p w:rsidR="00B612EC" w:rsidRPr="00761F74" w:rsidRDefault="00B612EC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B612EC" w:rsidRPr="00761F74" w:rsidRDefault="00B612EC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B612EC" w:rsidRPr="00761F74" w:rsidRDefault="00B612EC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B612EC" w:rsidRPr="00761F74" w:rsidRDefault="00B612EC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612EC" w:rsidRPr="00761F74" w:rsidTr="000B6A8B">
        <w:trPr>
          <w:trHeight w:val="351"/>
        </w:trPr>
        <w:tc>
          <w:tcPr>
            <w:tcW w:w="3686" w:type="dxa"/>
            <w:shd w:val="clear" w:color="auto" w:fill="D9D9D9"/>
          </w:tcPr>
          <w:p w:rsidR="00B612EC" w:rsidRPr="001C5E22" w:rsidRDefault="00883F0D" w:rsidP="00883F0D">
            <w:pPr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 xml:space="preserve">(Tenderers technical </w:t>
            </w:r>
            <w:r w:rsidR="00B612EC"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>capacity)</w:t>
            </w:r>
          </w:p>
        </w:tc>
        <w:tc>
          <w:tcPr>
            <w:tcW w:w="1381" w:type="dxa"/>
            <w:vAlign w:val="center"/>
          </w:tcPr>
          <w:p w:rsidR="00B612EC" w:rsidRPr="006B7BF5" w:rsidRDefault="00B612EC" w:rsidP="00CD250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&lt;insert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 no.</w:t>
            </w: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&gt;</w:t>
            </w:r>
          </w:p>
        </w:tc>
        <w:tc>
          <w:tcPr>
            <w:tcW w:w="2304" w:type="dxa"/>
            <w:vAlign w:val="center"/>
          </w:tcPr>
          <w:p w:rsidR="00B612EC" w:rsidRPr="00761F74" w:rsidRDefault="00B612EC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B612EC" w:rsidRPr="00761F74" w:rsidRDefault="00B612EC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B612EC" w:rsidRPr="00761F74" w:rsidRDefault="00B612EC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B612EC" w:rsidRPr="00761F74" w:rsidRDefault="00B612EC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31098" w:rsidRPr="00761F74" w:rsidTr="000B6A8B">
        <w:tc>
          <w:tcPr>
            <w:tcW w:w="3686" w:type="dxa"/>
            <w:shd w:val="clear" w:color="auto" w:fill="D9D9D9"/>
          </w:tcPr>
          <w:p w:rsidR="00D31098" w:rsidRPr="007E4533" w:rsidRDefault="00D31098" w:rsidP="00816B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5E22"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>(Extent to</w:t>
            </w:r>
            <w:r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 xml:space="preserve"> which any service would be sub</w:t>
            </w:r>
            <w:r w:rsidRPr="001C5E22"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>contracted)</w:t>
            </w:r>
          </w:p>
        </w:tc>
        <w:tc>
          <w:tcPr>
            <w:tcW w:w="1381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&lt;insert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 no.</w:t>
            </w: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&gt;</w:t>
            </w:r>
          </w:p>
        </w:tc>
        <w:tc>
          <w:tcPr>
            <w:tcW w:w="2304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31098" w:rsidRPr="00761F74" w:rsidTr="000B6A8B">
        <w:tc>
          <w:tcPr>
            <w:tcW w:w="3686" w:type="dxa"/>
            <w:shd w:val="clear" w:color="auto" w:fill="D9D9D9"/>
          </w:tcPr>
          <w:p w:rsidR="00D31098" w:rsidRPr="007E4533" w:rsidRDefault="00D31098" w:rsidP="00816B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642FA"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>(Availability of quality assurance procedures)</w:t>
            </w:r>
          </w:p>
        </w:tc>
        <w:tc>
          <w:tcPr>
            <w:tcW w:w="1381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&lt;Insert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 no.</w:t>
            </w: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&gt;</w:t>
            </w:r>
          </w:p>
        </w:tc>
        <w:tc>
          <w:tcPr>
            <w:tcW w:w="2304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31098" w:rsidRPr="00761F74" w:rsidTr="000B6A8B">
        <w:tc>
          <w:tcPr>
            <w:tcW w:w="3686" w:type="dxa"/>
            <w:shd w:val="clear" w:color="auto" w:fill="D9D9D9"/>
          </w:tcPr>
          <w:p w:rsidR="00D31098" w:rsidRPr="007E4533" w:rsidRDefault="00D31098" w:rsidP="0009414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642FA"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>(Organisation’s specialised knowledge and experience in the field of assignment and selected region</w:t>
            </w:r>
            <w:r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>)</w:t>
            </w:r>
          </w:p>
        </w:tc>
        <w:tc>
          <w:tcPr>
            <w:tcW w:w="1381" w:type="dxa"/>
            <w:vAlign w:val="center"/>
          </w:tcPr>
          <w:p w:rsidR="00D31098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&lt;Insert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 no.</w:t>
            </w: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&gt;</w:t>
            </w:r>
          </w:p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04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31098" w:rsidRPr="00761F74" w:rsidTr="000B6A8B">
        <w:tc>
          <w:tcPr>
            <w:tcW w:w="3686" w:type="dxa"/>
            <w:shd w:val="clear" w:color="auto" w:fill="D9D9D9"/>
          </w:tcPr>
          <w:p w:rsidR="00D31098" w:rsidRPr="007E4533" w:rsidRDefault="00D31098" w:rsidP="00B612E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642FA"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>(</w:t>
            </w:r>
            <w:r w:rsidR="00B612EC"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>Tenderers</w:t>
            </w:r>
            <w:r w:rsidRPr="005642FA"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 xml:space="preserve"> relevant academic qualifications)</w:t>
            </w:r>
          </w:p>
        </w:tc>
        <w:tc>
          <w:tcPr>
            <w:tcW w:w="1381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&lt;Insert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 no.</w:t>
            </w: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&gt;</w:t>
            </w:r>
          </w:p>
        </w:tc>
        <w:tc>
          <w:tcPr>
            <w:tcW w:w="2304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31098" w:rsidRPr="00761F74" w:rsidTr="000B6A8B">
        <w:tc>
          <w:tcPr>
            <w:tcW w:w="3686" w:type="dxa"/>
            <w:shd w:val="clear" w:color="auto" w:fill="D9D9D9"/>
          </w:tcPr>
          <w:p w:rsidR="00D31098" w:rsidRPr="005642FA" w:rsidRDefault="00D31098" w:rsidP="00B612EC">
            <w:pPr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</w:pPr>
            <w:r w:rsidRPr="005642FA"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lastRenderedPageBreak/>
              <w:t>(</w:t>
            </w:r>
            <w:r w:rsidR="00B612EC"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>Tenderers</w:t>
            </w:r>
            <w:r w:rsidRPr="005642FA"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 xml:space="preserve"> relevant experience in the field of assignment)</w:t>
            </w:r>
          </w:p>
        </w:tc>
        <w:tc>
          <w:tcPr>
            <w:tcW w:w="1381" w:type="dxa"/>
            <w:vAlign w:val="center"/>
          </w:tcPr>
          <w:p w:rsidR="00D31098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&lt;Insert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 no.</w:t>
            </w: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&gt;</w:t>
            </w:r>
          </w:p>
        </w:tc>
        <w:tc>
          <w:tcPr>
            <w:tcW w:w="2304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31098" w:rsidRPr="00761F74" w:rsidTr="000B6A8B">
        <w:tc>
          <w:tcPr>
            <w:tcW w:w="3686" w:type="dxa"/>
            <w:shd w:val="clear" w:color="auto" w:fill="D9D9D9"/>
          </w:tcPr>
          <w:p w:rsidR="00D31098" w:rsidRPr="005642FA" w:rsidRDefault="00B612EC" w:rsidP="00B612EC">
            <w:pPr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>(Tenderers</w:t>
            </w:r>
            <w:r w:rsidR="00D31098" w:rsidRPr="005642FA"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 xml:space="preserve"> experience in the region/country e.g. knowledge of local language, culture, administrative system, government etc.)</w:t>
            </w:r>
          </w:p>
        </w:tc>
        <w:tc>
          <w:tcPr>
            <w:tcW w:w="1381" w:type="dxa"/>
            <w:vAlign w:val="center"/>
          </w:tcPr>
          <w:p w:rsidR="00D31098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&lt;Insert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 no.</w:t>
            </w: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&gt;</w:t>
            </w:r>
          </w:p>
        </w:tc>
        <w:tc>
          <w:tcPr>
            <w:tcW w:w="2304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31098" w:rsidRPr="00761F74" w:rsidTr="000B6A8B">
        <w:tc>
          <w:tcPr>
            <w:tcW w:w="3686" w:type="dxa"/>
            <w:shd w:val="clear" w:color="auto" w:fill="D9D9D9"/>
          </w:tcPr>
          <w:p w:rsidR="00D31098" w:rsidRPr="005642FA" w:rsidRDefault="00D31098" w:rsidP="00B612EC">
            <w:pPr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</w:pPr>
            <w:r w:rsidRPr="005642FA"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>(</w:t>
            </w:r>
            <w:r w:rsidR="00B612EC"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>Tenderers</w:t>
            </w:r>
            <w:r w:rsidRPr="005642FA"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 xml:space="preserve"> proficiency in </w:t>
            </w:r>
            <w:r w:rsidRPr="006B7BF5"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en-GB"/>
              </w:rPr>
              <w:t>&lt;insert language&gt;</w:t>
            </w:r>
            <w:r w:rsidR="00F66679"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1381" w:type="dxa"/>
            <w:vAlign w:val="center"/>
          </w:tcPr>
          <w:p w:rsidR="00D31098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&lt;Insert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 no.</w:t>
            </w: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&gt;</w:t>
            </w:r>
          </w:p>
        </w:tc>
        <w:tc>
          <w:tcPr>
            <w:tcW w:w="2304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31098" w:rsidRPr="00761F74" w:rsidTr="000B6A8B">
        <w:tc>
          <w:tcPr>
            <w:tcW w:w="3686" w:type="dxa"/>
            <w:shd w:val="clear" w:color="auto" w:fill="D9D9D9"/>
          </w:tcPr>
          <w:p w:rsidR="00D31098" w:rsidRPr="005642FA" w:rsidRDefault="00D31098" w:rsidP="00B612EC">
            <w:pPr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</w:pPr>
            <w:r w:rsidRPr="005642FA"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>(</w:t>
            </w:r>
            <w:r w:rsidR="009A3D10"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>Tenderer</w:t>
            </w:r>
            <w:r w:rsidR="00B612EC"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>s</w:t>
            </w:r>
            <w:r w:rsidRPr="005642FA"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 xml:space="preserve"> CSR related policies – e.g. HR policy, health and safety policy, energy policy, climate policy, Global Compact membership etc.</w:t>
            </w:r>
            <w:r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>)</w:t>
            </w:r>
          </w:p>
        </w:tc>
        <w:tc>
          <w:tcPr>
            <w:tcW w:w="1381" w:type="dxa"/>
            <w:vAlign w:val="center"/>
          </w:tcPr>
          <w:p w:rsidR="00D31098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&lt;Insert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 no.</w:t>
            </w: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&gt;</w:t>
            </w:r>
          </w:p>
        </w:tc>
        <w:tc>
          <w:tcPr>
            <w:tcW w:w="2304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31098" w:rsidRPr="00761F74" w:rsidTr="000B6A8B">
        <w:tc>
          <w:tcPr>
            <w:tcW w:w="3686" w:type="dxa"/>
            <w:tcBorders>
              <w:bottom w:val="single" w:sz="12" w:space="0" w:color="auto"/>
            </w:tcBorders>
            <w:shd w:val="clear" w:color="auto" w:fill="D9D9D9"/>
          </w:tcPr>
          <w:p w:rsidR="00D31098" w:rsidRPr="005642FA" w:rsidRDefault="00B612EC" w:rsidP="00B612EC">
            <w:pPr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>(Tenderers CSR related standards/certifications</w:t>
            </w:r>
            <w:r w:rsidR="00D31098"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 xml:space="preserve"> e.g. ISO 26000/50001/140000 or SA80000)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D31098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&lt;Insert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 no.</w:t>
            </w: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&gt;</w:t>
            </w:r>
          </w:p>
        </w:tc>
        <w:tc>
          <w:tcPr>
            <w:tcW w:w="2304" w:type="dxa"/>
            <w:tcBorders>
              <w:bottom w:val="single" w:sz="12" w:space="0" w:color="auto"/>
            </w:tcBorders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31098" w:rsidRPr="00761F74" w:rsidTr="000B6A8B">
        <w:trPr>
          <w:trHeight w:val="409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98" w:rsidRPr="003658CE" w:rsidRDefault="00D31098" w:rsidP="00CD250D">
            <w:pPr>
              <w:rPr>
                <w:rFonts w:ascii="Arial" w:hAnsi="Arial" w:cs="Arial"/>
                <w:b/>
                <w:snapToGrid w:val="0"/>
                <w:sz w:val="20"/>
                <w:szCs w:val="20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en-GB"/>
              </w:rPr>
              <w:t>Sub</w:t>
            </w:r>
            <w:r w:rsidRPr="003658CE">
              <w:rPr>
                <w:rFonts w:ascii="Arial" w:hAnsi="Arial" w:cs="Arial"/>
                <w:b/>
                <w:snapToGrid w:val="0"/>
                <w:sz w:val="20"/>
                <w:szCs w:val="20"/>
                <w:lang w:val="en-GB"/>
              </w:rPr>
              <w:t>total on expertise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98" w:rsidRPr="003658CE" w:rsidRDefault="00D31098" w:rsidP="003658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B7BF5"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  <w:t>&lt;40&gt;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98" w:rsidRPr="003658CE" w:rsidRDefault="00D31098" w:rsidP="00CD25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98" w:rsidRPr="003658CE" w:rsidRDefault="00D31098" w:rsidP="00CD25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98" w:rsidRPr="003658CE" w:rsidRDefault="00D31098" w:rsidP="00CD25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98" w:rsidRPr="003658CE" w:rsidRDefault="00D31098" w:rsidP="00CD25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D87066" w:rsidRPr="00761F74" w:rsidTr="000B6A8B">
        <w:tc>
          <w:tcPr>
            <w:tcW w:w="14742" w:type="dxa"/>
            <w:gridSpan w:val="6"/>
            <w:tcBorders>
              <w:top w:val="single" w:sz="12" w:space="0" w:color="auto"/>
            </w:tcBorders>
            <w:shd w:val="clear" w:color="auto" w:fill="D9D9D9"/>
          </w:tcPr>
          <w:p w:rsidR="00D87066" w:rsidRDefault="00D87066" w:rsidP="007E45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87066" w:rsidRDefault="00D87066" w:rsidP="00F6667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66679"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Organisation and Methodology</w:t>
            </w:r>
          </w:p>
          <w:p w:rsidR="00F66679" w:rsidRPr="00761F74" w:rsidRDefault="00F66679" w:rsidP="00F6667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31098" w:rsidRPr="00761F74" w:rsidTr="000B6A8B">
        <w:tc>
          <w:tcPr>
            <w:tcW w:w="3686" w:type="dxa"/>
            <w:shd w:val="clear" w:color="auto" w:fill="D9D9D9"/>
          </w:tcPr>
          <w:p w:rsidR="00D31098" w:rsidRPr="005642FA" w:rsidRDefault="00D31098" w:rsidP="007E4533">
            <w:pPr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</w:pPr>
            <w:r w:rsidRPr="00E40883"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>(To what degree does the proposal show understanding of the task?)</w:t>
            </w:r>
          </w:p>
        </w:tc>
        <w:tc>
          <w:tcPr>
            <w:tcW w:w="1381" w:type="dxa"/>
            <w:vAlign w:val="center"/>
          </w:tcPr>
          <w:p w:rsidR="00D31098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&lt;Insert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 no.</w:t>
            </w: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&gt;</w:t>
            </w:r>
          </w:p>
        </w:tc>
        <w:tc>
          <w:tcPr>
            <w:tcW w:w="2304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31098" w:rsidRPr="00761F74" w:rsidTr="000B6A8B">
        <w:tc>
          <w:tcPr>
            <w:tcW w:w="3686" w:type="dxa"/>
            <w:shd w:val="clear" w:color="auto" w:fill="D9D9D9"/>
          </w:tcPr>
          <w:p w:rsidR="00D31098" w:rsidRPr="005642FA" w:rsidRDefault="00D31098" w:rsidP="007E4533">
            <w:pPr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</w:pPr>
            <w:r w:rsidRPr="00E40883"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>(Have the Terms of Reference been addressed in sufficient detail?)</w:t>
            </w:r>
          </w:p>
        </w:tc>
        <w:tc>
          <w:tcPr>
            <w:tcW w:w="1381" w:type="dxa"/>
            <w:vAlign w:val="center"/>
          </w:tcPr>
          <w:p w:rsidR="00D31098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&lt;Insert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 no.</w:t>
            </w: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&gt;</w:t>
            </w:r>
          </w:p>
        </w:tc>
        <w:tc>
          <w:tcPr>
            <w:tcW w:w="2304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31098" w:rsidRPr="00761F74" w:rsidTr="000B6A8B">
        <w:tc>
          <w:tcPr>
            <w:tcW w:w="3686" w:type="dxa"/>
            <w:shd w:val="clear" w:color="auto" w:fill="D9D9D9"/>
          </w:tcPr>
          <w:p w:rsidR="00D31098" w:rsidRPr="005642FA" w:rsidRDefault="00D31098" w:rsidP="007E4533">
            <w:pPr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</w:pPr>
            <w:r w:rsidRPr="00E40883"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>(Is the conceptual framework adopted appropriate for the task?)</w:t>
            </w:r>
          </w:p>
        </w:tc>
        <w:tc>
          <w:tcPr>
            <w:tcW w:w="1381" w:type="dxa"/>
            <w:vAlign w:val="center"/>
          </w:tcPr>
          <w:p w:rsidR="00D31098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&lt;Insert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 no.</w:t>
            </w: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&gt;</w:t>
            </w:r>
          </w:p>
        </w:tc>
        <w:tc>
          <w:tcPr>
            <w:tcW w:w="2304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31098" w:rsidRPr="00761F74" w:rsidTr="000B6A8B">
        <w:tc>
          <w:tcPr>
            <w:tcW w:w="3686" w:type="dxa"/>
            <w:shd w:val="clear" w:color="auto" w:fill="D9D9D9"/>
          </w:tcPr>
          <w:p w:rsidR="00D31098" w:rsidRPr="005642FA" w:rsidRDefault="00D31098" w:rsidP="007E4533">
            <w:pPr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</w:pPr>
            <w:r w:rsidRPr="00E40883"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>(Is the sequence of activities and the planning logical, realistic and promising efficient implementation to the Contract?)</w:t>
            </w:r>
          </w:p>
        </w:tc>
        <w:tc>
          <w:tcPr>
            <w:tcW w:w="1381" w:type="dxa"/>
            <w:vAlign w:val="center"/>
          </w:tcPr>
          <w:p w:rsidR="00D31098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&lt;Insert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 no.</w:t>
            </w: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&gt;</w:t>
            </w:r>
          </w:p>
        </w:tc>
        <w:tc>
          <w:tcPr>
            <w:tcW w:w="2304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31098" w:rsidRPr="00761F74" w:rsidTr="000B6A8B">
        <w:tc>
          <w:tcPr>
            <w:tcW w:w="3686" w:type="dxa"/>
            <w:tcBorders>
              <w:bottom w:val="single" w:sz="12" w:space="0" w:color="auto"/>
            </w:tcBorders>
            <w:shd w:val="clear" w:color="auto" w:fill="D9D9D9"/>
          </w:tcPr>
          <w:p w:rsidR="00D31098" w:rsidRPr="005642FA" w:rsidRDefault="00D31098" w:rsidP="007E4533">
            <w:pPr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</w:pPr>
            <w:r w:rsidRPr="00E40883"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>(Is the work plan adequate in responding to the Terms of Reference)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D31098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3ECA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&lt;Insert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 no.</w:t>
            </w:r>
            <w:r w:rsidRPr="005E3ECA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&gt;</w:t>
            </w:r>
          </w:p>
        </w:tc>
        <w:tc>
          <w:tcPr>
            <w:tcW w:w="2304" w:type="dxa"/>
            <w:tcBorders>
              <w:bottom w:val="single" w:sz="12" w:space="0" w:color="auto"/>
            </w:tcBorders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31098" w:rsidRPr="00761F74" w:rsidTr="000B6A8B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98" w:rsidRPr="003658CE" w:rsidRDefault="00D31098" w:rsidP="00CD250D">
            <w:pPr>
              <w:rPr>
                <w:rFonts w:ascii="Arial" w:hAnsi="Arial" w:cs="Arial"/>
                <w:b/>
                <w:snapToGrid w:val="0"/>
                <w:sz w:val="20"/>
                <w:szCs w:val="20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en-GB"/>
              </w:rPr>
              <w:t>Subt</w:t>
            </w:r>
            <w:r w:rsidRPr="003658CE">
              <w:rPr>
                <w:rFonts w:ascii="Arial" w:hAnsi="Arial" w:cs="Arial"/>
                <w:b/>
                <w:snapToGrid w:val="0"/>
                <w:sz w:val="20"/>
                <w:szCs w:val="20"/>
                <w:lang w:val="en-GB"/>
              </w:rPr>
              <w:t>otal on Organisation and Methodology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98" w:rsidRPr="003658CE" w:rsidRDefault="00D31098" w:rsidP="00CD25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B7BF5"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  <w:t>&lt;40&gt;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98" w:rsidRPr="003658CE" w:rsidRDefault="00D31098" w:rsidP="00CD25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98" w:rsidRPr="003658CE" w:rsidRDefault="00D31098" w:rsidP="00CD25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98" w:rsidRPr="003658CE" w:rsidRDefault="00D31098" w:rsidP="00CD25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98" w:rsidRPr="003658CE" w:rsidRDefault="00D31098" w:rsidP="00CD25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7B2E" w:rsidRPr="00761F74" w:rsidTr="000B6A8B">
        <w:tc>
          <w:tcPr>
            <w:tcW w:w="14742" w:type="dxa"/>
            <w:gridSpan w:val="6"/>
            <w:tcBorders>
              <w:top w:val="single" w:sz="12" w:space="0" w:color="auto"/>
            </w:tcBorders>
            <w:shd w:val="clear" w:color="auto" w:fill="D9D9D9"/>
          </w:tcPr>
          <w:p w:rsidR="00C27B2E" w:rsidRDefault="00C27B2E" w:rsidP="007E4533">
            <w:pPr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</w:pPr>
          </w:p>
          <w:p w:rsidR="00C27B2E" w:rsidRPr="00C27B2E" w:rsidRDefault="00B612EC" w:rsidP="007E4533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val="en-GB"/>
              </w:rPr>
            </w:pPr>
            <w:r w:rsidRPr="00B612EC">
              <w:rPr>
                <w:rFonts w:ascii="Arial" w:hAnsi="Arial" w:cs="Arial"/>
                <w:b/>
                <w:snapToGrid w:val="0"/>
                <w:sz w:val="22"/>
                <w:szCs w:val="22"/>
                <w:lang w:val="en-GB"/>
              </w:rPr>
              <w:t>Key expert evaluation (if key experts are included in the proposal)</w:t>
            </w:r>
          </w:p>
          <w:p w:rsidR="00C27B2E" w:rsidRPr="00761F74" w:rsidRDefault="00C27B2E" w:rsidP="007E45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31098" w:rsidRPr="00761F74" w:rsidTr="000B6A8B">
        <w:trPr>
          <w:trHeight w:val="410"/>
        </w:trPr>
        <w:tc>
          <w:tcPr>
            <w:tcW w:w="3686" w:type="dxa"/>
            <w:shd w:val="clear" w:color="auto" w:fill="D9D9D9"/>
          </w:tcPr>
          <w:p w:rsidR="00D31098" w:rsidRPr="005642FA" w:rsidRDefault="00D31098" w:rsidP="007E4533">
            <w:pPr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</w:pPr>
            <w:r w:rsidRPr="00E40883"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lastRenderedPageBreak/>
              <w:t>(Relevant academic qualifications)</w:t>
            </w:r>
          </w:p>
        </w:tc>
        <w:tc>
          <w:tcPr>
            <w:tcW w:w="1381" w:type="dxa"/>
            <w:vAlign w:val="center"/>
          </w:tcPr>
          <w:p w:rsidR="00D31098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&lt;Insert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 no.</w:t>
            </w: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&gt;</w:t>
            </w:r>
          </w:p>
        </w:tc>
        <w:tc>
          <w:tcPr>
            <w:tcW w:w="2304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31098" w:rsidRPr="00761F74" w:rsidTr="000B6A8B">
        <w:tc>
          <w:tcPr>
            <w:tcW w:w="3686" w:type="dxa"/>
            <w:shd w:val="clear" w:color="auto" w:fill="D9D9D9"/>
          </w:tcPr>
          <w:p w:rsidR="00D31098" w:rsidRPr="005642FA" w:rsidRDefault="00D31098" w:rsidP="007E4533">
            <w:pPr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</w:pPr>
            <w:r w:rsidRPr="00E40883"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>(Relevant experience in the field of assignment)</w:t>
            </w:r>
          </w:p>
        </w:tc>
        <w:tc>
          <w:tcPr>
            <w:tcW w:w="1381" w:type="dxa"/>
            <w:vAlign w:val="center"/>
          </w:tcPr>
          <w:p w:rsidR="00D31098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&lt;Insert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 no.</w:t>
            </w: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&gt;</w:t>
            </w:r>
          </w:p>
        </w:tc>
        <w:tc>
          <w:tcPr>
            <w:tcW w:w="2304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31098" w:rsidRPr="00761F74" w:rsidTr="000B6A8B">
        <w:tc>
          <w:tcPr>
            <w:tcW w:w="3686" w:type="dxa"/>
            <w:tcBorders>
              <w:bottom w:val="single" w:sz="4" w:space="0" w:color="auto"/>
            </w:tcBorders>
            <w:shd w:val="clear" w:color="auto" w:fill="D9D9D9"/>
          </w:tcPr>
          <w:p w:rsidR="00D31098" w:rsidRPr="005642FA" w:rsidRDefault="00D31098" w:rsidP="007E4533">
            <w:pPr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</w:pPr>
            <w:r w:rsidRPr="00E40883"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>(Experience in the region/country e.g. knowledge of local language, culture, administrative system, government etc.)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D31098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&lt;Insert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 no.</w:t>
            </w: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&gt;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31098" w:rsidRPr="00761F74" w:rsidTr="000B6A8B">
        <w:tc>
          <w:tcPr>
            <w:tcW w:w="3686" w:type="dxa"/>
            <w:tcBorders>
              <w:bottom w:val="single" w:sz="12" w:space="0" w:color="auto"/>
            </w:tcBorders>
            <w:shd w:val="clear" w:color="auto" w:fill="D9D9D9"/>
          </w:tcPr>
          <w:p w:rsidR="00D31098" w:rsidRPr="005642FA" w:rsidRDefault="00D31098" w:rsidP="007E4533">
            <w:pPr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</w:pPr>
            <w:r w:rsidRPr="00E40883"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 xml:space="preserve">(Proficiency in </w:t>
            </w:r>
            <w:r w:rsidRPr="005E3ECA"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en-GB"/>
              </w:rPr>
              <w:t xml:space="preserve">&lt;insert nation&gt; </w:t>
            </w:r>
            <w:r w:rsidRPr="00E40883">
              <w:rPr>
                <w:rFonts w:ascii="Arial" w:hAnsi="Arial" w:cs="Arial"/>
                <w:snapToGrid w:val="0"/>
                <w:sz w:val="20"/>
                <w:szCs w:val="20"/>
                <w:highlight w:val="cyan"/>
                <w:lang w:val="en-GB"/>
              </w:rPr>
              <w:t>language)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D31098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&lt;Insert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 no.</w:t>
            </w:r>
            <w:r w:rsidRPr="006B7BF5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&gt;</w:t>
            </w:r>
          </w:p>
        </w:tc>
        <w:tc>
          <w:tcPr>
            <w:tcW w:w="2304" w:type="dxa"/>
            <w:tcBorders>
              <w:bottom w:val="single" w:sz="12" w:space="0" w:color="auto"/>
            </w:tcBorders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31098" w:rsidRPr="00761F74" w:rsidTr="000B6A8B">
        <w:trPr>
          <w:trHeight w:val="368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98" w:rsidRPr="00156C68" w:rsidRDefault="00D31098" w:rsidP="00B848D7">
            <w:pPr>
              <w:rPr>
                <w:rFonts w:ascii="Arial" w:hAnsi="Arial" w:cs="Arial"/>
                <w:b/>
                <w:snapToGrid w:val="0"/>
                <w:sz w:val="20"/>
                <w:szCs w:val="20"/>
                <w:highlight w:val="cyan"/>
                <w:lang w:val="en-GB"/>
              </w:rPr>
            </w:pPr>
            <w:r w:rsidRPr="002A3FCB">
              <w:rPr>
                <w:rFonts w:ascii="Arial" w:hAnsi="Arial" w:cs="Arial"/>
                <w:b/>
                <w:snapToGrid w:val="0"/>
                <w:sz w:val="20"/>
                <w:szCs w:val="20"/>
                <w:lang w:val="en-GB"/>
              </w:rPr>
              <w:t xml:space="preserve">Subtotal on Key expert 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31098" w:rsidRPr="005A1B75" w:rsidRDefault="00D31098" w:rsidP="00CD25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B7BF5"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  <w:t>&lt;20&gt;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31098" w:rsidRPr="00761F74" w:rsidRDefault="00D31098" w:rsidP="00CD25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31098" w:rsidRPr="004942E4" w:rsidTr="009A3D10">
        <w:trPr>
          <w:trHeight w:val="715"/>
        </w:trPr>
        <w:tc>
          <w:tcPr>
            <w:tcW w:w="36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D31098" w:rsidRPr="006925BB" w:rsidRDefault="00D31098" w:rsidP="009A3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A66D7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TOTAL </w:t>
            </w:r>
            <w:proofErr w:type="spellStart"/>
            <w:r w:rsidRPr="00A66D7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TECHNICAL</w:t>
            </w:r>
            <w:proofErr w:type="spellEnd"/>
            <w:r w:rsidRPr="00A66D7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SCORE</w:t>
            </w:r>
          </w:p>
        </w:tc>
        <w:tc>
          <w:tcPr>
            <w:tcW w:w="13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31098" w:rsidRPr="0016092D" w:rsidRDefault="00D31098" w:rsidP="00CD25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6092D">
              <w:rPr>
                <w:rFonts w:ascii="Arial" w:hAnsi="Arial" w:cs="Arial"/>
                <w:b/>
                <w:sz w:val="18"/>
                <w:szCs w:val="18"/>
                <w:lang w:val="es-ES"/>
              </w:rPr>
              <w:t>100</w:t>
            </w:r>
          </w:p>
        </w:tc>
        <w:tc>
          <w:tcPr>
            <w:tcW w:w="23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31098" w:rsidRPr="003658CE" w:rsidRDefault="00D31098" w:rsidP="00CD25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31098" w:rsidRPr="003658CE" w:rsidRDefault="00D31098" w:rsidP="00CD25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31098" w:rsidRPr="003658CE" w:rsidRDefault="00D31098" w:rsidP="00CD25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31098" w:rsidRPr="003658CE" w:rsidRDefault="00D31098" w:rsidP="00CD25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:rsidR="00631BE8" w:rsidRDefault="00631BE8"/>
    <w:p w:rsidR="00A020A8" w:rsidRDefault="00A020A8"/>
    <w:p w:rsidR="00A020A8" w:rsidRDefault="00B612EC" w:rsidP="00957B73">
      <w:pPr>
        <w:ind w:hanging="567"/>
        <w:rPr>
          <w:rFonts w:ascii="Arial" w:hAnsi="Arial" w:cs="Arial"/>
          <w:b/>
        </w:rPr>
      </w:pPr>
      <w:r w:rsidRPr="00B612EC">
        <w:rPr>
          <w:rFonts w:ascii="Arial" w:hAnsi="Arial" w:cs="Arial"/>
          <w:b/>
        </w:rPr>
        <w:t>Part C: Financial evaluation</w:t>
      </w:r>
    </w:p>
    <w:p w:rsidR="00B612EC" w:rsidRPr="00B612EC" w:rsidRDefault="00B612EC">
      <w:pPr>
        <w:rPr>
          <w:rFonts w:ascii="Arial" w:hAnsi="Arial" w:cs="Arial"/>
          <w:b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835"/>
        <w:gridCol w:w="2835"/>
        <w:gridCol w:w="2693"/>
        <w:gridCol w:w="2693"/>
      </w:tblGrid>
      <w:tr w:rsidR="00A020A8" w:rsidRPr="00761F74" w:rsidTr="009A3D10">
        <w:trPr>
          <w:trHeight w:val="5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</w:tcPr>
          <w:p w:rsidR="00A020A8" w:rsidRDefault="00A020A8" w:rsidP="009547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A020A8" w:rsidRPr="00B612EC" w:rsidRDefault="00A020A8" w:rsidP="0095474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612EC">
              <w:rPr>
                <w:rFonts w:ascii="Arial" w:hAnsi="Arial" w:cs="Arial"/>
                <w:b/>
                <w:sz w:val="22"/>
                <w:szCs w:val="22"/>
                <w:lang w:val="en-GB"/>
              </w:rPr>
              <w:t>Tender no.:</w:t>
            </w:r>
          </w:p>
          <w:p w:rsidR="00A020A8" w:rsidRDefault="00A020A8" w:rsidP="009547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</w:tcPr>
          <w:p w:rsidR="00A020A8" w:rsidRPr="00A020A8" w:rsidRDefault="00A020A8" w:rsidP="00CF1D7E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A020A8">
              <w:rPr>
                <w:rFonts w:ascii="Arial" w:hAnsi="Arial" w:cs="Arial"/>
                <w:b/>
                <w:sz w:val="36"/>
                <w:szCs w:val="36"/>
                <w:lang w:val="en-GB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</w:tcPr>
          <w:p w:rsidR="00A020A8" w:rsidRPr="00A020A8" w:rsidRDefault="00A020A8" w:rsidP="00CF1D7E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A020A8">
              <w:rPr>
                <w:rFonts w:ascii="Arial" w:hAnsi="Arial" w:cs="Arial"/>
                <w:b/>
                <w:sz w:val="36"/>
                <w:szCs w:val="36"/>
                <w:lang w:val="en-GB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</w:tcPr>
          <w:p w:rsidR="00A020A8" w:rsidRPr="00A020A8" w:rsidRDefault="00A020A8" w:rsidP="00CF1D7E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A020A8">
              <w:rPr>
                <w:rFonts w:ascii="Arial" w:hAnsi="Arial" w:cs="Arial"/>
                <w:b/>
                <w:sz w:val="36"/>
                <w:szCs w:val="36"/>
                <w:lang w:val="en-GB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</w:tcPr>
          <w:p w:rsidR="00A020A8" w:rsidRPr="00A020A8" w:rsidRDefault="00A020A8" w:rsidP="00CF1D7E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A020A8">
              <w:rPr>
                <w:rFonts w:ascii="Arial" w:hAnsi="Arial" w:cs="Arial"/>
                <w:b/>
                <w:sz w:val="36"/>
                <w:szCs w:val="36"/>
                <w:lang w:val="en-GB"/>
              </w:rPr>
              <w:t>4</w:t>
            </w:r>
            <w:r w:rsidR="00B612EC">
              <w:rPr>
                <w:rFonts w:ascii="Arial" w:hAnsi="Arial" w:cs="Arial"/>
                <w:b/>
                <w:sz w:val="36"/>
                <w:szCs w:val="36"/>
                <w:lang w:val="en-GB"/>
              </w:rPr>
              <w:t>...</w:t>
            </w:r>
          </w:p>
        </w:tc>
      </w:tr>
      <w:tr w:rsidR="00A020A8" w:rsidRPr="00761F74" w:rsidTr="000B6A8B">
        <w:tc>
          <w:tcPr>
            <w:tcW w:w="36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A020A8" w:rsidRDefault="00A020A8" w:rsidP="009547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A020A8" w:rsidRDefault="00A020A8" w:rsidP="00A020A8">
            <w:pPr>
              <w:tabs>
                <w:tab w:val="right" w:pos="3132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A1B75">
              <w:rPr>
                <w:rFonts w:ascii="Arial" w:hAnsi="Arial" w:cs="Arial"/>
                <w:b/>
                <w:sz w:val="22"/>
                <w:szCs w:val="22"/>
                <w:lang w:val="en-GB"/>
              </w:rPr>
              <w:t>FINANCIAL SCORE</w:t>
            </w:r>
            <w:r>
              <w:rPr>
                <w:rStyle w:val="FootnoteReference"/>
                <w:rFonts w:ascii="Arial" w:hAnsi="Arial" w:cs="Arial"/>
                <w:b/>
                <w:sz w:val="20"/>
                <w:szCs w:val="20"/>
                <w:lang w:val="en-GB"/>
              </w:rPr>
              <w:footnoteReference w:id="2"/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</w:p>
          <w:p w:rsidR="00A020A8" w:rsidRPr="007E4533" w:rsidRDefault="00A020A8" w:rsidP="00954745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020A8" w:rsidRPr="003658CE" w:rsidRDefault="00A020A8" w:rsidP="00CD25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020A8" w:rsidRPr="003658CE" w:rsidRDefault="00A020A8" w:rsidP="00CD25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020A8" w:rsidRPr="003658CE" w:rsidRDefault="00A020A8" w:rsidP="00CD25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020A8" w:rsidRPr="003658CE" w:rsidRDefault="00A020A8" w:rsidP="00CD25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:rsidR="00631BE8" w:rsidRDefault="00631BE8"/>
    <w:p w:rsidR="000B6A8B" w:rsidRDefault="000B6A8B" w:rsidP="000B6A8B">
      <w:pPr>
        <w:ind w:left="-567"/>
        <w:rPr>
          <w:rFonts w:ascii="Arial" w:hAnsi="Arial" w:cs="Arial"/>
          <w:b/>
        </w:rPr>
      </w:pPr>
    </w:p>
    <w:p w:rsidR="00A020A8" w:rsidRPr="000B6A8B" w:rsidRDefault="000B6A8B" w:rsidP="000B6A8B">
      <w:pPr>
        <w:ind w:left="-567"/>
        <w:rPr>
          <w:rFonts w:ascii="Arial" w:hAnsi="Arial" w:cs="Arial"/>
          <w:b/>
        </w:rPr>
      </w:pPr>
      <w:r w:rsidRPr="000B6A8B">
        <w:rPr>
          <w:rFonts w:ascii="Arial" w:hAnsi="Arial" w:cs="Arial"/>
          <w:b/>
        </w:rPr>
        <w:t xml:space="preserve">Overall </w:t>
      </w:r>
      <w:r w:rsidRPr="009A3D10">
        <w:rPr>
          <w:rFonts w:ascii="Arial" w:hAnsi="Arial" w:cs="Arial"/>
          <w:b/>
          <w:lang w:val="en-GB"/>
        </w:rPr>
        <w:t>result</w:t>
      </w:r>
      <w:r w:rsidRPr="000B6A8B">
        <w:rPr>
          <w:rFonts w:ascii="Arial" w:hAnsi="Arial" w:cs="Arial"/>
          <w:b/>
        </w:rPr>
        <w:t xml:space="preserve"> of evaluation</w:t>
      </w:r>
    </w:p>
    <w:p w:rsidR="00A020A8" w:rsidRDefault="00A020A8"/>
    <w:tbl>
      <w:tblPr>
        <w:tblW w:w="14742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835"/>
        <w:gridCol w:w="2835"/>
        <w:gridCol w:w="2693"/>
        <w:gridCol w:w="2693"/>
      </w:tblGrid>
      <w:tr w:rsidR="00A020A8" w:rsidRPr="004942E4" w:rsidTr="0075450D">
        <w:trPr>
          <w:trHeight w:val="7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0A8" w:rsidRPr="00B612EC" w:rsidRDefault="00A020A8" w:rsidP="00B612EC">
            <w:pPr>
              <w:spacing w:afterLines="60" w:after="144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612EC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Tender no.</w:t>
            </w:r>
            <w:r w:rsidR="00B612EC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</w:tcPr>
          <w:p w:rsidR="00A020A8" w:rsidRPr="00761F74" w:rsidRDefault="00B612EC" w:rsidP="00A020A8">
            <w:pPr>
              <w:spacing w:afterLines="60" w:after="144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GB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</w:tcPr>
          <w:p w:rsidR="00A020A8" w:rsidRPr="00761F74" w:rsidRDefault="00B612EC" w:rsidP="00A020A8">
            <w:pPr>
              <w:spacing w:afterLines="60" w:after="144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GB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</w:tcPr>
          <w:p w:rsidR="00A020A8" w:rsidRPr="00761F74" w:rsidRDefault="00A020A8" w:rsidP="00A020A8">
            <w:pPr>
              <w:spacing w:afterLines="60" w:after="144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GB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</w:tcPr>
          <w:p w:rsidR="00A020A8" w:rsidRPr="00761F74" w:rsidRDefault="00A020A8" w:rsidP="00CF1D7E">
            <w:pPr>
              <w:spacing w:afterLines="60" w:after="144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  <w:r>
              <w:rPr>
                <w:rFonts w:ascii="Arial" w:hAnsi="Arial" w:cs="Arial"/>
                <w:b/>
                <w:sz w:val="36"/>
                <w:szCs w:val="36"/>
                <w:lang w:val="en-GB"/>
              </w:rPr>
              <w:t xml:space="preserve"> 4...</w:t>
            </w:r>
          </w:p>
        </w:tc>
      </w:tr>
      <w:tr w:rsidR="00A020A8" w:rsidRPr="004942E4" w:rsidTr="0075450D">
        <w:tc>
          <w:tcPr>
            <w:tcW w:w="3686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A020A8" w:rsidRDefault="00A020A8" w:rsidP="00A02A9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A020A8" w:rsidRPr="001E442B" w:rsidRDefault="00A020A8" w:rsidP="005A1B7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442B">
              <w:rPr>
                <w:rFonts w:ascii="Arial" w:hAnsi="Arial" w:cs="Arial"/>
                <w:b/>
                <w:sz w:val="22"/>
                <w:szCs w:val="22"/>
                <w:lang w:val="en-GB"/>
              </w:rPr>
              <w:t>OVERALL SCORE</w:t>
            </w:r>
            <w:r w:rsidRPr="001E442B">
              <w:rPr>
                <w:rStyle w:val="FootnoteReference"/>
                <w:rFonts w:ascii="Arial" w:hAnsi="Arial" w:cs="Arial"/>
                <w:b/>
                <w:sz w:val="22"/>
                <w:szCs w:val="22"/>
                <w:lang w:val="en-GB"/>
              </w:rPr>
              <w:footnoteReference w:id="3"/>
            </w:r>
            <w:r w:rsidRPr="001E44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A020A8" w:rsidRPr="00A02A91" w:rsidRDefault="00A020A8" w:rsidP="005A1B7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020A8" w:rsidRPr="003658CE" w:rsidRDefault="00A020A8" w:rsidP="00CD250D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020A8" w:rsidRPr="003658CE" w:rsidRDefault="00A020A8" w:rsidP="00CD250D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020A8" w:rsidRPr="003658CE" w:rsidRDefault="00A020A8" w:rsidP="00CD250D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020A8" w:rsidRPr="003658CE" w:rsidRDefault="00A020A8" w:rsidP="00CD250D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2845E5" w:rsidRPr="004942E4" w:rsidTr="0075450D">
        <w:tc>
          <w:tcPr>
            <w:tcW w:w="368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45E5" w:rsidRPr="002845E5" w:rsidRDefault="002845E5" w:rsidP="002845E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845E5">
              <w:rPr>
                <w:rFonts w:ascii="Arial" w:hAnsi="Arial" w:cs="Arial"/>
                <w:b/>
                <w:sz w:val="22"/>
                <w:szCs w:val="22"/>
                <w:lang w:val="en-GB"/>
              </w:rPr>
              <w:t>OVERALL RANKING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5" w:rsidRPr="003658CE" w:rsidRDefault="002845E5" w:rsidP="00CD250D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5" w:rsidRPr="003658CE" w:rsidRDefault="002845E5" w:rsidP="00CD250D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5" w:rsidRPr="003658CE" w:rsidRDefault="002845E5" w:rsidP="00CD250D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5" w:rsidRPr="003658CE" w:rsidRDefault="002845E5" w:rsidP="00CD250D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95508B" w:rsidRPr="006B6B1D" w:rsidTr="007545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508B" w:rsidRPr="00B612EC" w:rsidRDefault="003F456A" w:rsidP="003F45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SUMMARY</w:t>
            </w:r>
          </w:p>
          <w:p w:rsidR="0095508B" w:rsidRPr="003658CE" w:rsidRDefault="0095508B" w:rsidP="003F45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3658CE">
              <w:rPr>
                <w:rFonts w:ascii="Arial" w:hAnsi="Arial" w:cs="Arial"/>
                <w:sz w:val="20"/>
                <w:szCs w:val="20"/>
                <w:lang w:val="en-GB"/>
              </w:rPr>
              <w:t>ward of contract or reason for rejection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8B" w:rsidRPr="006B6B1D" w:rsidRDefault="0095508B" w:rsidP="00CD250D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8B" w:rsidRPr="006B6B1D" w:rsidRDefault="0095508B" w:rsidP="00CD250D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8B" w:rsidRPr="006B6B1D" w:rsidRDefault="0095508B" w:rsidP="00CD250D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8B" w:rsidRPr="006B6B1D" w:rsidRDefault="0095508B" w:rsidP="00CD250D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AC0EAC" w:rsidRPr="006B6B1D" w:rsidRDefault="00AC0EAC" w:rsidP="00D46787">
      <w:pPr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  <w:lang w:val="en-GB"/>
        </w:rPr>
      </w:pPr>
    </w:p>
    <w:p w:rsidR="00397510" w:rsidRPr="005661D7" w:rsidRDefault="00405F8D" w:rsidP="00E11EB3">
      <w:pPr>
        <w:keepNext/>
        <w:keepLines/>
        <w:tabs>
          <w:tab w:val="left" w:pos="709"/>
        </w:tabs>
        <w:spacing w:after="120"/>
        <w:ind w:left="-426"/>
        <w:jc w:val="both"/>
        <w:rPr>
          <w:rFonts w:ascii="Arial" w:hAnsi="Arial" w:cs="Arial"/>
          <w:sz w:val="20"/>
          <w:lang w:val="en-GB"/>
        </w:rPr>
      </w:pPr>
      <w:r w:rsidRPr="005661D7">
        <w:rPr>
          <w:rFonts w:ascii="Arial" w:hAnsi="Arial" w:cs="Arial"/>
          <w:sz w:val="20"/>
          <w:lang w:val="en-GB"/>
        </w:rPr>
        <w:t>As a consequence</w:t>
      </w:r>
      <w:r w:rsidR="00E679A6">
        <w:rPr>
          <w:rFonts w:ascii="Arial" w:hAnsi="Arial" w:cs="Arial"/>
          <w:sz w:val="20"/>
          <w:lang w:val="en-GB"/>
        </w:rPr>
        <w:t xml:space="preserve"> of the evaluation</w:t>
      </w:r>
      <w:r w:rsidRPr="005661D7">
        <w:rPr>
          <w:rFonts w:ascii="Arial" w:hAnsi="Arial" w:cs="Arial"/>
          <w:sz w:val="20"/>
          <w:lang w:val="en-GB"/>
        </w:rPr>
        <w:t xml:space="preserve">, </w:t>
      </w:r>
      <w:bookmarkStart w:id="0" w:name="_GoBack"/>
      <w:bookmarkEnd w:id="0"/>
      <w:r w:rsidR="000C6C63" w:rsidRPr="000C6C63">
        <w:rPr>
          <w:rFonts w:ascii="Arial" w:hAnsi="Arial" w:cs="Arial"/>
          <w:sz w:val="20"/>
          <w:lang w:val="en-GB"/>
        </w:rPr>
        <w:t xml:space="preserve">the decision of the Procurement Committee is </w:t>
      </w:r>
      <w:r w:rsidRPr="005661D7">
        <w:rPr>
          <w:rFonts w:ascii="Arial" w:hAnsi="Arial" w:cs="Arial"/>
          <w:sz w:val="20"/>
          <w:lang w:val="en-GB"/>
        </w:rPr>
        <w:t xml:space="preserve">that the Service Contract </w:t>
      </w:r>
      <w:r w:rsidR="005661D7" w:rsidRPr="005661D7">
        <w:rPr>
          <w:rFonts w:ascii="Arial" w:hAnsi="Arial" w:cs="Arial"/>
          <w:sz w:val="20"/>
          <w:lang w:val="en-GB"/>
        </w:rPr>
        <w:t xml:space="preserve">for </w:t>
      </w:r>
      <w:r w:rsidR="005661D7" w:rsidRPr="006955CA">
        <w:rPr>
          <w:rFonts w:ascii="Arial" w:hAnsi="Arial" w:cs="Arial"/>
          <w:sz w:val="20"/>
          <w:highlight w:val="yellow"/>
          <w:lang w:val="en-GB"/>
        </w:rPr>
        <w:t>&lt;....&gt;</w:t>
      </w:r>
      <w:r w:rsidR="005661D7" w:rsidRPr="005661D7">
        <w:rPr>
          <w:rFonts w:ascii="Arial" w:hAnsi="Arial" w:cs="Arial"/>
          <w:sz w:val="20"/>
          <w:lang w:val="en-GB"/>
        </w:rPr>
        <w:t xml:space="preserve"> be awarded </w:t>
      </w:r>
      <w:r w:rsidR="005661D7" w:rsidRPr="006955CA">
        <w:rPr>
          <w:rFonts w:ascii="Arial" w:hAnsi="Arial" w:cs="Arial"/>
          <w:sz w:val="20"/>
          <w:highlight w:val="yellow"/>
          <w:lang w:val="en-GB"/>
        </w:rPr>
        <w:t xml:space="preserve">&lt;name of </w:t>
      </w:r>
      <w:r w:rsidR="00B612EC">
        <w:rPr>
          <w:rFonts w:ascii="Arial" w:hAnsi="Arial" w:cs="Arial"/>
          <w:sz w:val="20"/>
          <w:highlight w:val="yellow"/>
          <w:lang w:val="en-GB"/>
        </w:rPr>
        <w:t>Tenderer</w:t>
      </w:r>
      <w:r w:rsidR="005661D7" w:rsidRPr="006955CA">
        <w:rPr>
          <w:rFonts w:ascii="Arial" w:hAnsi="Arial" w:cs="Arial"/>
          <w:sz w:val="20"/>
          <w:highlight w:val="yellow"/>
          <w:lang w:val="en-GB"/>
        </w:rPr>
        <w:t>&gt;</w:t>
      </w:r>
      <w:r w:rsidR="005661D7" w:rsidRPr="00E733C4">
        <w:rPr>
          <w:rFonts w:ascii="Arial" w:hAnsi="Arial" w:cs="Arial"/>
          <w:sz w:val="20"/>
          <w:lang w:val="en-GB"/>
        </w:rPr>
        <w:t>.</w:t>
      </w:r>
      <w:r w:rsidR="00397510" w:rsidRPr="005661D7">
        <w:rPr>
          <w:rFonts w:ascii="Arial" w:hAnsi="Arial" w:cs="Arial"/>
          <w:sz w:val="20"/>
          <w:lang w:val="en-GB"/>
        </w:rPr>
        <w:tab/>
      </w:r>
    </w:p>
    <w:p w:rsidR="005661D7" w:rsidRDefault="005661D7" w:rsidP="00D46787">
      <w:pPr>
        <w:keepNext/>
        <w:keepLines/>
        <w:tabs>
          <w:tab w:val="left" w:pos="709"/>
        </w:tabs>
        <w:spacing w:after="120"/>
        <w:ind w:left="-567" w:hanging="142"/>
        <w:jc w:val="both"/>
        <w:rPr>
          <w:rFonts w:ascii="Arial" w:hAnsi="Arial" w:cs="Arial"/>
          <w:b/>
          <w:sz w:val="20"/>
          <w:lang w:val="en-GB"/>
        </w:rPr>
      </w:pPr>
    </w:p>
    <w:p w:rsidR="00397510" w:rsidRDefault="00397510" w:rsidP="003F4382">
      <w:pPr>
        <w:keepNext/>
        <w:keepLines/>
        <w:tabs>
          <w:tab w:val="left" w:pos="709"/>
        </w:tabs>
        <w:spacing w:after="120"/>
        <w:ind w:left="-284" w:hanging="142"/>
        <w:jc w:val="both"/>
        <w:rPr>
          <w:rFonts w:ascii="Arial" w:hAnsi="Arial" w:cs="Arial"/>
          <w:b/>
          <w:sz w:val="20"/>
          <w:lang w:val="en-GB"/>
        </w:rPr>
      </w:pPr>
      <w:r w:rsidRPr="00786E0E">
        <w:rPr>
          <w:rFonts w:ascii="Arial" w:hAnsi="Arial" w:cs="Arial"/>
          <w:b/>
          <w:sz w:val="20"/>
          <w:lang w:val="en-GB"/>
        </w:rPr>
        <w:t>Signatures</w:t>
      </w:r>
      <w:r w:rsidR="00DA0192">
        <w:rPr>
          <w:rFonts w:ascii="Arial" w:hAnsi="Arial" w:cs="Arial"/>
          <w:b/>
          <w:sz w:val="20"/>
          <w:lang w:val="en-GB"/>
        </w:rPr>
        <w:t xml:space="preserve"> by members of the Procurement Committee</w:t>
      </w:r>
      <w:r w:rsidR="000F30B6">
        <w:rPr>
          <w:rFonts w:ascii="Arial" w:hAnsi="Arial" w:cs="Arial"/>
          <w:b/>
          <w:sz w:val="20"/>
          <w:lang w:val="en-GB"/>
        </w:rPr>
        <w:t xml:space="preserve"> and Secretary</w:t>
      </w:r>
    </w:p>
    <w:p w:rsidR="003F4382" w:rsidRPr="00786E0E" w:rsidRDefault="003F4382" w:rsidP="003F4382">
      <w:pPr>
        <w:keepNext/>
        <w:keepLines/>
        <w:tabs>
          <w:tab w:val="left" w:pos="709"/>
        </w:tabs>
        <w:spacing w:after="120"/>
        <w:ind w:left="-284" w:hanging="284"/>
        <w:jc w:val="both"/>
        <w:rPr>
          <w:rFonts w:ascii="Arial" w:hAnsi="Arial" w:cs="Arial"/>
          <w:b/>
          <w:sz w:val="20"/>
          <w:lang w:val="en-GB"/>
        </w:rPr>
      </w:pPr>
    </w:p>
    <w:tbl>
      <w:tblPr>
        <w:tblpPr w:leftFromText="141" w:rightFromText="141" w:vertAnchor="text" w:tblpX="-420" w:tblpY="1"/>
        <w:tblOverlap w:val="never"/>
        <w:tblW w:w="1470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3"/>
        <w:gridCol w:w="4678"/>
        <w:gridCol w:w="5818"/>
      </w:tblGrid>
      <w:tr w:rsidR="00397510" w:rsidRPr="00786E0E" w:rsidTr="000B6A8B">
        <w:trPr>
          <w:cantSplit/>
        </w:trPr>
        <w:tc>
          <w:tcPr>
            <w:tcW w:w="4213" w:type="dxa"/>
            <w:tcBorders>
              <w:bottom w:val="nil"/>
            </w:tcBorders>
          </w:tcPr>
          <w:p w:rsidR="00397510" w:rsidRPr="00786E0E" w:rsidRDefault="00C60DAD" w:rsidP="003F4382">
            <w:pPr>
              <w:keepNext/>
              <w:keepLines/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Title </w:t>
            </w:r>
          </w:p>
        </w:tc>
        <w:tc>
          <w:tcPr>
            <w:tcW w:w="4678" w:type="dxa"/>
            <w:tcBorders>
              <w:bottom w:val="nil"/>
            </w:tcBorders>
          </w:tcPr>
          <w:p w:rsidR="00397510" w:rsidRPr="00786E0E" w:rsidRDefault="00397510" w:rsidP="003F4382">
            <w:pPr>
              <w:keepNext/>
              <w:keepLines/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86E0E">
              <w:rPr>
                <w:rFonts w:ascii="Arial" w:hAnsi="Arial" w:cs="Arial"/>
                <w:b/>
                <w:sz w:val="20"/>
                <w:lang w:val="en-GB"/>
              </w:rPr>
              <w:t>Name</w:t>
            </w:r>
          </w:p>
        </w:tc>
        <w:tc>
          <w:tcPr>
            <w:tcW w:w="5818" w:type="dxa"/>
            <w:tcBorders>
              <w:bottom w:val="nil"/>
            </w:tcBorders>
          </w:tcPr>
          <w:p w:rsidR="00397510" w:rsidRPr="00786E0E" w:rsidRDefault="00397510" w:rsidP="003F4382">
            <w:pPr>
              <w:keepNext/>
              <w:keepLines/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86E0E">
              <w:rPr>
                <w:rFonts w:ascii="Arial" w:hAnsi="Arial" w:cs="Arial"/>
                <w:b/>
                <w:sz w:val="20"/>
                <w:lang w:val="en-GB"/>
              </w:rPr>
              <w:t>Signature</w:t>
            </w:r>
          </w:p>
        </w:tc>
      </w:tr>
      <w:tr w:rsidR="00397510" w:rsidRPr="00786E0E" w:rsidTr="000B6A8B">
        <w:trPr>
          <w:cantSplit/>
        </w:trPr>
        <w:tc>
          <w:tcPr>
            <w:tcW w:w="4213" w:type="dxa"/>
            <w:tcBorders>
              <w:bottom w:val="single" w:sz="4" w:space="0" w:color="auto"/>
            </w:tcBorders>
          </w:tcPr>
          <w:p w:rsidR="00397510" w:rsidRPr="004E3855" w:rsidRDefault="00397510" w:rsidP="003F4382">
            <w:pPr>
              <w:keepNext/>
              <w:keepLines/>
              <w:spacing w:before="120" w:after="120"/>
              <w:jc w:val="both"/>
              <w:rPr>
                <w:rFonts w:ascii="Arial" w:hAnsi="Arial" w:cs="Arial"/>
                <w:b/>
                <w:sz w:val="20"/>
                <w:highlight w:val="lightGray"/>
                <w:lang w:val="en-GB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97510" w:rsidRPr="00786E0E" w:rsidRDefault="00397510" w:rsidP="003F4382">
            <w:pPr>
              <w:keepNext/>
              <w:keepLines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397510" w:rsidRPr="00786E0E" w:rsidRDefault="00397510" w:rsidP="003F4382">
            <w:pPr>
              <w:keepNext/>
              <w:keepLines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97510" w:rsidRPr="00786E0E" w:rsidTr="000B6A8B">
        <w:trPr>
          <w:cantSplit/>
        </w:trPr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</w:tcPr>
          <w:p w:rsidR="00397510" w:rsidRPr="004E3855" w:rsidRDefault="00397510" w:rsidP="003F4382">
            <w:pPr>
              <w:keepNext/>
              <w:keepLines/>
              <w:spacing w:before="120" w:after="120"/>
              <w:jc w:val="both"/>
              <w:rPr>
                <w:rFonts w:ascii="Arial" w:hAnsi="Arial" w:cs="Arial"/>
                <w:b/>
                <w:sz w:val="20"/>
                <w:highlight w:val="lightGray"/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97510" w:rsidRPr="00786E0E" w:rsidRDefault="00397510" w:rsidP="003F4382">
            <w:pPr>
              <w:keepNext/>
              <w:keepLines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818" w:type="dxa"/>
            <w:tcBorders>
              <w:top w:val="single" w:sz="4" w:space="0" w:color="auto"/>
              <w:bottom w:val="single" w:sz="4" w:space="0" w:color="auto"/>
            </w:tcBorders>
          </w:tcPr>
          <w:p w:rsidR="00397510" w:rsidRPr="00786E0E" w:rsidRDefault="00397510" w:rsidP="003F4382">
            <w:pPr>
              <w:keepNext/>
              <w:keepLines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97510" w:rsidRPr="00786E0E" w:rsidTr="000B6A8B">
        <w:trPr>
          <w:cantSplit/>
        </w:trPr>
        <w:tc>
          <w:tcPr>
            <w:tcW w:w="4213" w:type="dxa"/>
            <w:tcBorders>
              <w:top w:val="single" w:sz="4" w:space="0" w:color="auto"/>
            </w:tcBorders>
          </w:tcPr>
          <w:p w:rsidR="00397510" w:rsidRPr="004E3855" w:rsidRDefault="00397510" w:rsidP="003F4382">
            <w:pPr>
              <w:keepNext/>
              <w:keepLines/>
              <w:spacing w:before="120" w:after="120"/>
              <w:jc w:val="both"/>
              <w:rPr>
                <w:rFonts w:ascii="Arial" w:hAnsi="Arial" w:cs="Arial"/>
                <w:b/>
                <w:sz w:val="20"/>
                <w:highlight w:val="lightGray"/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97510" w:rsidRPr="00786E0E" w:rsidRDefault="00397510" w:rsidP="003F4382">
            <w:pPr>
              <w:keepNext/>
              <w:keepLines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818" w:type="dxa"/>
            <w:tcBorders>
              <w:top w:val="single" w:sz="4" w:space="0" w:color="auto"/>
            </w:tcBorders>
          </w:tcPr>
          <w:p w:rsidR="00397510" w:rsidRPr="00786E0E" w:rsidRDefault="00397510" w:rsidP="003F4382">
            <w:pPr>
              <w:keepNext/>
              <w:keepLines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397510" w:rsidRPr="00761F74" w:rsidRDefault="00397510" w:rsidP="0039751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3658CE" w:rsidRDefault="003658CE" w:rsidP="003658CE">
      <w:pPr>
        <w:keepNext/>
        <w:keepLines/>
        <w:tabs>
          <w:tab w:val="left" w:pos="709"/>
        </w:tabs>
        <w:spacing w:after="120"/>
        <w:jc w:val="both"/>
        <w:rPr>
          <w:rFonts w:ascii="Arial" w:hAnsi="Arial" w:cs="Arial"/>
          <w:b/>
          <w:sz w:val="20"/>
          <w:lang w:val="en-GB"/>
        </w:rPr>
      </w:pPr>
    </w:p>
    <w:p w:rsidR="00397510" w:rsidRDefault="0039751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397510" w:rsidRPr="00397510" w:rsidRDefault="00397510" w:rsidP="00397510">
      <w:pPr>
        <w:tabs>
          <w:tab w:val="left" w:pos="255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sectPr w:rsidR="00397510" w:rsidRPr="00397510" w:rsidSect="000F30B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6838" w:h="11906" w:orient="landscape"/>
      <w:pgMar w:top="1701" w:right="82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220" w:rsidRDefault="00714220">
      <w:r>
        <w:separator/>
      </w:r>
    </w:p>
  </w:endnote>
  <w:endnote w:type="continuationSeparator" w:id="0">
    <w:p w:rsidR="00714220" w:rsidRDefault="00714220">
      <w:r>
        <w:continuationSeparator/>
      </w:r>
    </w:p>
  </w:endnote>
  <w:endnote w:type="continuationNotice" w:id="1">
    <w:p w:rsidR="00714220" w:rsidRDefault="007142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8A" w:rsidRDefault="0035228A" w:rsidP="00C45B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228A" w:rsidRDefault="00352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8A" w:rsidRPr="000F30B6" w:rsidRDefault="0035228A">
    <w:pPr>
      <w:pStyle w:val="Footer"/>
      <w:jc w:val="right"/>
      <w:rPr>
        <w:rFonts w:ascii="Arial" w:hAnsi="Arial" w:cs="Arial"/>
        <w:sz w:val="20"/>
        <w:szCs w:val="20"/>
        <w:lang w:val="en-GB"/>
      </w:rPr>
    </w:pPr>
  </w:p>
  <w:p w:rsidR="00A06E68" w:rsidRDefault="00A06E68" w:rsidP="00A06E68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 w:rsidR="00396874">
      <w:rPr>
        <w:rFonts w:ascii="Calibri" w:hAnsi="Calibri"/>
        <w:bCs/>
        <w:noProof/>
        <w:sz w:val="22"/>
        <w:szCs w:val="22"/>
      </w:rPr>
      <w:t>2</w:t>
    </w:r>
    <w:r>
      <w:rPr>
        <w:rFonts w:ascii="Calibri" w:hAnsi="Calibri"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 xml:space="preserve">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 w:rsidR="00396874">
      <w:rPr>
        <w:rFonts w:ascii="Calibri" w:hAnsi="Calibri"/>
        <w:bCs/>
        <w:noProof/>
        <w:sz w:val="22"/>
        <w:szCs w:val="22"/>
      </w:rPr>
      <w:t>5</w:t>
    </w:r>
    <w:r>
      <w:rPr>
        <w:rFonts w:ascii="Calibri" w:hAnsi="Calibri"/>
        <w:bCs/>
        <w:sz w:val="22"/>
        <w:szCs w:val="22"/>
      </w:rPr>
      <w:fldChar w:fldCharType="end"/>
    </w:r>
  </w:p>
  <w:p w:rsidR="0035228A" w:rsidRPr="00A9396B" w:rsidRDefault="0035228A" w:rsidP="0035228A">
    <w:pPr>
      <w:pStyle w:val="Footer"/>
      <w:jc w:val="right"/>
      <w:rPr>
        <w:rFonts w:ascii="Arial" w:hAnsi="Arial" w:cs="Arial"/>
        <w:sz w:val="20"/>
        <w:szCs w:val="20"/>
      </w:rPr>
    </w:pPr>
  </w:p>
  <w:p w:rsidR="0035228A" w:rsidRPr="00C45B0C" w:rsidRDefault="0035228A" w:rsidP="00864986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220" w:rsidRDefault="00714220">
      <w:r>
        <w:separator/>
      </w:r>
    </w:p>
  </w:footnote>
  <w:footnote w:type="continuationSeparator" w:id="0">
    <w:p w:rsidR="00714220" w:rsidRDefault="00714220">
      <w:r>
        <w:continuationSeparator/>
      </w:r>
    </w:p>
  </w:footnote>
  <w:footnote w:type="continuationNotice" w:id="1">
    <w:p w:rsidR="00714220" w:rsidRDefault="00714220"/>
  </w:footnote>
  <w:footnote w:id="2">
    <w:p w:rsidR="0035228A" w:rsidRPr="006955CA" w:rsidRDefault="0035228A" w:rsidP="00D46787">
      <w:pPr>
        <w:ind w:left="-567"/>
        <w:rPr>
          <w:rFonts w:ascii="Calibri" w:hAnsi="Calibri"/>
          <w:sz w:val="16"/>
          <w:szCs w:val="16"/>
          <w:lang w:val="en-US"/>
        </w:rPr>
      </w:pPr>
      <w:r w:rsidRPr="006955CA">
        <w:rPr>
          <w:rStyle w:val="FootnoteReference"/>
          <w:sz w:val="16"/>
          <w:szCs w:val="16"/>
        </w:rPr>
        <w:footnoteRef/>
      </w:r>
      <w:r w:rsidRPr="006955CA">
        <w:rPr>
          <w:sz w:val="16"/>
          <w:szCs w:val="16"/>
          <w:lang w:val="en-US"/>
        </w:rPr>
        <w:t xml:space="preserve"> </w:t>
      </w:r>
      <w:r w:rsidRPr="006955CA">
        <w:rPr>
          <w:rFonts w:ascii="Calibri" w:hAnsi="Calibri"/>
          <w:sz w:val="16"/>
          <w:szCs w:val="16"/>
          <w:lang w:val="en-US"/>
        </w:rPr>
        <w:t>U</w:t>
      </w:r>
      <w:r w:rsidRPr="006955CA">
        <w:rPr>
          <w:rFonts w:ascii="Calibri" w:hAnsi="Calibri" w:cs="Arial"/>
          <w:sz w:val="16"/>
          <w:szCs w:val="16"/>
          <w:lang w:val="en-GB"/>
        </w:rPr>
        <w:t xml:space="preserve">se the following formula: SF = 100 x </w:t>
      </w:r>
      <w:proofErr w:type="spellStart"/>
      <w:r w:rsidRPr="006955CA">
        <w:rPr>
          <w:rFonts w:ascii="Calibri" w:hAnsi="Calibri" w:cs="Arial"/>
          <w:sz w:val="16"/>
          <w:szCs w:val="16"/>
          <w:lang w:val="en-GB"/>
        </w:rPr>
        <w:t>Fm</w:t>
      </w:r>
      <w:proofErr w:type="spellEnd"/>
      <w:r w:rsidRPr="006955CA">
        <w:rPr>
          <w:rFonts w:ascii="Calibri" w:hAnsi="Calibri" w:cs="Arial"/>
          <w:sz w:val="16"/>
          <w:szCs w:val="16"/>
          <w:lang w:val="en-GB"/>
        </w:rPr>
        <w:t>/F</w:t>
      </w:r>
      <w:r w:rsidRPr="006955CA">
        <w:rPr>
          <w:rFonts w:ascii="Calibri" w:hAnsi="Calibri" w:cs="Arial"/>
          <w:sz w:val="16"/>
          <w:szCs w:val="16"/>
          <w:u w:val="single"/>
          <w:lang w:val="en-GB"/>
        </w:rPr>
        <w:t xml:space="preserve"> </w:t>
      </w:r>
      <w:r w:rsidRPr="006955CA">
        <w:rPr>
          <w:rFonts w:ascii="Calibri" w:hAnsi="Calibri" w:cs="Arial"/>
          <w:sz w:val="16"/>
          <w:szCs w:val="16"/>
          <w:lang w:val="en-GB"/>
        </w:rPr>
        <w:t xml:space="preserve">  (SF = the financial score; </w:t>
      </w:r>
      <w:proofErr w:type="spellStart"/>
      <w:r w:rsidRPr="006955CA">
        <w:rPr>
          <w:rFonts w:ascii="Calibri" w:hAnsi="Calibri" w:cs="Arial"/>
          <w:sz w:val="16"/>
          <w:szCs w:val="16"/>
          <w:lang w:val="en-GB"/>
        </w:rPr>
        <w:t>Fm</w:t>
      </w:r>
      <w:proofErr w:type="spellEnd"/>
      <w:r w:rsidRPr="006955CA">
        <w:rPr>
          <w:rFonts w:ascii="Calibri" w:hAnsi="Calibri" w:cs="Arial"/>
          <w:sz w:val="16"/>
          <w:szCs w:val="16"/>
          <w:lang w:val="en-GB"/>
        </w:rPr>
        <w:t xml:space="preserve"> = the lowest price; F = the price of the proposal under evaluation)</w:t>
      </w:r>
    </w:p>
  </w:footnote>
  <w:footnote w:id="3">
    <w:p w:rsidR="0035228A" w:rsidRPr="006955CA" w:rsidRDefault="0035228A" w:rsidP="00D46787">
      <w:pPr>
        <w:ind w:left="-567"/>
        <w:rPr>
          <w:rFonts w:ascii="Calibri" w:hAnsi="Calibri" w:cs="Arial"/>
          <w:b/>
          <w:sz w:val="16"/>
          <w:szCs w:val="16"/>
          <w:lang w:val="en-GB"/>
        </w:rPr>
      </w:pPr>
      <w:r w:rsidRPr="006955CA">
        <w:rPr>
          <w:rStyle w:val="FootnoteReference"/>
          <w:rFonts w:ascii="Calibri" w:hAnsi="Calibri"/>
          <w:sz w:val="16"/>
          <w:szCs w:val="16"/>
        </w:rPr>
        <w:footnoteRef/>
      </w:r>
      <w:r w:rsidRPr="006955CA">
        <w:rPr>
          <w:rFonts w:ascii="Calibri" w:hAnsi="Calibri"/>
          <w:sz w:val="16"/>
          <w:szCs w:val="16"/>
          <w:lang w:val="en-US"/>
        </w:rPr>
        <w:t xml:space="preserve"> Use the following formula: </w:t>
      </w:r>
      <w:r w:rsidRPr="006955CA">
        <w:rPr>
          <w:rFonts w:ascii="Calibri" w:hAnsi="Calibri" w:cs="Arial"/>
          <w:sz w:val="16"/>
          <w:szCs w:val="16"/>
          <w:lang w:val="en-GB"/>
        </w:rPr>
        <w:t xml:space="preserve">technical score x </w:t>
      </w:r>
      <w:r w:rsidRPr="00F9543B">
        <w:rPr>
          <w:rFonts w:ascii="Calibri" w:hAnsi="Calibri" w:cs="Arial"/>
          <w:sz w:val="16"/>
          <w:szCs w:val="16"/>
          <w:highlight w:val="yellow"/>
          <w:lang w:val="en-GB"/>
        </w:rPr>
        <w:t>‹0.75›</w:t>
      </w:r>
      <w:r w:rsidRPr="006955CA">
        <w:rPr>
          <w:rFonts w:ascii="Calibri" w:hAnsi="Calibri" w:cs="Arial"/>
          <w:sz w:val="16"/>
          <w:szCs w:val="16"/>
          <w:lang w:val="en-GB"/>
        </w:rPr>
        <w:t xml:space="preserve"> + financial score x </w:t>
      </w:r>
      <w:r w:rsidRPr="00F9543B">
        <w:rPr>
          <w:rFonts w:ascii="Calibri" w:hAnsi="Calibri" w:cs="Arial"/>
          <w:sz w:val="16"/>
          <w:szCs w:val="16"/>
          <w:highlight w:val="yellow"/>
          <w:lang w:val="en-GB"/>
        </w:rPr>
        <w:t>‹0.25›</w:t>
      </w:r>
      <w:r w:rsidRPr="006955CA">
        <w:rPr>
          <w:rFonts w:ascii="Calibri" w:hAnsi="Calibri" w:cs="Arial"/>
          <w:sz w:val="16"/>
          <w:szCs w:val="16"/>
          <w:lang w:val="en-GB"/>
        </w:rPr>
        <w:t xml:space="preserve"> = overall score</w:t>
      </w:r>
    </w:p>
    <w:p w:rsidR="0035228A" w:rsidRPr="005A1B75" w:rsidRDefault="0035228A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8A" w:rsidRDefault="000C6C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10940" o:spid="_x0000_s2051" type="#_x0000_t75" style="position:absolute;margin-left:0;margin-top:0;width:104pt;height:21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8A" w:rsidRPr="00EE148E" w:rsidRDefault="0035228A" w:rsidP="00EE148E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0B6" w:rsidRPr="000F30B6" w:rsidRDefault="000F30B6" w:rsidP="000F30B6">
    <w:pPr>
      <w:pStyle w:val="Header"/>
      <w:jc w:val="right"/>
      <w:rPr>
        <w:lang w:val="en-GB"/>
      </w:rPr>
    </w:pPr>
    <w:r w:rsidRPr="000F30B6">
      <w:rPr>
        <w:highlight w:val="yellow"/>
        <w:lang w:val="en-GB"/>
      </w:rPr>
      <w:t>Insert organisation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84373"/>
    <w:multiLevelType w:val="hybridMultilevel"/>
    <w:tmpl w:val="BF6C09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55023"/>
    <w:multiLevelType w:val="hybridMultilevel"/>
    <w:tmpl w:val="11089F6E"/>
    <w:lvl w:ilvl="0" w:tplc="F9B2CB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D3"/>
    <w:rsid w:val="00030712"/>
    <w:rsid w:val="00032955"/>
    <w:rsid w:val="00072F19"/>
    <w:rsid w:val="00082033"/>
    <w:rsid w:val="00092CBA"/>
    <w:rsid w:val="0009414A"/>
    <w:rsid w:val="000A017D"/>
    <w:rsid w:val="000A6771"/>
    <w:rsid w:val="000B3156"/>
    <w:rsid w:val="000B6A8B"/>
    <w:rsid w:val="000C279E"/>
    <w:rsid w:val="000C5965"/>
    <w:rsid w:val="000C6C63"/>
    <w:rsid w:val="000D3FAD"/>
    <w:rsid w:val="000E7CD6"/>
    <w:rsid w:val="000F30B6"/>
    <w:rsid w:val="0010582D"/>
    <w:rsid w:val="00113FFA"/>
    <w:rsid w:val="001327C0"/>
    <w:rsid w:val="00144432"/>
    <w:rsid w:val="00156C68"/>
    <w:rsid w:val="0016092D"/>
    <w:rsid w:val="00176504"/>
    <w:rsid w:val="001873C9"/>
    <w:rsid w:val="00197FE8"/>
    <w:rsid w:val="001E442B"/>
    <w:rsid w:val="001E5388"/>
    <w:rsid w:val="00260180"/>
    <w:rsid w:val="002631C5"/>
    <w:rsid w:val="00266730"/>
    <w:rsid w:val="00276587"/>
    <w:rsid w:val="002843F2"/>
    <w:rsid w:val="002845E5"/>
    <w:rsid w:val="002961FF"/>
    <w:rsid w:val="002A3FCB"/>
    <w:rsid w:val="002B2131"/>
    <w:rsid w:val="002B2F19"/>
    <w:rsid w:val="002D0869"/>
    <w:rsid w:val="002E4B93"/>
    <w:rsid w:val="003265A4"/>
    <w:rsid w:val="0035228A"/>
    <w:rsid w:val="003623A8"/>
    <w:rsid w:val="003658CE"/>
    <w:rsid w:val="003665FE"/>
    <w:rsid w:val="003767EA"/>
    <w:rsid w:val="00396874"/>
    <w:rsid w:val="00397510"/>
    <w:rsid w:val="003B5B80"/>
    <w:rsid w:val="003D21C7"/>
    <w:rsid w:val="003D2EC8"/>
    <w:rsid w:val="003D7DC1"/>
    <w:rsid w:val="003F21CD"/>
    <w:rsid w:val="003F4382"/>
    <w:rsid w:val="003F456A"/>
    <w:rsid w:val="003F7D6E"/>
    <w:rsid w:val="00405F8D"/>
    <w:rsid w:val="00421CBE"/>
    <w:rsid w:val="00466A71"/>
    <w:rsid w:val="00485F92"/>
    <w:rsid w:val="0049049C"/>
    <w:rsid w:val="004942E4"/>
    <w:rsid w:val="004A1DBA"/>
    <w:rsid w:val="004A567D"/>
    <w:rsid w:val="004B4ED1"/>
    <w:rsid w:val="004D3421"/>
    <w:rsid w:val="00525AB3"/>
    <w:rsid w:val="0054218F"/>
    <w:rsid w:val="005661D7"/>
    <w:rsid w:val="00591394"/>
    <w:rsid w:val="005A1B75"/>
    <w:rsid w:val="005A3E5F"/>
    <w:rsid w:val="005E3ECA"/>
    <w:rsid w:val="00611791"/>
    <w:rsid w:val="00615A87"/>
    <w:rsid w:val="00623197"/>
    <w:rsid w:val="00631BE8"/>
    <w:rsid w:val="00636835"/>
    <w:rsid w:val="00642744"/>
    <w:rsid w:val="0064647B"/>
    <w:rsid w:val="00646F1D"/>
    <w:rsid w:val="006572D7"/>
    <w:rsid w:val="006723FE"/>
    <w:rsid w:val="00685401"/>
    <w:rsid w:val="006925BB"/>
    <w:rsid w:val="006955CA"/>
    <w:rsid w:val="006A1C4E"/>
    <w:rsid w:val="006B6B1D"/>
    <w:rsid w:val="006B7BF5"/>
    <w:rsid w:val="006C118A"/>
    <w:rsid w:val="006D729E"/>
    <w:rsid w:val="006E6FA6"/>
    <w:rsid w:val="00714220"/>
    <w:rsid w:val="007156AC"/>
    <w:rsid w:val="00752139"/>
    <w:rsid w:val="0075450D"/>
    <w:rsid w:val="00761F74"/>
    <w:rsid w:val="00794F0F"/>
    <w:rsid w:val="007B1FD6"/>
    <w:rsid w:val="007B3561"/>
    <w:rsid w:val="007C1D82"/>
    <w:rsid w:val="007C2842"/>
    <w:rsid w:val="007E4533"/>
    <w:rsid w:val="007F2530"/>
    <w:rsid w:val="0081641E"/>
    <w:rsid w:val="00816B04"/>
    <w:rsid w:val="00831837"/>
    <w:rsid w:val="00840B99"/>
    <w:rsid w:val="00864986"/>
    <w:rsid w:val="0086710D"/>
    <w:rsid w:val="00870AEA"/>
    <w:rsid w:val="00883F0D"/>
    <w:rsid w:val="00893870"/>
    <w:rsid w:val="008A0D43"/>
    <w:rsid w:val="008A3FA3"/>
    <w:rsid w:val="008A4337"/>
    <w:rsid w:val="008A5FAF"/>
    <w:rsid w:val="008B6381"/>
    <w:rsid w:val="008D0768"/>
    <w:rsid w:val="008E63FD"/>
    <w:rsid w:val="009104D3"/>
    <w:rsid w:val="0091241A"/>
    <w:rsid w:val="00930CE4"/>
    <w:rsid w:val="00934C2F"/>
    <w:rsid w:val="009534AD"/>
    <w:rsid w:val="00954745"/>
    <w:rsid w:val="0095508B"/>
    <w:rsid w:val="00957B73"/>
    <w:rsid w:val="00973888"/>
    <w:rsid w:val="00995D5F"/>
    <w:rsid w:val="009A058E"/>
    <w:rsid w:val="009A3C54"/>
    <w:rsid w:val="009A3D10"/>
    <w:rsid w:val="009D3F45"/>
    <w:rsid w:val="009D6ECE"/>
    <w:rsid w:val="009E0A61"/>
    <w:rsid w:val="00A020A8"/>
    <w:rsid w:val="00A02A91"/>
    <w:rsid w:val="00A066E5"/>
    <w:rsid w:val="00A06E68"/>
    <w:rsid w:val="00A47D11"/>
    <w:rsid w:val="00A51444"/>
    <w:rsid w:val="00A66D74"/>
    <w:rsid w:val="00A9396B"/>
    <w:rsid w:val="00AA4403"/>
    <w:rsid w:val="00AB0A39"/>
    <w:rsid w:val="00AC0EAC"/>
    <w:rsid w:val="00AC23B0"/>
    <w:rsid w:val="00AE0C33"/>
    <w:rsid w:val="00AE3867"/>
    <w:rsid w:val="00AF5C1B"/>
    <w:rsid w:val="00B20D00"/>
    <w:rsid w:val="00B40194"/>
    <w:rsid w:val="00B45D69"/>
    <w:rsid w:val="00B60F53"/>
    <w:rsid w:val="00B612EC"/>
    <w:rsid w:val="00B83224"/>
    <w:rsid w:val="00B848D7"/>
    <w:rsid w:val="00BB23D1"/>
    <w:rsid w:val="00BB5649"/>
    <w:rsid w:val="00BD0305"/>
    <w:rsid w:val="00BD218D"/>
    <w:rsid w:val="00BD7A2D"/>
    <w:rsid w:val="00C20B3A"/>
    <w:rsid w:val="00C27B2E"/>
    <w:rsid w:val="00C32F5F"/>
    <w:rsid w:val="00C33014"/>
    <w:rsid w:val="00C3333B"/>
    <w:rsid w:val="00C45B0C"/>
    <w:rsid w:val="00C60DAD"/>
    <w:rsid w:val="00C738FE"/>
    <w:rsid w:val="00C82238"/>
    <w:rsid w:val="00C94093"/>
    <w:rsid w:val="00CB0E42"/>
    <w:rsid w:val="00CB167B"/>
    <w:rsid w:val="00CB3740"/>
    <w:rsid w:val="00CB7D41"/>
    <w:rsid w:val="00CD250D"/>
    <w:rsid w:val="00CE3EF2"/>
    <w:rsid w:val="00CF1D7E"/>
    <w:rsid w:val="00CF276F"/>
    <w:rsid w:val="00CF617B"/>
    <w:rsid w:val="00D03292"/>
    <w:rsid w:val="00D12C31"/>
    <w:rsid w:val="00D30739"/>
    <w:rsid w:val="00D31098"/>
    <w:rsid w:val="00D3125F"/>
    <w:rsid w:val="00D46787"/>
    <w:rsid w:val="00D5311A"/>
    <w:rsid w:val="00D74318"/>
    <w:rsid w:val="00D7625A"/>
    <w:rsid w:val="00D87066"/>
    <w:rsid w:val="00D94579"/>
    <w:rsid w:val="00DA0192"/>
    <w:rsid w:val="00DA4C14"/>
    <w:rsid w:val="00DF5613"/>
    <w:rsid w:val="00DF627C"/>
    <w:rsid w:val="00E11EB3"/>
    <w:rsid w:val="00E13F54"/>
    <w:rsid w:val="00E33ED9"/>
    <w:rsid w:val="00E44860"/>
    <w:rsid w:val="00E679A6"/>
    <w:rsid w:val="00E733C4"/>
    <w:rsid w:val="00EE148E"/>
    <w:rsid w:val="00EF0581"/>
    <w:rsid w:val="00EF40BF"/>
    <w:rsid w:val="00F25382"/>
    <w:rsid w:val="00F36687"/>
    <w:rsid w:val="00F53A75"/>
    <w:rsid w:val="00F65924"/>
    <w:rsid w:val="00F66679"/>
    <w:rsid w:val="00F7050E"/>
    <w:rsid w:val="00F72D2B"/>
    <w:rsid w:val="00F8536F"/>
    <w:rsid w:val="00F9543B"/>
    <w:rsid w:val="00FC4769"/>
    <w:rsid w:val="00FD3D29"/>
    <w:rsid w:val="00F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3D6ECD8"/>
  <w15:chartTrackingRefBased/>
  <w15:docId w15:val="{E37B52F4-C05A-4DB3-91DA-635756AC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ascii="Arial" w:hAnsi="Arial" w:cs="Arial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1837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831837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45B0C"/>
  </w:style>
  <w:style w:type="paragraph" w:styleId="BalloonText">
    <w:name w:val="Balloon Text"/>
    <w:basedOn w:val="Normal"/>
    <w:link w:val="BalloonTextChar"/>
    <w:rsid w:val="0029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61F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sid w:val="002961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61FF"/>
    <w:rPr>
      <w:sz w:val="20"/>
      <w:szCs w:val="20"/>
    </w:rPr>
  </w:style>
  <w:style w:type="character" w:customStyle="1" w:styleId="CommentTextChar">
    <w:name w:val="Comment Text Char"/>
    <w:link w:val="CommentText"/>
    <w:rsid w:val="002961F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961FF"/>
    <w:rPr>
      <w:b/>
      <w:bCs/>
    </w:rPr>
  </w:style>
  <w:style w:type="character" w:customStyle="1" w:styleId="CommentSubjectChar">
    <w:name w:val="Comment Subject Char"/>
    <w:link w:val="CommentSubject"/>
    <w:rsid w:val="002961FF"/>
    <w:rPr>
      <w:rFonts w:eastAsia="Times New Roman"/>
      <w:b/>
      <w:bCs/>
    </w:rPr>
  </w:style>
  <w:style w:type="paragraph" w:styleId="FootnoteText">
    <w:name w:val="footnote text"/>
    <w:basedOn w:val="Normal"/>
    <w:link w:val="FootnoteTextChar"/>
    <w:rsid w:val="005A1B75"/>
    <w:rPr>
      <w:sz w:val="20"/>
      <w:szCs w:val="20"/>
    </w:rPr>
  </w:style>
  <w:style w:type="character" w:customStyle="1" w:styleId="FootnoteTextChar">
    <w:name w:val="Footnote Text Char"/>
    <w:link w:val="FootnoteText"/>
    <w:rsid w:val="005A1B75"/>
    <w:rPr>
      <w:rFonts w:eastAsia="Times New Roman"/>
    </w:rPr>
  </w:style>
  <w:style w:type="character" w:styleId="FootnoteReference">
    <w:name w:val="footnote reference"/>
    <w:rsid w:val="005A1B75"/>
    <w:rPr>
      <w:vertAlign w:val="superscript"/>
    </w:rPr>
  </w:style>
  <w:style w:type="character" w:customStyle="1" w:styleId="FooterChar">
    <w:name w:val="Footer Char"/>
    <w:link w:val="Footer"/>
    <w:uiPriority w:val="99"/>
    <w:rsid w:val="00A9396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D476F-05E0-4ED3-AB5E-2B514F0C8DC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58d44a88-3d02-4645-84eb-7e8385246ce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7F2CE5-CD89-4AA3-9166-3CBE5CC8C78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3AD7B8C-0F0C-42CF-8987-037DC7013D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D5FA856-612D-4E8C-87B4-F5A8DE13B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CEDB00-8406-45F6-B7C1-CFF7520A8A7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7B84F93-089F-42AE-82E3-C75116A65EE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6516FA7-6A84-48C2-BC0B-E746A544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BECED339</Template>
  <TotalTime>0</TotalTime>
  <Pages>5</Pages>
  <Words>674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15</vt:lpstr>
      <vt:lpstr>Annex 15</vt:lpstr>
    </vt:vector>
  </TitlesOfParts>
  <Company>Rambøll Management A/S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15</dc:title>
  <dc:subject/>
  <dc:creator>pool</dc:creator>
  <cp:keywords/>
  <cp:lastModifiedBy>Dave McEntee</cp:lastModifiedBy>
  <cp:revision>2</cp:revision>
  <cp:lastPrinted>2012-04-16T13:39:00Z</cp:lastPrinted>
  <dcterms:created xsi:type="dcterms:W3CDTF">2019-09-17T10:28:00Z</dcterms:created>
  <dcterms:modified xsi:type="dcterms:W3CDTF">2019-09-17T10:28:00Z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  <property fmtid="{D5CDD505-2E9C-101B-9397-08002B2CF9AE}" pid="4" name="Owner">
    <vt:lpwstr/>
  </property>
  <property fmtid="{D5CDD505-2E9C-101B-9397-08002B2CF9AE}" pid="5" name="display_urn:schemas-microsoft-com:office:office#Editor">
    <vt:lpwstr>Taina Piippola</vt:lpwstr>
  </property>
  <property fmtid="{D5CDD505-2E9C-101B-9397-08002B2CF9AE}" pid="6" name="Order">
    <vt:lpwstr>2671300.00000000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DCADOC-377-9454</vt:lpwstr>
  </property>
  <property fmtid="{D5CDD505-2E9C-101B-9397-08002B2CF9AE}" pid="9" name="_dlc_DocIdItemGuid">
    <vt:lpwstr>94e541d1-40c9-40dc-a299-4c52f3879e2d</vt:lpwstr>
  </property>
  <property fmtid="{D5CDD505-2E9C-101B-9397-08002B2CF9AE}" pid="10" name="_dlc_DocIdUrl">
    <vt:lpwstr>https://intra.dca.dk/Units/im/prolog/_layouts/DocIdRedir.aspx?ID=DCADOC-377-9454, DCADOC-377-9454</vt:lpwstr>
  </property>
  <property fmtid="{D5CDD505-2E9C-101B-9397-08002B2CF9AE}" pid="11" name="PortalKeyword">
    <vt:lpwstr/>
  </property>
</Properties>
</file>